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2271" w14:textId="77777777" w:rsidR="00B23014" w:rsidRPr="006A0433" w:rsidRDefault="00B23014" w:rsidP="00B230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</w:pPr>
      <w:bookmarkStart w:id="0" w:name="_Toc400369361"/>
      <w:bookmarkStart w:id="1" w:name="_Toc401147054"/>
      <w:bookmarkStart w:id="2" w:name="_Toc410133686"/>
      <w:bookmarkStart w:id="3" w:name="_Toc411330756"/>
      <w:bookmarkStart w:id="4" w:name="_Toc410133692"/>
      <w:r w:rsidRPr="006A043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>Государственное унитарное предприятие Самарской области</w:t>
      </w:r>
      <w:bookmarkEnd w:id="0"/>
      <w:bookmarkEnd w:id="1"/>
      <w:bookmarkEnd w:id="2"/>
      <w:bookmarkEnd w:id="3"/>
    </w:p>
    <w:p w14:paraId="7DD93565" w14:textId="77777777" w:rsidR="00B23014" w:rsidRPr="006A0433" w:rsidRDefault="00B23014" w:rsidP="00B230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</w:pPr>
      <w:bookmarkStart w:id="5" w:name="_Toc400369362"/>
      <w:bookmarkStart w:id="6" w:name="_Toc401147055"/>
      <w:bookmarkStart w:id="7" w:name="_Toc410133687"/>
      <w:bookmarkStart w:id="8" w:name="_Toc411330757"/>
      <w:r w:rsidRPr="006A043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>институт «ТеррНИИгражданпроект»</w:t>
      </w:r>
      <w:bookmarkEnd w:id="5"/>
      <w:bookmarkEnd w:id="6"/>
      <w:bookmarkEnd w:id="7"/>
      <w:bookmarkEnd w:id="8"/>
    </w:p>
    <w:p w14:paraId="10E2568F" w14:textId="77777777" w:rsidR="00B23014" w:rsidRPr="006A0433" w:rsidRDefault="00B23014" w:rsidP="00B23014">
      <w:pPr>
        <w:jc w:val="center"/>
        <w:rPr>
          <w:bCs/>
          <w:color w:val="000000"/>
          <w:sz w:val="28"/>
          <w:szCs w:val="28"/>
        </w:rPr>
      </w:pPr>
    </w:p>
    <w:p w14:paraId="561F70F5" w14:textId="77777777" w:rsidR="00B23014" w:rsidRPr="006A0433" w:rsidRDefault="00B23014" w:rsidP="00B230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bookmarkStart w:id="9" w:name="_Toc400369363"/>
      <w:bookmarkStart w:id="10" w:name="_Toc401147056"/>
      <w:bookmarkStart w:id="11" w:name="_Toc410133688"/>
      <w:bookmarkStart w:id="12" w:name="_Toc411330758"/>
      <w:bookmarkStart w:id="13" w:name="_Hlk89175819"/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ЗАКАЗ:</w:t>
      </w:r>
      <w:bookmarkEnd w:id="9"/>
      <w:bookmarkEnd w:id="10"/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Государственный контракт № 11-061</w:t>
      </w:r>
    </w:p>
    <w:p w14:paraId="0F3D4C03" w14:textId="77777777" w:rsidR="00B23014" w:rsidRPr="006A0433" w:rsidRDefault="00B23014" w:rsidP="00B230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bookmarkStart w:id="14" w:name="_Toc400369364"/>
      <w:bookmarkStart w:id="15" w:name="_Toc401147057"/>
      <w:bookmarkStart w:id="16" w:name="_Toc410133689"/>
      <w:bookmarkStart w:id="17" w:name="_Toc411330759"/>
      <w:bookmarkEnd w:id="11"/>
      <w:bookmarkEnd w:id="12"/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ЗАКАЗЧИК: </w:t>
      </w:r>
      <w:bookmarkEnd w:id="14"/>
      <w:bookmarkEnd w:id="15"/>
      <w:bookmarkEnd w:id="16"/>
      <w:bookmarkEnd w:id="17"/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Министерство строительства </w:t>
      </w:r>
      <w:proofErr w:type="gramStart"/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Самарск</w:t>
      </w:r>
      <w:r w:rsidR="009A1C5D"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ой </w:t>
      </w:r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област</w:t>
      </w:r>
      <w:r w:rsidR="009A1C5D"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и</w:t>
      </w:r>
      <w:proofErr w:type="gramEnd"/>
    </w:p>
    <w:bookmarkEnd w:id="13"/>
    <w:p w14:paraId="3D99BCDF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4DEF902D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7A7AEE07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590A8105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03048E09" w14:textId="77777777" w:rsidR="00B23014" w:rsidRPr="006A0433" w:rsidRDefault="00B23014" w:rsidP="00B230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</w:pPr>
      <w:r w:rsidRPr="006A0433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  <w:t>Документация по планировке территории регионального значения в границах улиц: Лесной, Северо-Восто</w:t>
      </w:r>
      <w:r w:rsidR="00E36DB3" w:rsidRPr="006A0433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  <w:t>чной магистрали, Ново-</w:t>
      </w:r>
      <w:proofErr w:type="gramStart"/>
      <w:r w:rsidR="00E36DB3" w:rsidRPr="006A0433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  <w:t xml:space="preserve">Садовой, </w:t>
      </w:r>
      <w:r w:rsidRPr="006A0433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  <w:t xml:space="preserve"> Постникова</w:t>
      </w:r>
      <w:proofErr w:type="gramEnd"/>
      <w:r w:rsidRPr="006A0433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  <w:t xml:space="preserve"> Оврага, Сапёрной, Липецкой, Автобусного проезда, Скляренко, Николая Панова, проспекта Масленникова  в городском округе Самара</w:t>
      </w:r>
    </w:p>
    <w:p w14:paraId="60C9B45A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28"/>
          <w:szCs w:val="28"/>
          <w:u w:color="00B050"/>
        </w:rPr>
      </w:pPr>
    </w:p>
    <w:p w14:paraId="3518CCAC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28"/>
          <w:szCs w:val="28"/>
          <w:u w:color="00B050"/>
        </w:rPr>
      </w:pPr>
    </w:p>
    <w:p w14:paraId="1370A327" w14:textId="77777777" w:rsidR="00B23014" w:rsidRPr="006A0433" w:rsidRDefault="00B23014" w:rsidP="00B230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bookmarkStart w:id="18" w:name="_Toc401147060"/>
      <w:bookmarkStart w:id="19" w:name="_Toc400369367"/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ПРОЕКТ ПЛАНИРОВКИ</w:t>
      </w:r>
      <w:bookmarkEnd w:id="18"/>
      <w:bookmarkEnd w:id="19"/>
      <w:r w:rsidRPr="006A043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ТЕРРИТОРИИ</w:t>
      </w:r>
    </w:p>
    <w:p w14:paraId="632FB947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</w:pPr>
      <w:r w:rsidRPr="006A0433"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  <w:t>Основная часть</w:t>
      </w:r>
    </w:p>
    <w:p w14:paraId="38E3B5C8" w14:textId="77777777" w:rsidR="00B23014" w:rsidRPr="006A0433" w:rsidRDefault="00B23014" w:rsidP="00B23014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C17D18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</w:pPr>
      <w:r w:rsidRPr="006A0433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  <w:t>ТОМ 1</w:t>
      </w:r>
    </w:p>
    <w:p w14:paraId="23E8C77B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28"/>
          <w:szCs w:val="28"/>
          <w:u w:color="00B050"/>
        </w:rPr>
      </w:pPr>
    </w:p>
    <w:p w14:paraId="34397148" w14:textId="77777777" w:rsidR="00B23014" w:rsidRPr="006A0433" w:rsidRDefault="00B23014" w:rsidP="00B2301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характеристиках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назначения.</w:t>
      </w:r>
    </w:p>
    <w:p w14:paraId="1ABBA875" w14:textId="77777777" w:rsidR="00B23014" w:rsidRPr="006A0433" w:rsidRDefault="00B23014" w:rsidP="00B2301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A470E" w14:textId="77777777" w:rsidR="00B23014" w:rsidRPr="006A0433" w:rsidRDefault="00B23014" w:rsidP="00B2301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 об очередности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назначения.</w:t>
      </w:r>
    </w:p>
    <w:p w14:paraId="52C4A08D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5C503177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0B867FD2" w14:textId="77777777" w:rsidR="00B23014" w:rsidRPr="006A0433" w:rsidRDefault="00B23014" w:rsidP="00B23014">
      <w:pPr>
        <w:pStyle w:val="3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                  И.Д. Бундов</w:t>
      </w:r>
    </w:p>
    <w:p w14:paraId="41E249BF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133EF8B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0796217" w14:textId="77777777" w:rsidR="00B23014" w:rsidRPr="006A0433" w:rsidRDefault="00B23014" w:rsidP="00B230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Toc400369369"/>
      <w:bookmarkStart w:id="21" w:name="_Toc401147062"/>
      <w:bookmarkStart w:id="22" w:name="_Toc410133694"/>
      <w:bookmarkStart w:id="23" w:name="_Toc411330764"/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</w:t>
      </w:r>
      <w:bookmarkEnd w:id="20"/>
      <w:bookmarkEnd w:id="21"/>
      <w:bookmarkEnd w:id="22"/>
      <w:bookmarkEnd w:id="23"/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И.В. Власов</w:t>
      </w:r>
    </w:p>
    <w:p w14:paraId="2BB4E7D8" w14:textId="77777777" w:rsidR="00B23014" w:rsidRPr="006A0433" w:rsidRDefault="00B23014" w:rsidP="00B230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по территориальному планированию</w:t>
      </w:r>
    </w:p>
    <w:p w14:paraId="562F1AFD" w14:textId="77777777" w:rsidR="00B23014" w:rsidRPr="006A0433" w:rsidRDefault="00B23014" w:rsidP="00B2301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2B4DB9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6051AF09" w14:textId="77777777" w:rsidR="00B23014" w:rsidRPr="006A0433" w:rsidRDefault="00B23014" w:rsidP="00B23014">
      <w:pPr>
        <w:pStyle w:val="af2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433">
        <w:rPr>
          <w:rFonts w:ascii="Times New Roman" w:hAnsi="Times New Roman" w:cs="Times New Roman"/>
          <w:sz w:val="28"/>
          <w:szCs w:val="28"/>
        </w:rPr>
        <w:t>г. Самара, 2022 г.</w:t>
      </w:r>
      <w:r w:rsidRPr="006A0433">
        <w:rPr>
          <w:rFonts w:ascii="Times New Roman" w:hAnsi="Times New Roman" w:cs="Times New Roman"/>
          <w:sz w:val="28"/>
          <w:szCs w:val="28"/>
        </w:rPr>
        <w:br w:type="page"/>
      </w:r>
    </w:p>
    <w:p w14:paraId="38B4DDA3" w14:textId="77777777" w:rsidR="00B23014" w:rsidRPr="006A0433" w:rsidRDefault="00B23014" w:rsidP="00B23014">
      <w:pPr>
        <w:pStyle w:val="af2"/>
        <w:suppressAutoHyphens/>
        <w:spacing w:line="240" w:lineRule="exact"/>
        <w:rPr>
          <w:rFonts w:ascii="Times New Roman" w:cs="Times New Roman"/>
          <w:sz w:val="28"/>
          <w:szCs w:val="28"/>
        </w:rPr>
      </w:pPr>
    </w:p>
    <w:bookmarkEnd w:id="4"/>
    <w:p w14:paraId="0DA7893D" w14:textId="77777777" w:rsidR="00CB6BBE" w:rsidRPr="006A0433" w:rsidRDefault="00AC3826">
      <w:pPr>
        <w:pStyle w:val="2"/>
        <w:numPr>
          <w:ilvl w:val="0"/>
          <w:numId w:val="1"/>
        </w:numPr>
        <w:spacing w:before="0"/>
        <w:ind w:left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</w:pPr>
      <w:r w:rsidRPr="006A0433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>Общие положения</w:t>
      </w:r>
    </w:p>
    <w:p w14:paraId="6F48A686" w14:textId="77777777" w:rsidR="0063203E" w:rsidRPr="006A0433" w:rsidRDefault="0063203E" w:rsidP="00935654">
      <w:pPr>
        <w:spacing w:after="0"/>
      </w:pPr>
    </w:p>
    <w:p w14:paraId="512959D1" w14:textId="77777777" w:rsidR="005B0280" w:rsidRPr="006A0433" w:rsidRDefault="00AC3826" w:rsidP="00FB0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FB06F7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Документация по планировке территории регионального значения в границах улиц: Лесной, Северо-Восточной магистрали, Ново-Садовой,  Постникова Оврага, Сапёрной, Липецкой, Автобусного проезда, Скляренко, Николая Панова, проспекта Масленникова  в городском округе Самара 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подготовлен</w:t>
      </w:r>
      <w:r w:rsidR="00FB06F7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для установления параметров развития элемента планировочной структуры, зон планируемого размещения объектов регионального значения, объектов местного значения </w:t>
      </w:r>
      <w:r w:rsidR="00170623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городского округа </w:t>
      </w:r>
      <w:r w:rsidR="005B0280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Самара</w:t>
      </w:r>
      <w:r w:rsidR="005D6632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FF72D3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Самарской области.</w:t>
      </w:r>
    </w:p>
    <w:p w14:paraId="3A677993" w14:textId="6724C518" w:rsidR="00FB06F7" w:rsidRPr="006A0433" w:rsidRDefault="00AC3826" w:rsidP="005D6F42">
      <w:pPr>
        <w:pStyle w:val="3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1.2. Проект планировки разработан в соответствии с федеральным законодательством, законодательством Самарской области, Уставом</w:t>
      </w:r>
      <w:r w:rsidR="00193C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, Генеральным планом, Правилами землепользования и застройки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и иными муниципальными нормативными </w:t>
      </w:r>
      <w:r w:rsidR="00FF72D3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правовыми актами </w:t>
      </w:r>
      <w:r w:rsidR="00FF72D3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городского округа </w:t>
      </w:r>
      <w:r w:rsidR="005B0280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Самара</w:t>
      </w:r>
      <w:r w:rsidR="00FF72D3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Самарской области</w:t>
      </w:r>
      <w:r w:rsidR="00FB06F7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на основании:</w:t>
      </w:r>
    </w:p>
    <w:p w14:paraId="2EAFBD4B" w14:textId="77777777" w:rsidR="00FB06F7" w:rsidRPr="006A0433" w:rsidRDefault="00FB06F7" w:rsidP="00FB06F7">
      <w:pPr>
        <w:widowControl w:val="0"/>
        <w:shd w:val="clear" w:color="auto" w:fill="FFFFFF"/>
        <w:tabs>
          <w:tab w:val="left" w:leader="underscore" w:pos="4433"/>
        </w:tabs>
        <w:autoSpaceDE w:val="0"/>
        <w:autoSpaceDN w:val="0"/>
        <w:adjustRightInd w:val="0"/>
        <w:ind w:left="426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1) Схемы территориального планирования Самарской области, утвержденной Постановлением Правительства Самарской области от 13 декабря 2007 г., № 261, в редакции от 29.10.2021 № 842;</w:t>
      </w:r>
    </w:p>
    <w:p w14:paraId="26FDA543" w14:textId="77777777" w:rsidR="00FB06F7" w:rsidRPr="006A0433" w:rsidRDefault="00FB06F7" w:rsidP="00FB06F7">
      <w:pPr>
        <w:suppressAutoHyphens/>
        <w:overflowPunct w:val="0"/>
        <w:adjustRightInd w:val="0"/>
        <w:ind w:left="426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2) Государственного контракта № 11-061 от 25.11.2022 г. </w:t>
      </w:r>
    </w:p>
    <w:p w14:paraId="6BB9CBF6" w14:textId="77777777" w:rsidR="005D6F42" w:rsidRPr="006A0433" w:rsidRDefault="005D6F42" w:rsidP="00935654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51D2874A" w14:textId="77777777" w:rsidR="00AC3826" w:rsidRPr="006A0433" w:rsidRDefault="00AC3826" w:rsidP="00935654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r w:rsidR="007C2033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Утверждаемая часть проекта планировки территории 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включает в себя:</w:t>
      </w:r>
    </w:p>
    <w:p w14:paraId="149D0384" w14:textId="77777777" w:rsidR="000E4070" w:rsidRPr="006A0433" w:rsidRDefault="000E4070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669CAC6D" w14:textId="77777777" w:rsidR="00391C4C" w:rsidRPr="006A0433" w:rsidRDefault="00391C4C" w:rsidP="00391C4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характеристиках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назначения.</w:t>
      </w:r>
    </w:p>
    <w:p w14:paraId="238FCAC2" w14:textId="77777777" w:rsidR="00391C4C" w:rsidRPr="006A0433" w:rsidRDefault="00391C4C" w:rsidP="00391C4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2434D" w14:textId="77777777" w:rsidR="00391C4C" w:rsidRPr="006A0433" w:rsidRDefault="00391C4C" w:rsidP="00391C4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 об очередности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назначения.</w:t>
      </w:r>
    </w:p>
    <w:p w14:paraId="7ABCBE1B" w14:textId="77777777" w:rsidR="00391C4C" w:rsidRPr="006A0433" w:rsidRDefault="00391C4C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35D6098C" w14:textId="77777777" w:rsidR="00031A7A" w:rsidRPr="006A0433" w:rsidRDefault="000E4070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Чертеж планировки территории</w:t>
      </w:r>
      <w:r w:rsidR="00031A7A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с отображением красных линий.</w:t>
      </w:r>
    </w:p>
    <w:p w14:paraId="6F38FD86" w14:textId="77777777" w:rsidR="00031A7A" w:rsidRPr="006A0433" w:rsidRDefault="00031A7A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7862EA53" w14:textId="77777777" w:rsidR="00031A7A" w:rsidRPr="006A0433" w:rsidRDefault="00031A7A" w:rsidP="00031A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Чертеж планировки территории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с отображением границ существующих и планируемых элементов планировочной структуры, границ зон планируемого размещения объектов капитального строительства.</w:t>
      </w:r>
    </w:p>
    <w:p w14:paraId="05C45AAE" w14:textId="77777777" w:rsidR="007A54CA" w:rsidRPr="006A0433" w:rsidRDefault="007A54CA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58D787AC" w14:textId="77777777" w:rsidR="007A54CA" w:rsidRPr="006A0433" w:rsidRDefault="007A54CA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14:paraId="5F7CAFBE" w14:textId="77777777" w:rsidR="000E4070" w:rsidRPr="006A0433" w:rsidRDefault="000E4070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4D6EF932" w14:textId="77777777" w:rsidR="00FB06F7" w:rsidRPr="006A0433" w:rsidRDefault="00FB06F7" w:rsidP="00FB06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</w:p>
    <w:p w14:paraId="355ABF98" w14:textId="3F631924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В границах проектируемой территории предусмотрено размещение </w:t>
      </w:r>
      <w:r w:rsidRPr="006A0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объектов, включенных в настоящее время в </w:t>
      </w:r>
      <w:r w:rsidR="00193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план городского округа Самара, </w:t>
      </w:r>
      <w:r w:rsidRPr="006A043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территории.</w:t>
      </w:r>
    </w:p>
    <w:p w14:paraId="7574E82E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6DB3" w:rsidRPr="006A0433" w14:paraId="6CDD2219" w14:textId="77777777" w:rsidTr="00E36DB3">
        <w:tc>
          <w:tcPr>
            <w:tcW w:w="4672" w:type="dxa"/>
          </w:tcPr>
          <w:p w14:paraId="20FC353C" w14:textId="77777777" w:rsidR="00E36DB3" w:rsidRPr="006A0433" w:rsidRDefault="00E36DB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 городского округа Самара на 2012 - 2025 годы:</w:t>
            </w:r>
          </w:p>
        </w:tc>
        <w:tc>
          <w:tcPr>
            <w:tcW w:w="4673" w:type="dxa"/>
          </w:tcPr>
          <w:p w14:paraId="0692F07A" w14:textId="77777777" w:rsidR="00E36DB3" w:rsidRPr="006A0433" w:rsidRDefault="00E36DB3" w:rsidP="00274F02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Завершение проектирования и строительства очистных сооружений дождевой канализации в Постниковом Овраге</w:t>
            </w:r>
          </w:p>
          <w:p w14:paraId="4E203C34" w14:textId="77777777" w:rsidR="00E36DB3" w:rsidRPr="006A0433" w:rsidRDefault="00E36DB3" w:rsidP="00274F02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Строительство коллектора по Постникову оврагу от ул. Ново-Садовой до очистных сооружений Постников Овраг</w:t>
            </w:r>
          </w:p>
          <w:p w14:paraId="45B28675" w14:textId="77777777" w:rsidR="00E36DB3" w:rsidRPr="006A0433" w:rsidRDefault="00E36DB3" w:rsidP="00274F02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B3" w:rsidRPr="006A0433" w14:paraId="6A136164" w14:textId="77777777" w:rsidTr="00E36DB3">
        <w:tc>
          <w:tcPr>
            <w:tcW w:w="4672" w:type="dxa"/>
          </w:tcPr>
          <w:p w14:paraId="7A7212FD" w14:textId="77777777" w:rsidR="00E36DB3" w:rsidRPr="006A0433" w:rsidRDefault="00E36DB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Самарской области "Развитие транспортной системы Самарской области (2014-2025 годы)":</w:t>
            </w:r>
          </w:p>
          <w:p w14:paraId="054F6222" w14:textId="77777777" w:rsidR="00E36DB3" w:rsidRPr="006A0433" w:rsidRDefault="00E36DB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1746D52" w14:textId="77777777" w:rsidR="00E36DB3" w:rsidRPr="006A0433" w:rsidRDefault="00E36DB3" w:rsidP="00274F02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реконструкции автомобильной дороги, расположенной в городском округе Самара, ул. Липецкая.</w:t>
            </w:r>
          </w:p>
          <w:p w14:paraId="7A92BAC0" w14:textId="77777777" w:rsidR="00E36DB3" w:rsidRPr="006A0433" w:rsidRDefault="00E36DB3" w:rsidP="00274F02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C2D19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ABD8D" w14:textId="77777777" w:rsidR="00E36DB3" w:rsidRPr="006A0433" w:rsidRDefault="00E36DB3" w:rsidP="00BC6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2.</w:t>
      </w:r>
      <w:r w:rsidR="00031A7A" w:rsidRPr="006A0433">
        <w:rPr>
          <w:rFonts w:ascii="Times New Roman" w:hAnsi="Times New Roman" w:cs="Times New Roman"/>
          <w:sz w:val="24"/>
          <w:szCs w:val="24"/>
        </w:rPr>
        <w:t>1</w:t>
      </w:r>
      <w:r w:rsidRPr="006A0433">
        <w:rPr>
          <w:rFonts w:ascii="Times New Roman" w:hAnsi="Times New Roman" w:cs="Times New Roman"/>
          <w:sz w:val="24"/>
          <w:szCs w:val="24"/>
        </w:rPr>
        <w:t xml:space="preserve">. </w:t>
      </w:r>
      <w:bookmarkStart w:id="24" w:name="_Hlk85648695"/>
      <w:r w:rsidRPr="006A0433">
        <w:rPr>
          <w:rFonts w:ascii="Times New Roman" w:hAnsi="Times New Roman" w:cs="Times New Roman"/>
          <w:sz w:val="24"/>
          <w:szCs w:val="24"/>
        </w:rPr>
        <w:t xml:space="preserve">На территории проектирования не запланировано размещение объектов федерального значения. </w:t>
      </w:r>
      <w:bookmarkEnd w:id="24"/>
      <w:r w:rsidRPr="006A0433">
        <w:rPr>
          <w:rFonts w:ascii="Times New Roman" w:hAnsi="Times New Roman" w:cs="Times New Roman"/>
          <w:sz w:val="24"/>
          <w:szCs w:val="24"/>
        </w:rPr>
        <w:t xml:space="preserve">В связи с  этим, сведения </w:t>
      </w:r>
      <w:r w:rsidRPr="006A0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плотности и параметрах застройки территории, необходимые для размещения таких объектов, а также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не указывается в настоящих положениях. </w:t>
      </w:r>
      <w:r w:rsidRPr="006A0433">
        <w:rPr>
          <w:rFonts w:ascii="Times New Roman" w:hAnsi="Times New Roman" w:cs="Times New Roman"/>
          <w:sz w:val="24"/>
          <w:szCs w:val="24"/>
        </w:rPr>
        <w:t xml:space="preserve">В </w:t>
      </w:r>
      <w:r w:rsidRPr="006A0433">
        <w:rPr>
          <w:rFonts w:ascii="Times New Roman" w:hAnsi="Times New Roman" w:cs="Times New Roman"/>
          <w:sz w:val="24"/>
          <w:szCs w:val="24"/>
        </w:rPr>
        <w:lastRenderedPageBreak/>
        <w:t>связи с отсутствием на проектируемой территории планируемых объектов федерального значения в настоящем проекте планировки отсутствуют: 1) положения о размещении объектов капитального строительства федерального значения; 2) на чертежах проекта планировки: границы зон планируемого размещения объектов федерального значения.</w:t>
      </w:r>
    </w:p>
    <w:p w14:paraId="013676CF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В границах элементов планировочной структуры планируется строительство следующих объектов капитального строительства регионального значения со следующими характеристиками:</w:t>
      </w:r>
    </w:p>
    <w:p w14:paraId="21789999" w14:textId="31F443B3" w:rsidR="00E36DB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строительст</w:t>
      </w:r>
      <w:r w:rsidR="00BC6EFA" w:rsidRPr="006A0433">
        <w:rPr>
          <w:rFonts w:ascii="Times New Roman" w:hAnsi="Times New Roman" w:cs="Times New Roman"/>
          <w:sz w:val="24"/>
          <w:szCs w:val="24"/>
        </w:rPr>
        <w:t xml:space="preserve">во объекта общего образования: </w:t>
      </w:r>
      <w:r w:rsidRPr="006A0433">
        <w:rPr>
          <w:rFonts w:ascii="Times New Roman" w:hAnsi="Times New Roman" w:cs="Times New Roman"/>
          <w:sz w:val="24"/>
          <w:szCs w:val="24"/>
        </w:rPr>
        <w:t>школа на 2</w:t>
      </w:r>
      <w:r w:rsidR="00266810">
        <w:rPr>
          <w:rFonts w:ascii="Times New Roman" w:hAnsi="Times New Roman" w:cs="Times New Roman"/>
          <w:sz w:val="24"/>
          <w:szCs w:val="24"/>
        </w:rPr>
        <w:t>5</w:t>
      </w:r>
      <w:r w:rsidRPr="006A0433">
        <w:rPr>
          <w:rFonts w:ascii="Times New Roman" w:hAnsi="Times New Roman" w:cs="Times New Roman"/>
          <w:sz w:val="24"/>
          <w:szCs w:val="24"/>
        </w:rPr>
        <w:t>00</w:t>
      </w:r>
      <w:r w:rsidR="00BC6EFA" w:rsidRPr="006A0433">
        <w:rPr>
          <w:rFonts w:ascii="Times New Roman" w:hAnsi="Times New Roman" w:cs="Times New Roman"/>
          <w:sz w:val="24"/>
          <w:szCs w:val="24"/>
        </w:rPr>
        <w:t xml:space="preserve"> мест в границах квартала ЗИМ12</w:t>
      </w:r>
      <w:r w:rsidR="00421505">
        <w:rPr>
          <w:rFonts w:ascii="Times New Roman" w:hAnsi="Times New Roman" w:cs="Times New Roman"/>
          <w:sz w:val="24"/>
          <w:szCs w:val="24"/>
        </w:rPr>
        <w:t xml:space="preserve"> (2 этапа: 1 этап – 6</w:t>
      </w:r>
      <w:r w:rsidR="006E7041">
        <w:rPr>
          <w:rFonts w:ascii="Times New Roman" w:hAnsi="Times New Roman" w:cs="Times New Roman"/>
          <w:sz w:val="24"/>
          <w:szCs w:val="24"/>
        </w:rPr>
        <w:t>7</w:t>
      </w:r>
      <w:r w:rsidR="00421505">
        <w:rPr>
          <w:rFonts w:ascii="Times New Roman" w:hAnsi="Times New Roman" w:cs="Times New Roman"/>
          <w:sz w:val="24"/>
          <w:szCs w:val="24"/>
        </w:rPr>
        <w:t>5 мест, 2 этап – 18</w:t>
      </w:r>
      <w:r w:rsidR="006E7041">
        <w:rPr>
          <w:rFonts w:ascii="Times New Roman" w:hAnsi="Times New Roman" w:cs="Times New Roman"/>
          <w:sz w:val="24"/>
          <w:szCs w:val="24"/>
        </w:rPr>
        <w:t>2</w:t>
      </w:r>
      <w:r w:rsidR="00421505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421505">
        <w:rPr>
          <w:rFonts w:ascii="Times New Roman" w:hAnsi="Times New Roman" w:cs="Times New Roman"/>
          <w:sz w:val="24"/>
          <w:szCs w:val="24"/>
        </w:rPr>
        <w:t>мест )</w:t>
      </w:r>
      <w:proofErr w:type="gramEnd"/>
      <w:r w:rsidR="00BC6EFA" w:rsidRPr="006A0433">
        <w:rPr>
          <w:rFonts w:ascii="Times New Roman" w:hAnsi="Times New Roman" w:cs="Times New Roman"/>
          <w:sz w:val="24"/>
          <w:szCs w:val="24"/>
        </w:rPr>
        <w:t>;</w:t>
      </w:r>
    </w:p>
    <w:p w14:paraId="2AA9577B" w14:textId="77777777" w:rsidR="001A065A" w:rsidRDefault="001A065A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объекта здравоохранения амбулаторно-поликлинической организации на 500 посещений в смену в квартале Ш5;</w:t>
      </w:r>
    </w:p>
    <w:p w14:paraId="3D8DC0F2" w14:textId="77777777" w:rsidR="001A065A" w:rsidRDefault="001A065A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объекта здравоохранения амбулаторно-поликлинической организации на 500 посещений в смену в квартале ЗИМ 20.1;</w:t>
      </w:r>
    </w:p>
    <w:p w14:paraId="022FC90A" w14:textId="77777777" w:rsidR="001A065A" w:rsidRDefault="001A065A" w:rsidP="001A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встроенной амбулаторно-поликлинической организации на 100 посещений в смену в квартале ЗИМ 7;</w:t>
      </w:r>
    </w:p>
    <w:p w14:paraId="7E403A94" w14:textId="77777777" w:rsidR="001A065A" w:rsidRDefault="001A065A" w:rsidP="001A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встроенной амбулаторно-поликлинической организации на 100 посещений в смену в квартале ЗИМ 16.2;</w:t>
      </w:r>
    </w:p>
    <w:p w14:paraId="01143795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строительство очис</w:t>
      </w:r>
      <w:r w:rsidR="00BC6EFA" w:rsidRPr="006A0433">
        <w:rPr>
          <w:rFonts w:ascii="Times New Roman" w:hAnsi="Times New Roman" w:cs="Times New Roman"/>
          <w:sz w:val="24"/>
          <w:szCs w:val="24"/>
        </w:rPr>
        <w:t>тных сооружений Постников Овраг;</w:t>
      </w:r>
    </w:p>
    <w:p w14:paraId="7FA50440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реконструкция ул. Липецкая – 2,5 км.</w:t>
      </w:r>
    </w:p>
    <w:p w14:paraId="78A10322" w14:textId="77777777" w:rsidR="00031A7A" w:rsidRPr="006A0433" w:rsidRDefault="00031A7A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22CB5" w14:textId="77777777" w:rsidR="00031A7A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2.2. В границах элементов планировочной структуры планируется строительство следующих объектов капитального строительства местного значения со следующими характеристиками:</w:t>
      </w:r>
    </w:p>
    <w:tbl>
      <w:tblPr>
        <w:tblStyle w:val="af5"/>
        <w:tblpPr w:leftFromText="180" w:rightFromText="180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655300" w:rsidRPr="006A0433" w14:paraId="7A5B9B8E" w14:textId="77777777" w:rsidTr="004E148E">
        <w:tc>
          <w:tcPr>
            <w:tcW w:w="6345" w:type="dxa"/>
            <w:gridSpan w:val="2"/>
          </w:tcPr>
          <w:p w14:paraId="7279F13F" w14:textId="77777777" w:rsidR="00655300" w:rsidRPr="006A0433" w:rsidRDefault="00655300" w:rsidP="00655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образования</w:t>
            </w:r>
          </w:p>
          <w:p w14:paraId="4B28E164" w14:textId="77777777" w:rsidR="00655300" w:rsidRPr="006A0433" w:rsidRDefault="00655300" w:rsidP="00655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5664" w:rsidRPr="006A0433" w14:paraId="06CA89E5" w14:textId="77777777" w:rsidTr="00E55664">
        <w:tc>
          <w:tcPr>
            <w:tcW w:w="3510" w:type="dxa"/>
          </w:tcPr>
          <w:p w14:paraId="276B9BCF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в квартале Ш4</w:t>
            </w:r>
          </w:p>
        </w:tc>
        <w:tc>
          <w:tcPr>
            <w:tcW w:w="2835" w:type="dxa"/>
          </w:tcPr>
          <w:p w14:paraId="66452C8A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2000 мест</w:t>
            </w:r>
          </w:p>
        </w:tc>
      </w:tr>
      <w:tr w:rsidR="00E55664" w:rsidRPr="006A0433" w14:paraId="2604177C" w14:textId="77777777" w:rsidTr="00E55664">
        <w:tc>
          <w:tcPr>
            <w:tcW w:w="3510" w:type="dxa"/>
          </w:tcPr>
          <w:p w14:paraId="2318CEEA" w14:textId="77777777" w:rsidR="00E55664" w:rsidRPr="003C70D5" w:rsidRDefault="00266810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="00E55664"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С1</w:t>
            </w:r>
          </w:p>
        </w:tc>
        <w:tc>
          <w:tcPr>
            <w:tcW w:w="2835" w:type="dxa"/>
          </w:tcPr>
          <w:p w14:paraId="09C6ADBE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66810"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E55664" w:rsidRPr="006A0433" w14:paraId="589887C3" w14:textId="77777777" w:rsidTr="00E55664">
        <w:tc>
          <w:tcPr>
            <w:tcW w:w="3510" w:type="dxa"/>
          </w:tcPr>
          <w:p w14:paraId="0605B223" w14:textId="77777777" w:rsidR="00E55664" w:rsidRPr="003C70D5" w:rsidRDefault="00266810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="00E55664"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С3</w:t>
            </w:r>
          </w:p>
        </w:tc>
        <w:tc>
          <w:tcPr>
            <w:tcW w:w="2835" w:type="dxa"/>
          </w:tcPr>
          <w:p w14:paraId="238FA423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66810"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E55664" w:rsidRPr="006A0433" w14:paraId="65A3B6F7" w14:textId="77777777" w:rsidTr="00E55664">
        <w:tc>
          <w:tcPr>
            <w:tcW w:w="3510" w:type="dxa"/>
            <w:vAlign w:val="bottom"/>
          </w:tcPr>
          <w:p w14:paraId="6E9D34C1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 С1</w:t>
            </w:r>
          </w:p>
        </w:tc>
        <w:tc>
          <w:tcPr>
            <w:tcW w:w="2835" w:type="dxa"/>
            <w:vAlign w:val="bottom"/>
          </w:tcPr>
          <w:p w14:paraId="1FFDC60D" w14:textId="77777777" w:rsidR="00E55664" w:rsidRPr="003C70D5" w:rsidRDefault="003C70D5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55664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E55664" w:rsidRPr="006A0433" w14:paraId="228156AF" w14:textId="77777777" w:rsidTr="00E55664">
        <w:tc>
          <w:tcPr>
            <w:tcW w:w="3510" w:type="dxa"/>
            <w:vAlign w:val="bottom"/>
          </w:tcPr>
          <w:p w14:paraId="54AEFE31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 С2</w:t>
            </w:r>
          </w:p>
        </w:tc>
        <w:tc>
          <w:tcPr>
            <w:tcW w:w="2835" w:type="dxa"/>
            <w:vAlign w:val="bottom"/>
          </w:tcPr>
          <w:p w14:paraId="585A7D2F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E55664" w:rsidRPr="006A0433" w14:paraId="395138E5" w14:textId="77777777" w:rsidTr="00E55664">
        <w:tc>
          <w:tcPr>
            <w:tcW w:w="3510" w:type="dxa"/>
            <w:vAlign w:val="bottom"/>
          </w:tcPr>
          <w:p w14:paraId="56E72C8C" w14:textId="77777777" w:rsidR="00E55664" w:rsidRPr="003C70D5" w:rsidRDefault="00E55664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 С3</w:t>
            </w:r>
          </w:p>
        </w:tc>
        <w:tc>
          <w:tcPr>
            <w:tcW w:w="2835" w:type="dxa"/>
            <w:vAlign w:val="bottom"/>
          </w:tcPr>
          <w:p w14:paraId="7DA4E0CE" w14:textId="77777777" w:rsidR="00E55664" w:rsidRPr="003C70D5" w:rsidRDefault="003C70D5" w:rsidP="00BC6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55664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мест </w:t>
            </w:r>
          </w:p>
        </w:tc>
      </w:tr>
      <w:tr w:rsidR="003C70D5" w:rsidRPr="006A0433" w14:paraId="3B16000F" w14:textId="77777777" w:rsidTr="00E55664">
        <w:tc>
          <w:tcPr>
            <w:tcW w:w="3510" w:type="dxa"/>
            <w:vAlign w:val="bottom"/>
          </w:tcPr>
          <w:p w14:paraId="7C007EFB" w14:textId="77777777" w:rsidR="003C70D5" w:rsidRPr="006A0433" w:rsidRDefault="00BC6C49" w:rsidP="003C7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="003C70D5"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Д1</w:t>
            </w:r>
          </w:p>
        </w:tc>
        <w:tc>
          <w:tcPr>
            <w:tcW w:w="2835" w:type="dxa"/>
            <w:vAlign w:val="bottom"/>
          </w:tcPr>
          <w:p w14:paraId="3A146290" w14:textId="77777777" w:rsidR="003C70D5" w:rsidRPr="003C70D5" w:rsidRDefault="003C70D5" w:rsidP="003C7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3C70D5" w:rsidRPr="006A0433" w14:paraId="5BED0676" w14:textId="77777777" w:rsidTr="00E55664">
        <w:tc>
          <w:tcPr>
            <w:tcW w:w="3510" w:type="dxa"/>
            <w:vAlign w:val="bottom"/>
          </w:tcPr>
          <w:p w14:paraId="560D1FCE" w14:textId="77777777" w:rsidR="003C70D5" w:rsidRPr="006A0433" w:rsidRDefault="00BC6C49" w:rsidP="003C7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="003C70D5"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Ш1</w:t>
            </w:r>
          </w:p>
        </w:tc>
        <w:tc>
          <w:tcPr>
            <w:tcW w:w="2835" w:type="dxa"/>
            <w:vAlign w:val="bottom"/>
          </w:tcPr>
          <w:p w14:paraId="508A124D" w14:textId="77777777" w:rsidR="003C70D5" w:rsidRPr="003C70D5" w:rsidRDefault="003C70D5" w:rsidP="003C7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3C70D5" w:rsidRPr="006A0433" w14:paraId="3B1B7360" w14:textId="77777777" w:rsidTr="00E55664">
        <w:tc>
          <w:tcPr>
            <w:tcW w:w="3510" w:type="dxa"/>
            <w:vAlign w:val="bottom"/>
          </w:tcPr>
          <w:p w14:paraId="2F1DCBB0" w14:textId="77777777" w:rsidR="003C70D5" w:rsidRPr="006A0433" w:rsidRDefault="00BC6C49" w:rsidP="003C7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="003C70D5"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Ш5</w:t>
            </w:r>
          </w:p>
        </w:tc>
        <w:tc>
          <w:tcPr>
            <w:tcW w:w="2835" w:type="dxa"/>
            <w:vAlign w:val="bottom"/>
          </w:tcPr>
          <w:p w14:paraId="251BEB37" w14:textId="77777777" w:rsidR="003C70D5" w:rsidRPr="003C70D5" w:rsidRDefault="003C70D5" w:rsidP="00BC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A06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0 мест</w:t>
            </w:r>
          </w:p>
        </w:tc>
      </w:tr>
      <w:tr w:rsidR="001A065A" w:rsidRPr="006A0433" w14:paraId="21EA3460" w14:textId="77777777" w:rsidTr="00E55664">
        <w:tc>
          <w:tcPr>
            <w:tcW w:w="3510" w:type="dxa"/>
            <w:vAlign w:val="bottom"/>
          </w:tcPr>
          <w:p w14:paraId="2725EDE9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 Ш5</w:t>
            </w:r>
          </w:p>
        </w:tc>
        <w:tc>
          <w:tcPr>
            <w:tcW w:w="2835" w:type="dxa"/>
            <w:vAlign w:val="bottom"/>
          </w:tcPr>
          <w:p w14:paraId="7524DAC9" w14:textId="77777777" w:rsidR="001A065A" w:rsidRPr="0015141F" w:rsidRDefault="001A065A" w:rsidP="001A0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1A065A" w:rsidRPr="006A0433" w14:paraId="13F88F6F" w14:textId="77777777" w:rsidTr="00E55664">
        <w:tc>
          <w:tcPr>
            <w:tcW w:w="3510" w:type="dxa"/>
            <w:vAlign w:val="bottom"/>
          </w:tcPr>
          <w:p w14:paraId="30E81B52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 Ш5</w:t>
            </w:r>
          </w:p>
        </w:tc>
        <w:tc>
          <w:tcPr>
            <w:tcW w:w="2835" w:type="dxa"/>
            <w:vAlign w:val="bottom"/>
          </w:tcPr>
          <w:p w14:paraId="536CE777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1A065A" w:rsidRPr="006A0433" w14:paraId="72E7D128" w14:textId="77777777" w:rsidTr="00E55664">
        <w:tc>
          <w:tcPr>
            <w:tcW w:w="3510" w:type="dxa"/>
            <w:vAlign w:val="bottom"/>
          </w:tcPr>
          <w:p w14:paraId="41A34893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Ш7</w:t>
            </w:r>
          </w:p>
        </w:tc>
        <w:tc>
          <w:tcPr>
            <w:tcW w:w="2835" w:type="dxa"/>
            <w:vAlign w:val="bottom"/>
          </w:tcPr>
          <w:p w14:paraId="30241289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 100 мест</w:t>
            </w:r>
          </w:p>
        </w:tc>
      </w:tr>
      <w:tr w:rsidR="001A065A" w:rsidRPr="006A0433" w14:paraId="3A22FDF1" w14:textId="77777777" w:rsidTr="00E55664">
        <w:tc>
          <w:tcPr>
            <w:tcW w:w="3510" w:type="dxa"/>
            <w:vAlign w:val="bottom"/>
          </w:tcPr>
          <w:p w14:paraId="424FDEFF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Ш10</w:t>
            </w:r>
          </w:p>
        </w:tc>
        <w:tc>
          <w:tcPr>
            <w:tcW w:w="2835" w:type="dxa"/>
            <w:vAlign w:val="bottom"/>
          </w:tcPr>
          <w:p w14:paraId="0D2AB308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мест </w:t>
            </w:r>
          </w:p>
        </w:tc>
      </w:tr>
      <w:tr w:rsidR="001A065A" w:rsidRPr="006A0433" w14:paraId="5AF7AB79" w14:textId="77777777" w:rsidTr="00E55664">
        <w:tc>
          <w:tcPr>
            <w:tcW w:w="3510" w:type="dxa"/>
            <w:vAlign w:val="bottom"/>
          </w:tcPr>
          <w:p w14:paraId="6B74DDB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Ш11</w:t>
            </w:r>
          </w:p>
        </w:tc>
        <w:tc>
          <w:tcPr>
            <w:tcW w:w="2835" w:type="dxa"/>
            <w:vAlign w:val="bottom"/>
          </w:tcPr>
          <w:p w14:paraId="7D69B2A7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1A065A" w:rsidRPr="006A0433" w14:paraId="5BCEC33F" w14:textId="77777777" w:rsidTr="00E55664">
        <w:tc>
          <w:tcPr>
            <w:tcW w:w="3510" w:type="dxa"/>
            <w:vAlign w:val="bottom"/>
          </w:tcPr>
          <w:p w14:paraId="6A7A361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Ш13</w:t>
            </w:r>
          </w:p>
        </w:tc>
        <w:tc>
          <w:tcPr>
            <w:tcW w:w="2835" w:type="dxa"/>
            <w:vAlign w:val="bottom"/>
          </w:tcPr>
          <w:p w14:paraId="6D7926B4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мест </w:t>
            </w:r>
          </w:p>
        </w:tc>
      </w:tr>
      <w:tr w:rsidR="001A065A" w:rsidRPr="006A0433" w14:paraId="7E6A1FB2" w14:textId="77777777" w:rsidTr="00E55664">
        <w:tc>
          <w:tcPr>
            <w:tcW w:w="3510" w:type="dxa"/>
            <w:vAlign w:val="bottom"/>
          </w:tcPr>
          <w:p w14:paraId="26252B78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Ш14</w:t>
            </w:r>
          </w:p>
        </w:tc>
        <w:tc>
          <w:tcPr>
            <w:tcW w:w="2835" w:type="dxa"/>
            <w:vAlign w:val="bottom"/>
          </w:tcPr>
          <w:p w14:paraId="7B015D6D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1A065A" w:rsidRPr="006A0433" w14:paraId="4B2409CC" w14:textId="77777777" w:rsidTr="00E55664">
        <w:tc>
          <w:tcPr>
            <w:tcW w:w="3510" w:type="dxa"/>
            <w:vAlign w:val="bottom"/>
          </w:tcPr>
          <w:p w14:paraId="484EEEAB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Ш15</w:t>
            </w:r>
          </w:p>
        </w:tc>
        <w:tc>
          <w:tcPr>
            <w:tcW w:w="2835" w:type="dxa"/>
            <w:vAlign w:val="bottom"/>
          </w:tcPr>
          <w:p w14:paraId="1726EB78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мест </w:t>
            </w:r>
          </w:p>
        </w:tc>
      </w:tr>
      <w:tr w:rsidR="001A065A" w:rsidRPr="006A0433" w14:paraId="2DB7B665" w14:textId="77777777" w:rsidTr="00E55664">
        <w:tc>
          <w:tcPr>
            <w:tcW w:w="3510" w:type="dxa"/>
            <w:vAlign w:val="bottom"/>
          </w:tcPr>
          <w:p w14:paraId="4098C195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</w:t>
            </w:r>
          </w:p>
        </w:tc>
        <w:tc>
          <w:tcPr>
            <w:tcW w:w="2835" w:type="dxa"/>
            <w:vAlign w:val="bottom"/>
          </w:tcPr>
          <w:p w14:paraId="3F474F3D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1A065A" w:rsidRPr="006A0433" w14:paraId="0D823F47" w14:textId="77777777" w:rsidTr="00E55664">
        <w:tc>
          <w:tcPr>
            <w:tcW w:w="3510" w:type="dxa"/>
            <w:vAlign w:val="bottom"/>
          </w:tcPr>
          <w:p w14:paraId="7BDD155B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4</w:t>
            </w:r>
          </w:p>
        </w:tc>
        <w:tc>
          <w:tcPr>
            <w:tcW w:w="2835" w:type="dxa"/>
            <w:vAlign w:val="bottom"/>
          </w:tcPr>
          <w:p w14:paraId="6B894E00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1A065A" w:rsidRPr="006A0433" w14:paraId="66FC1675" w14:textId="77777777" w:rsidTr="00E55664">
        <w:tc>
          <w:tcPr>
            <w:tcW w:w="3510" w:type="dxa"/>
            <w:vAlign w:val="bottom"/>
          </w:tcPr>
          <w:p w14:paraId="58C24236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bottom"/>
          </w:tcPr>
          <w:p w14:paraId="2F72ED08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1A065A" w:rsidRPr="006A0433" w14:paraId="4634470B" w14:textId="77777777" w:rsidTr="00E55664">
        <w:tc>
          <w:tcPr>
            <w:tcW w:w="3510" w:type="dxa"/>
            <w:vAlign w:val="bottom"/>
          </w:tcPr>
          <w:p w14:paraId="6FF67C70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6</w:t>
            </w:r>
          </w:p>
        </w:tc>
        <w:tc>
          <w:tcPr>
            <w:tcW w:w="2835" w:type="dxa"/>
            <w:vAlign w:val="bottom"/>
          </w:tcPr>
          <w:p w14:paraId="5E10D124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мест </w:t>
            </w:r>
          </w:p>
        </w:tc>
      </w:tr>
      <w:tr w:rsidR="001A065A" w:rsidRPr="006A0433" w14:paraId="581C1897" w14:textId="77777777" w:rsidTr="00E55664">
        <w:tc>
          <w:tcPr>
            <w:tcW w:w="3510" w:type="dxa"/>
            <w:vAlign w:val="bottom"/>
          </w:tcPr>
          <w:p w14:paraId="5E96393A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bottom"/>
          </w:tcPr>
          <w:p w14:paraId="441E43CE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1A065A" w:rsidRPr="006A0433" w14:paraId="0B08FA1D" w14:textId="77777777" w:rsidTr="00E55664">
        <w:tc>
          <w:tcPr>
            <w:tcW w:w="3510" w:type="dxa"/>
            <w:vAlign w:val="bottom"/>
          </w:tcPr>
          <w:p w14:paraId="48E8422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15</w:t>
            </w:r>
          </w:p>
        </w:tc>
        <w:tc>
          <w:tcPr>
            <w:tcW w:w="2835" w:type="dxa"/>
            <w:vAlign w:val="bottom"/>
          </w:tcPr>
          <w:p w14:paraId="113DCDB3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мест </w:t>
            </w:r>
          </w:p>
        </w:tc>
      </w:tr>
      <w:tr w:rsidR="001A065A" w:rsidRPr="006A0433" w14:paraId="4AD37298" w14:textId="77777777" w:rsidTr="00E55664">
        <w:tc>
          <w:tcPr>
            <w:tcW w:w="3510" w:type="dxa"/>
            <w:vAlign w:val="bottom"/>
          </w:tcPr>
          <w:p w14:paraId="726FD2D8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16.1</w:t>
            </w:r>
          </w:p>
        </w:tc>
        <w:tc>
          <w:tcPr>
            <w:tcW w:w="2835" w:type="dxa"/>
            <w:vAlign w:val="bottom"/>
          </w:tcPr>
          <w:p w14:paraId="46F89E08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>75 мест</w:t>
            </w:r>
          </w:p>
        </w:tc>
      </w:tr>
      <w:tr w:rsidR="001A065A" w:rsidRPr="006A0433" w14:paraId="7EC810EC" w14:textId="77777777" w:rsidTr="00E55664">
        <w:tc>
          <w:tcPr>
            <w:tcW w:w="3510" w:type="dxa"/>
            <w:vAlign w:val="bottom"/>
          </w:tcPr>
          <w:p w14:paraId="2CE01B52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17</w:t>
            </w:r>
          </w:p>
        </w:tc>
        <w:tc>
          <w:tcPr>
            <w:tcW w:w="2835" w:type="dxa"/>
            <w:vAlign w:val="bottom"/>
          </w:tcPr>
          <w:p w14:paraId="2C84D40F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1A065A" w:rsidRPr="006A0433" w14:paraId="22C8CC76" w14:textId="77777777" w:rsidTr="00E55664">
        <w:tc>
          <w:tcPr>
            <w:tcW w:w="3510" w:type="dxa"/>
            <w:vAlign w:val="bottom"/>
          </w:tcPr>
          <w:p w14:paraId="5C3E26E4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18</w:t>
            </w:r>
          </w:p>
        </w:tc>
        <w:tc>
          <w:tcPr>
            <w:tcW w:w="2835" w:type="dxa"/>
            <w:vAlign w:val="bottom"/>
          </w:tcPr>
          <w:p w14:paraId="5766EE17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0D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1A065A" w:rsidRPr="006A0433" w14:paraId="06DD025C" w14:textId="77777777" w:rsidTr="00E55664">
        <w:tc>
          <w:tcPr>
            <w:tcW w:w="3510" w:type="dxa"/>
            <w:vAlign w:val="bottom"/>
          </w:tcPr>
          <w:p w14:paraId="0C58981F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19</w:t>
            </w:r>
          </w:p>
        </w:tc>
        <w:tc>
          <w:tcPr>
            <w:tcW w:w="2835" w:type="dxa"/>
            <w:vAlign w:val="bottom"/>
          </w:tcPr>
          <w:p w14:paraId="3DD09B27" w14:textId="77777777" w:rsidR="001A065A" w:rsidRPr="003C70D5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мест </w:t>
            </w:r>
          </w:p>
        </w:tc>
      </w:tr>
      <w:tr w:rsidR="001A065A" w:rsidRPr="006A0433" w14:paraId="494B744A" w14:textId="77777777" w:rsidTr="00E55664">
        <w:tc>
          <w:tcPr>
            <w:tcW w:w="3510" w:type="dxa"/>
            <w:vAlign w:val="bottom"/>
          </w:tcPr>
          <w:p w14:paraId="67B03912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 ЗИМ 10</w:t>
            </w:r>
          </w:p>
        </w:tc>
        <w:tc>
          <w:tcPr>
            <w:tcW w:w="2835" w:type="dxa"/>
            <w:vAlign w:val="bottom"/>
          </w:tcPr>
          <w:p w14:paraId="6E8A4379" w14:textId="77777777" w:rsidR="001A065A" w:rsidRPr="0015141F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1A065A" w:rsidRPr="006A0433" w14:paraId="0A461828" w14:textId="77777777" w:rsidTr="00E55664">
        <w:tc>
          <w:tcPr>
            <w:tcW w:w="3510" w:type="dxa"/>
            <w:vAlign w:val="bottom"/>
          </w:tcPr>
          <w:p w14:paraId="6EB9141F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 ЗИМ 14</w:t>
            </w:r>
          </w:p>
        </w:tc>
        <w:tc>
          <w:tcPr>
            <w:tcW w:w="2835" w:type="dxa"/>
            <w:vAlign w:val="bottom"/>
          </w:tcPr>
          <w:p w14:paraId="4D45CFEA" w14:textId="77777777" w:rsidR="001A065A" w:rsidRPr="0015141F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1A065A" w:rsidRPr="006A0433" w14:paraId="1C10896E" w14:textId="77777777" w:rsidTr="00E55664">
        <w:tc>
          <w:tcPr>
            <w:tcW w:w="3510" w:type="dxa"/>
            <w:vAlign w:val="bottom"/>
          </w:tcPr>
          <w:p w14:paraId="3E196955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 Ш5</w:t>
            </w:r>
          </w:p>
        </w:tc>
        <w:tc>
          <w:tcPr>
            <w:tcW w:w="2835" w:type="dxa"/>
            <w:vAlign w:val="bottom"/>
          </w:tcPr>
          <w:p w14:paraId="6FEAC18F" w14:textId="77777777" w:rsidR="001A065A" w:rsidRPr="0015141F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1A065A" w:rsidRPr="006A0433" w14:paraId="088036B4" w14:textId="77777777" w:rsidTr="00E55664">
        <w:tc>
          <w:tcPr>
            <w:tcW w:w="3510" w:type="dxa"/>
            <w:vAlign w:val="bottom"/>
          </w:tcPr>
          <w:p w14:paraId="41750BD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 Ш6</w:t>
            </w:r>
          </w:p>
        </w:tc>
        <w:tc>
          <w:tcPr>
            <w:tcW w:w="2835" w:type="dxa"/>
            <w:vAlign w:val="bottom"/>
          </w:tcPr>
          <w:p w14:paraId="42531603" w14:textId="77777777" w:rsidR="001A065A" w:rsidRPr="0015141F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372 </w:t>
            </w:r>
            <w:r w:rsidRPr="00151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  <w:proofErr w:type="gramEnd"/>
          </w:p>
        </w:tc>
      </w:tr>
      <w:tr w:rsidR="001A065A" w:rsidRPr="006A0433" w14:paraId="792F6942" w14:textId="77777777" w:rsidTr="00A25BCD">
        <w:tc>
          <w:tcPr>
            <w:tcW w:w="6345" w:type="dxa"/>
            <w:gridSpan w:val="2"/>
            <w:vAlign w:val="bottom"/>
          </w:tcPr>
          <w:p w14:paraId="39BF410D" w14:textId="77777777" w:rsidR="001A065A" w:rsidRPr="00EE0BE9" w:rsidRDefault="001A065A" w:rsidP="001A06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спорта</w:t>
            </w:r>
          </w:p>
        </w:tc>
      </w:tr>
      <w:tr w:rsidR="001A065A" w:rsidRPr="006A0433" w14:paraId="73174A57" w14:textId="77777777" w:rsidTr="00BC6EFA">
        <w:tc>
          <w:tcPr>
            <w:tcW w:w="3510" w:type="dxa"/>
            <w:vAlign w:val="bottom"/>
          </w:tcPr>
          <w:p w14:paraId="2AE60B8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E0BE9">
              <w:rPr>
                <w:rFonts w:ascii="Times New Roman" w:hAnsi="Times New Roman" w:cs="Times New Roman"/>
                <w:sz w:val="20"/>
                <w:szCs w:val="20"/>
              </w:rPr>
              <w:t>изкультурно-оздоровительный комплекс с универсальным игровым залом размером 36х18 м в квартале Ш5</w:t>
            </w:r>
          </w:p>
        </w:tc>
        <w:tc>
          <w:tcPr>
            <w:tcW w:w="2835" w:type="dxa"/>
            <w:vAlign w:val="bottom"/>
          </w:tcPr>
          <w:p w14:paraId="56541786" w14:textId="77777777" w:rsidR="001A065A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 4500 кв. м</w:t>
            </w:r>
          </w:p>
        </w:tc>
      </w:tr>
      <w:tr w:rsidR="001A065A" w:rsidRPr="006A0433" w14:paraId="3FFAE54D" w14:textId="77777777" w:rsidTr="00E55664">
        <w:tc>
          <w:tcPr>
            <w:tcW w:w="6345" w:type="dxa"/>
            <w:gridSpan w:val="2"/>
            <w:vAlign w:val="bottom"/>
          </w:tcPr>
          <w:p w14:paraId="5F8BE390" w14:textId="77777777" w:rsidR="001A065A" w:rsidRPr="006A0433" w:rsidRDefault="001A065A" w:rsidP="001A06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транспорта и улично-дорожной сети</w:t>
            </w:r>
          </w:p>
          <w:p w14:paraId="14A6042D" w14:textId="77777777" w:rsidR="001A065A" w:rsidRPr="006A0433" w:rsidRDefault="001A065A" w:rsidP="001A06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65A" w:rsidRPr="006A0433" w14:paraId="53735F4D" w14:textId="77777777" w:rsidTr="00BC6EFA">
        <w:tc>
          <w:tcPr>
            <w:tcW w:w="3510" w:type="dxa"/>
            <w:vAlign w:val="bottom"/>
          </w:tcPr>
          <w:p w14:paraId="173B823B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Строительство улиц местного значения</w:t>
            </w:r>
          </w:p>
        </w:tc>
        <w:tc>
          <w:tcPr>
            <w:tcW w:w="2835" w:type="dxa"/>
            <w:vAlign w:val="bottom"/>
          </w:tcPr>
          <w:p w14:paraId="60FFE14E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5,7 км</w:t>
            </w:r>
          </w:p>
        </w:tc>
      </w:tr>
      <w:tr w:rsidR="001A065A" w:rsidRPr="006A0433" w14:paraId="731CA8C4" w14:textId="77777777" w:rsidTr="00BC6EFA">
        <w:tc>
          <w:tcPr>
            <w:tcW w:w="3510" w:type="dxa"/>
            <w:vAlign w:val="bottom"/>
          </w:tcPr>
          <w:p w14:paraId="0C1BF16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Реконструкция улиц местного значения</w:t>
            </w:r>
          </w:p>
        </w:tc>
        <w:tc>
          <w:tcPr>
            <w:tcW w:w="2835" w:type="dxa"/>
            <w:vAlign w:val="bottom"/>
          </w:tcPr>
          <w:p w14:paraId="2707D900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4,76 км</w:t>
            </w:r>
          </w:p>
        </w:tc>
      </w:tr>
      <w:tr w:rsidR="001A065A" w:rsidRPr="006A0433" w14:paraId="22671D40" w14:textId="77777777" w:rsidTr="00BC6EFA">
        <w:tc>
          <w:tcPr>
            <w:tcW w:w="3510" w:type="dxa"/>
            <w:vAlign w:val="bottom"/>
          </w:tcPr>
          <w:p w14:paraId="2D836A4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Строительство плоскостных стоянок общего пользования</w:t>
            </w:r>
          </w:p>
        </w:tc>
        <w:tc>
          <w:tcPr>
            <w:tcW w:w="2835" w:type="dxa"/>
            <w:vAlign w:val="bottom"/>
          </w:tcPr>
          <w:p w14:paraId="25900D9E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10 тыс. </w:t>
            </w:r>
            <w:proofErr w:type="gramStart"/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</w:tr>
      <w:tr w:rsidR="001A065A" w:rsidRPr="006A0433" w14:paraId="7671D619" w14:textId="77777777" w:rsidTr="00BC6EFA">
        <w:tc>
          <w:tcPr>
            <w:tcW w:w="3510" w:type="dxa"/>
            <w:vAlign w:val="bottom"/>
          </w:tcPr>
          <w:p w14:paraId="68D9D23A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Строительство и благоустройство пешеходной улицы (зоны)</w:t>
            </w:r>
          </w:p>
        </w:tc>
        <w:tc>
          <w:tcPr>
            <w:tcW w:w="2835" w:type="dxa"/>
            <w:vAlign w:val="bottom"/>
          </w:tcPr>
          <w:p w14:paraId="0762DAD5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Протяженностью 517 м, ориентировочная площадь благоустройства 12600 кв. м</w:t>
            </w:r>
          </w:p>
        </w:tc>
      </w:tr>
      <w:tr w:rsidR="001A065A" w:rsidRPr="006A0433" w14:paraId="60F05612" w14:textId="77777777" w:rsidTr="00E55664">
        <w:tc>
          <w:tcPr>
            <w:tcW w:w="6345" w:type="dxa"/>
            <w:gridSpan w:val="2"/>
            <w:vAlign w:val="bottom"/>
          </w:tcPr>
          <w:p w14:paraId="082F6A2E" w14:textId="77777777" w:rsidR="001A065A" w:rsidRPr="006A0433" w:rsidRDefault="001A065A" w:rsidP="001A06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инженерной инфраструктуры</w:t>
            </w:r>
          </w:p>
          <w:p w14:paraId="1E092C2C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65A" w:rsidRPr="006A0433" w14:paraId="6415E871" w14:textId="77777777" w:rsidTr="00BC6EFA">
        <w:tc>
          <w:tcPr>
            <w:tcW w:w="3510" w:type="dxa"/>
            <w:vAlign w:val="bottom"/>
          </w:tcPr>
          <w:p w14:paraId="7F22D25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2835" w:type="dxa"/>
            <w:vAlign w:val="bottom"/>
          </w:tcPr>
          <w:p w14:paraId="75EB6F33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558,</w:t>
            </w:r>
            <w:proofErr w:type="gramStart"/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  м</w:t>
            </w:r>
            <w:proofErr w:type="gramEnd"/>
          </w:p>
        </w:tc>
      </w:tr>
      <w:tr w:rsidR="001A065A" w:rsidRPr="006A0433" w14:paraId="34BCAAC8" w14:textId="77777777" w:rsidTr="00BC6EFA">
        <w:tc>
          <w:tcPr>
            <w:tcW w:w="3510" w:type="dxa"/>
            <w:vAlign w:val="bottom"/>
          </w:tcPr>
          <w:p w14:paraId="37832D10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Сети газоснабжения низкого давления</w:t>
            </w:r>
          </w:p>
        </w:tc>
        <w:tc>
          <w:tcPr>
            <w:tcW w:w="2835" w:type="dxa"/>
            <w:vAlign w:val="bottom"/>
          </w:tcPr>
          <w:p w14:paraId="3E649BE0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596,72 м</w:t>
            </w:r>
          </w:p>
        </w:tc>
      </w:tr>
      <w:tr w:rsidR="001A065A" w:rsidRPr="006A0433" w14:paraId="37444CE8" w14:textId="77777777" w:rsidTr="00BC6EFA">
        <w:tc>
          <w:tcPr>
            <w:tcW w:w="3510" w:type="dxa"/>
            <w:vAlign w:val="bottom"/>
          </w:tcPr>
          <w:p w14:paraId="44F07C4B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Сети газоснабжения среднего давления</w:t>
            </w:r>
          </w:p>
        </w:tc>
        <w:tc>
          <w:tcPr>
            <w:tcW w:w="2835" w:type="dxa"/>
            <w:vAlign w:val="bottom"/>
          </w:tcPr>
          <w:p w14:paraId="58DD2794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246,24 м</w:t>
            </w:r>
          </w:p>
        </w:tc>
      </w:tr>
      <w:tr w:rsidR="001A065A" w:rsidRPr="006A0433" w14:paraId="316E47CD" w14:textId="77777777" w:rsidTr="00BC6EFA">
        <w:tc>
          <w:tcPr>
            <w:tcW w:w="3510" w:type="dxa"/>
            <w:vAlign w:val="bottom"/>
          </w:tcPr>
          <w:p w14:paraId="52472896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Сети газоснабжения высокого давления</w:t>
            </w:r>
          </w:p>
        </w:tc>
        <w:tc>
          <w:tcPr>
            <w:tcW w:w="2835" w:type="dxa"/>
            <w:vAlign w:val="bottom"/>
          </w:tcPr>
          <w:p w14:paraId="0EECE733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1263,41 м  </w:t>
            </w:r>
          </w:p>
        </w:tc>
      </w:tr>
      <w:tr w:rsidR="001A065A" w:rsidRPr="006A0433" w14:paraId="0A945FAD" w14:textId="77777777" w:rsidTr="00BC6EFA">
        <w:tc>
          <w:tcPr>
            <w:tcW w:w="3510" w:type="dxa"/>
            <w:vAlign w:val="bottom"/>
          </w:tcPr>
          <w:p w14:paraId="6EC546C1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ШГРП</w:t>
            </w:r>
          </w:p>
        </w:tc>
        <w:tc>
          <w:tcPr>
            <w:tcW w:w="2835" w:type="dxa"/>
            <w:vAlign w:val="bottom"/>
          </w:tcPr>
          <w:p w14:paraId="21385EAA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 шт</w:t>
            </w:r>
          </w:p>
        </w:tc>
      </w:tr>
      <w:tr w:rsidR="001A065A" w:rsidRPr="006A0433" w14:paraId="7A09BD81" w14:textId="77777777" w:rsidTr="00BC6EFA">
        <w:tc>
          <w:tcPr>
            <w:tcW w:w="3510" w:type="dxa"/>
            <w:vAlign w:val="bottom"/>
          </w:tcPr>
          <w:p w14:paraId="792720FF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- кабельные линии высокого напряжения, 6х0,4 кВ</w:t>
            </w:r>
          </w:p>
        </w:tc>
        <w:tc>
          <w:tcPr>
            <w:tcW w:w="2835" w:type="dxa"/>
            <w:vAlign w:val="bottom"/>
          </w:tcPr>
          <w:p w14:paraId="6D29DCD5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7882,31 м</w:t>
            </w:r>
          </w:p>
        </w:tc>
      </w:tr>
      <w:tr w:rsidR="001A065A" w:rsidRPr="006A0433" w14:paraId="0DFA2A14" w14:textId="77777777" w:rsidTr="00BC6EFA">
        <w:tc>
          <w:tcPr>
            <w:tcW w:w="3510" w:type="dxa"/>
            <w:vAlign w:val="bottom"/>
          </w:tcPr>
          <w:p w14:paraId="62B7EDE1" w14:textId="77777777" w:rsidR="001A065A" w:rsidRPr="006A0433" w:rsidRDefault="001A065A" w:rsidP="001A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- кабельные линии напряжением 110 кВ</w:t>
            </w:r>
          </w:p>
          <w:p w14:paraId="452DBFDB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bottom"/>
          </w:tcPr>
          <w:p w14:paraId="07261CB6" w14:textId="77777777" w:rsidR="001A065A" w:rsidRPr="006A0433" w:rsidRDefault="001A065A" w:rsidP="001A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1291,22 м</w:t>
            </w:r>
          </w:p>
          <w:p w14:paraId="5C283806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65A" w:rsidRPr="006A0433" w14:paraId="61B6ADB5" w14:textId="77777777" w:rsidTr="00BC6EFA">
        <w:tc>
          <w:tcPr>
            <w:tcW w:w="3510" w:type="dxa"/>
            <w:vAlign w:val="bottom"/>
          </w:tcPr>
          <w:p w14:paraId="512D0A52" w14:textId="77777777" w:rsidR="001A065A" w:rsidRPr="006A0433" w:rsidRDefault="001A065A" w:rsidP="001A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- воздушные линии напряжением 110 кВ</w:t>
            </w:r>
          </w:p>
        </w:tc>
        <w:tc>
          <w:tcPr>
            <w:tcW w:w="2835" w:type="dxa"/>
            <w:vAlign w:val="bottom"/>
          </w:tcPr>
          <w:p w14:paraId="47F1C973" w14:textId="77777777" w:rsidR="001A065A" w:rsidRPr="006A0433" w:rsidRDefault="001A065A" w:rsidP="001A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601.60 м</w:t>
            </w:r>
          </w:p>
          <w:p w14:paraId="21CA1C91" w14:textId="77777777" w:rsidR="001A065A" w:rsidRPr="006A0433" w:rsidRDefault="001A065A" w:rsidP="001A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5A" w:rsidRPr="006A0433" w14:paraId="261F7B49" w14:textId="77777777" w:rsidTr="00BC6EFA">
        <w:tc>
          <w:tcPr>
            <w:tcW w:w="3510" w:type="dxa"/>
            <w:vAlign w:val="bottom"/>
          </w:tcPr>
          <w:p w14:paraId="3832DA16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РТП 6х0,4 кВ</w:t>
            </w:r>
          </w:p>
        </w:tc>
        <w:tc>
          <w:tcPr>
            <w:tcW w:w="2835" w:type="dxa"/>
            <w:vAlign w:val="bottom"/>
          </w:tcPr>
          <w:p w14:paraId="11E555F6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</w:tr>
      <w:tr w:rsidR="001A065A" w:rsidRPr="006A0433" w14:paraId="3A52AE5E" w14:textId="77777777" w:rsidTr="00BC6EFA">
        <w:tc>
          <w:tcPr>
            <w:tcW w:w="3510" w:type="dxa"/>
            <w:vAlign w:val="bottom"/>
          </w:tcPr>
          <w:p w14:paraId="20C96CD9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Подстанция 110х6 кВ</w:t>
            </w:r>
          </w:p>
        </w:tc>
        <w:tc>
          <w:tcPr>
            <w:tcW w:w="2835" w:type="dxa"/>
            <w:vAlign w:val="bottom"/>
          </w:tcPr>
          <w:p w14:paraId="6A6185B0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1A065A" w:rsidRPr="006A0433" w14:paraId="4AD339CD" w14:textId="77777777" w:rsidTr="00BC6EFA">
        <w:tc>
          <w:tcPr>
            <w:tcW w:w="3510" w:type="dxa"/>
            <w:vAlign w:val="bottom"/>
          </w:tcPr>
          <w:p w14:paraId="10F8288A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Сети хозяйственно бытовой канализации</w:t>
            </w:r>
          </w:p>
        </w:tc>
        <w:tc>
          <w:tcPr>
            <w:tcW w:w="2835" w:type="dxa"/>
            <w:vAlign w:val="bottom"/>
          </w:tcPr>
          <w:p w14:paraId="1B37E830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7624,7 м</w:t>
            </w:r>
          </w:p>
        </w:tc>
      </w:tr>
      <w:tr w:rsidR="001A065A" w:rsidRPr="006A0433" w14:paraId="7B87CF0B" w14:textId="77777777" w:rsidTr="00BC6EFA">
        <w:tc>
          <w:tcPr>
            <w:tcW w:w="3510" w:type="dxa"/>
            <w:vAlign w:val="bottom"/>
          </w:tcPr>
          <w:p w14:paraId="245D4870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т.ч.  сети напорной хозяйственно-бытовой канализации</w:t>
            </w:r>
          </w:p>
        </w:tc>
        <w:tc>
          <w:tcPr>
            <w:tcW w:w="2835" w:type="dxa"/>
            <w:vAlign w:val="bottom"/>
          </w:tcPr>
          <w:p w14:paraId="29B0B7CC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265 м</w:t>
            </w:r>
          </w:p>
        </w:tc>
      </w:tr>
      <w:tr w:rsidR="001A065A" w:rsidRPr="006A0433" w14:paraId="0E76858A" w14:textId="77777777" w:rsidTr="00BC6EFA">
        <w:tc>
          <w:tcPr>
            <w:tcW w:w="3510" w:type="dxa"/>
            <w:vAlign w:val="bottom"/>
          </w:tcPr>
          <w:p w14:paraId="241ED335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Сети ливневой канализации</w:t>
            </w:r>
          </w:p>
        </w:tc>
        <w:tc>
          <w:tcPr>
            <w:tcW w:w="2835" w:type="dxa"/>
            <w:vAlign w:val="bottom"/>
          </w:tcPr>
          <w:p w14:paraId="4D99559F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7422,22м</w:t>
            </w:r>
          </w:p>
        </w:tc>
      </w:tr>
      <w:tr w:rsidR="001A065A" w:rsidRPr="006A0433" w14:paraId="6FC26C12" w14:textId="77777777" w:rsidTr="00BC6EFA">
        <w:tc>
          <w:tcPr>
            <w:tcW w:w="3510" w:type="dxa"/>
            <w:vAlign w:val="bottom"/>
          </w:tcPr>
          <w:p w14:paraId="73EDAB43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Локальные очистные сооружения. </w:t>
            </w:r>
          </w:p>
        </w:tc>
        <w:tc>
          <w:tcPr>
            <w:tcW w:w="2835" w:type="dxa"/>
            <w:vAlign w:val="bottom"/>
          </w:tcPr>
          <w:p w14:paraId="7FD02904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Производительность 4167.23 м3/сут</w:t>
            </w:r>
          </w:p>
        </w:tc>
      </w:tr>
      <w:tr w:rsidR="001A065A" w:rsidRPr="006A0433" w14:paraId="78C08C5A" w14:textId="77777777" w:rsidTr="00BC6EFA">
        <w:tc>
          <w:tcPr>
            <w:tcW w:w="3510" w:type="dxa"/>
            <w:vAlign w:val="bottom"/>
          </w:tcPr>
          <w:p w14:paraId="10B8E4DB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Канализационная насосная станция</w:t>
            </w:r>
          </w:p>
        </w:tc>
        <w:tc>
          <w:tcPr>
            <w:tcW w:w="2835" w:type="dxa"/>
            <w:vAlign w:val="bottom"/>
          </w:tcPr>
          <w:p w14:paraId="203051D8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1A065A" w:rsidRPr="006A0433" w14:paraId="5CF1BA7E" w14:textId="77777777" w:rsidTr="00BC6EFA">
        <w:tc>
          <w:tcPr>
            <w:tcW w:w="3510" w:type="dxa"/>
            <w:vAlign w:val="bottom"/>
          </w:tcPr>
          <w:p w14:paraId="0DD56471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Тепловые сети</w:t>
            </w:r>
          </w:p>
        </w:tc>
        <w:tc>
          <w:tcPr>
            <w:tcW w:w="2835" w:type="dxa"/>
            <w:vAlign w:val="bottom"/>
          </w:tcPr>
          <w:p w14:paraId="4E7AED62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1956,25 м</w:t>
            </w:r>
          </w:p>
        </w:tc>
      </w:tr>
      <w:tr w:rsidR="001A065A" w:rsidRPr="006A0433" w14:paraId="3FA140E5" w14:textId="77777777" w:rsidTr="00BC6EFA">
        <w:tc>
          <w:tcPr>
            <w:tcW w:w="3510" w:type="dxa"/>
            <w:vAlign w:val="bottom"/>
          </w:tcPr>
          <w:p w14:paraId="408C5136" w14:textId="77777777" w:rsidR="001A065A" w:rsidRPr="006A0433" w:rsidRDefault="001A065A" w:rsidP="001A06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A0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Сети связи</w:t>
            </w:r>
          </w:p>
        </w:tc>
        <w:tc>
          <w:tcPr>
            <w:tcW w:w="2835" w:type="dxa"/>
            <w:vAlign w:val="bottom"/>
          </w:tcPr>
          <w:p w14:paraId="62144B7F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4617,32 м</w:t>
            </w:r>
          </w:p>
        </w:tc>
      </w:tr>
      <w:tr w:rsidR="001A065A" w:rsidRPr="006A0433" w14:paraId="3E623896" w14:textId="77777777" w:rsidTr="00E55664">
        <w:tc>
          <w:tcPr>
            <w:tcW w:w="6345" w:type="dxa"/>
            <w:gridSpan w:val="2"/>
            <w:vAlign w:val="bottom"/>
          </w:tcPr>
          <w:p w14:paraId="28437167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рекреации</w:t>
            </w:r>
          </w:p>
        </w:tc>
      </w:tr>
      <w:tr w:rsidR="001A065A" w:rsidRPr="006A0433" w14:paraId="77D66A97" w14:textId="77777777" w:rsidTr="00BC6EFA">
        <w:tc>
          <w:tcPr>
            <w:tcW w:w="3510" w:type="dxa"/>
            <w:vAlign w:val="bottom"/>
          </w:tcPr>
          <w:p w14:paraId="5921A6DC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благоустройство набережной </w:t>
            </w:r>
          </w:p>
        </w:tc>
        <w:tc>
          <w:tcPr>
            <w:tcW w:w="2835" w:type="dxa"/>
            <w:vAlign w:val="bottom"/>
          </w:tcPr>
          <w:p w14:paraId="7B0B33FD" w14:textId="77777777" w:rsidR="001A065A" w:rsidRPr="006A0433" w:rsidRDefault="001A065A" w:rsidP="001A0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138000 кв. м</w:t>
            </w:r>
          </w:p>
        </w:tc>
      </w:tr>
    </w:tbl>
    <w:p w14:paraId="77C42275" w14:textId="77777777" w:rsidR="00E36DB3" w:rsidRPr="006A0433" w:rsidRDefault="00E36DB3" w:rsidP="00E36DB3">
      <w:pPr>
        <w:spacing w:after="0"/>
        <w:ind w:firstLine="709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14:paraId="3A6AC93B" w14:textId="77777777" w:rsidR="00655300" w:rsidRPr="006A0433" w:rsidRDefault="00655300" w:rsidP="00BC6EF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B779" w14:textId="77777777" w:rsidR="00655300" w:rsidRPr="006A0433" w:rsidRDefault="00655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43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A96B08" w14:textId="77777777" w:rsidR="00E36DB3" w:rsidRPr="006A0433" w:rsidRDefault="00E36DB3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6A04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Сведения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назначения.</w:t>
      </w:r>
    </w:p>
    <w:p w14:paraId="5F7BF615" w14:textId="77777777" w:rsidR="00D803D6" w:rsidRPr="006A0433" w:rsidRDefault="00D803D6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tbl>
      <w:tblPr>
        <w:tblW w:w="11272" w:type="dxa"/>
        <w:tblInd w:w="-1281" w:type="dxa"/>
        <w:tblLook w:val="04A0" w:firstRow="1" w:lastRow="0" w:firstColumn="1" w:lastColumn="0" w:noHBand="0" w:noVBand="1"/>
      </w:tblPr>
      <w:tblGrid>
        <w:gridCol w:w="1465"/>
        <w:gridCol w:w="1158"/>
        <w:gridCol w:w="1301"/>
        <w:gridCol w:w="2177"/>
        <w:gridCol w:w="1486"/>
        <w:gridCol w:w="1508"/>
        <w:gridCol w:w="2177"/>
      </w:tblGrid>
      <w:tr w:rsidR="00E36DB3" w:rsidRPr="006A0433" w14:paraId="0D564A51" w14:textId="77777777" w:rsidTr="007F025F">
        <w:trPr>
          <w:trHeight w:val="29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E36" w14:textId="77777777" w:rsidR="00E36DB3" w:rsidRPr="006A0433" w:rsidRDefault="00D803D6" w:rsidP="00D80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</w:t>
            </w:r>
            <w:r w:rsidR="00E36DB3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вартала</w:t>
            </w:r>
          </w:p>
        </w:tc>
        <w:tc>
          <w:tcPr>
            <w:tcW w:w="9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BDC0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Предельные показатели застройки квартала  </w:t>
            </w:r>
          </w:p>
        </w:tc>
      </w:tr>
      <w:tr w:rsidR="00E36DB3" w:rsidRPr="006A0433" w14:paraId="546578BD" w14:textId="77777777" w:rsidTr="007F025F">
        <w:trPr>
          <w:trHeight w:val="257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B78E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89EC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квартала (в границах красных линий), га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D337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показатель плотности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C76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показатель </w:t>
            </w:r>
            <w:r w:rsidR="0057160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суммарной поэтажной</w:t>
            </w:r>
            <w:r w:rsidR="00DE6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(надземной) 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площади застройки включая существующую, </w:t>
            </w:r>
            <w:proofErr w:type="gramStart"/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0FA5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процент нежилой площади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128C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 максимальный</w:t>
            </w:r>
            <w:proofErr w:type="gramEnd"/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показатель </w:t>
            </w:r>
            <w:r w:rsidR="0057160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суммарной поэтажной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площади застройки в квартале, кв. м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4406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минимальный показатель </w:t>
            </w:r>
            <w:r w:rsidR="0057160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суммарной поэтажной</w:t>
            </w:r>
            <w:r w:rsidR="00DE6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(надземной) 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нежилой площади застройки в квартале, кв. м  </w:t>
            </w:r>
          </w:p>
        </w:tc>
      </w:tr>
      <w:tr w:rsidR="00E36DB3" w:rsidRPr="006A0433" w14:paraId="799FCA97" w14:textId="77777777" w:rsidTr="007F025F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CD57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КИН 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4E9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5,34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2478" w14:textId="77777777" w:rsidR="00E36DB3" w:rsidRPr="006A0433" w:rsidRDefault="00266810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A06" w14:textId="77777777" w:rsidR="00E36DB3" w:rsidRPr="006A0433" w:rsidRDefault="00266810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160 200,00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0BD" w14:textId="77777777" w:rsidR="00E36DB3" w:rsidRPr="006A0433" w:rsidRDefault="00266810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160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68A" w14:textId="77777777" w:rsidR="00E36DB3" w:rsidRPr="006A0433" w:rsidRDefault="00266810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AEA" w14:textId="77777777" w:rsidR="00E36DB3" w:rsidRPr="006A0433" w:rsidRDefault="00266810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160 200</w:t>
            </w:r>
          </w:p>
        </w:tc>
      </w:tr>
      <w:tr w:rsidR="00E36DB3" w:rsidRPr="006A0433" w14:paraId="4066CC71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FF2A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EEB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436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951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87 455,00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C021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0,03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474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84 831,35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E09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2 623,65   </w:t>
            </w:r>
          </w:p>
        </w:tc>
      </w:tr>
      <w:tr w:rsidR="00E36DB3" w:rsidRPr="006A0433" w14:paraId="38D8B434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D78D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786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0,83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759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FF7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33 080,00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294E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67A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26 464,00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ACC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6 616,00   </w:t>
            </w:r>
          </w:p>
        </w:tc>
      </w:tr>
      <w:tr w:rsidR="00E36DB3" w:rsidRPr="006A0433" w14:paraId="253CF942" w14:textId="77777777" w:rsidTr="007F025F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FE89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D131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2,65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5B8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37E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79 425,00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5D5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D26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47 655,00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C84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31 770,00   </w:t>
            </w:r>
          </w:p>
        </w:tc>
      </w:tr>
      <w:tr w:rsidR="00E36DB3" w:rsidRPr="006A0433" w14:paraId="1217F02A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22A2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988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51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  <w:r w:rsidR="00F52516" w:rsidRPr="00F525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797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5E3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506EBF">
              <w:rPr>
                <w:rFonts w:ascii="Times New Roman" w:eastAsia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AA1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08B4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506EBF">
              <w:rPr>
                <w:rFonts w:ascii="Times New Roman" w:eastAsia="Times New Roman" w:hAnsi="Times New Roman" w:cs="Times New Roman"/>
                <w:sz w:val="20"/>
                <w:szCs w:val="20"/>
              </w:rPr>
              <w:t> 360,00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D4A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506EBF">
              <w:rPr>
                <w:rFonts w:ascii="Times New Roman" w:eastAsia="Times New Roman" w:hAnsi="Times New Roman" w:cs="Times New Roman"/>
                <w:sz w:val="20"/>
                <w:szCs w:val="20"/>
              </w:rPr>
              <w:t> 240,00</w:t>
            </w:r>
          </w:p>
        </w:tc>
      </w:tr>
      <w:tr w:rsidR="00E36DB3" w:rsidRPr="006A0433" w14:paraId="3BAE380F" w14:textId="77777777" w:rsidTr="007F025F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2D89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60A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7,13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C3B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3,90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0208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278 214,30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447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A8D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166 928,58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623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111 285,72   </w:t>
            </w:r>
          </w:p>
        </w:tc>
      </w:tr>
      <w:tr w:rsidR="00E36DB3" w:rsidRPr="006A0433" w14:paraId="2750D396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6BE5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EDD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8,34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59D8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506EB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385" w14:textId="77777777" w:rsidR="00E36DB3" w:rsidRPr="006A0433" w:rsidRDefault="00506EBF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325 267,80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F7D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704" w14:textId="77777777" w:rsidR="00E36DB3" w:rsidRPr="006A0433" w:rsidRDefault="00506EBF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195 160,68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772" w14:textId="77777777" w:rsidR="00E36DB3" w:rsidRPr="006A0433" w:rsidRDefault="00506EBF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130 107,12</w:t>
            </w:r>
          </w:p>
        </w:tc>
      </w:tr>
      <w:tr w:rsidR="00E36DB3" w:rsidRPr="006A0433" w14:paraId="159E6531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ECCB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6A4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4D4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3,90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4EC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5 604,30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C82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AED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3 362,58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573" w14:textId="77777777" w:rsidR="00E36DB3" w:rsidRPr="006A0433" w:rsidRDefault="00E36DB3" w:rsidP="00E36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2 241,72   </w:t>
            </w:r>
          </w:p>
        </w:tc>
      </w:tr>
      <w:tr w:rsidR="007D4AEC" w:rsidRPr="006A0433" w14:paraId="5F496651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B86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83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97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62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7 257,00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A4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701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1C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7 257,00   </w:t>
            </w:r>
          </w:p>
        </w:tc>
      </w:tr>
      <w:tr w:rsidR="007D4AEC" w:rsidRPr="006A0433" w14:paraId="69B77073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1F4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ED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A1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A1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34 975,00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CB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0,17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AF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29 029,25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B2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5 945,75   </w:t>
            </w:r>
          </w:p>
        </w:tc>
      </w:tr>
      <w:tr w:rsidR="007D4AEC" w:rsidRPr="006A0433" w14:paraId="3793FAEB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E63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77D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A5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CFE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19 067,50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2C3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09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18 876,83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7D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190,68   </w:t>
            </w:r>
          </w:p>
        </w:tc>
      </w:tr>
      <w:tr w:rsidR="007D4AEC" w:rsidRPr="006A0433" w14:paraId="03170687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D6D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5A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1,15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905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2A3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28 725,00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7E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67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28 437,75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F0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287,25   </w:t>
            </w:r>
          </w:p>
        </w:tc>
      </w:tr>
      <w:tr w:rsidR="007D4AEC" w:rsidRPr="006A0433" w14:paraId="788D4ACE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1CB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8B9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0,38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6F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1B1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9CD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FF1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EF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1 140,00   </w:t>
            </w:r>
          </w:p>
        </w:tc>
      </w:tr>
      <w:tr w:rsidR="007D4AEC" w:rsidRPr="006A0433" w14:paraId="57AC3082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C90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09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1,13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81C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A4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33 780,00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2D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8D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20 268,00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427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13 512,00   </w:t>
            </w:r>
          </w:p>
        </w:tc>
      </w:tr>
      <w:tr w:rsidR="007D4AEC" w:rsidRPr="006A0433" w14:paraId="15A9F80B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D94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BE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1,76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2B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3A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52 800,00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E3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27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31 680,00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09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21 120,00   </w:t>
            </w:r>
          </w:p>
        </w:tc>
      </w:tr>
      <w:tr w:rsidR="007D4AEC" w:rsidRPr="006A0433" w14:paraId="60065312" w14:textId="77777777" w:rsidTr="007F025F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69A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E1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1,78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54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5E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44 425,00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31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0,06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FC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41 759,50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5D2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2 665,50   </w:t>
            </w:r>
          </w:p>
        </w:tc>
      </w:tr>
      <w:tr w:rsidR="007D4AEC" w:rsidRPr="006A0433" w14:paraId="122F5E71" w14:textId="77777777" w:rsidTr="007F025F">
        <w:trPr>
          <w:trHeight w:val="52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B25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Ш4 (школа)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3B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3,60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369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1A7" w14:textId="77777777" w:rsidR="007D4AEC" w:rsidRPr="006A0433" w:rsidRDefault="007D0056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D4AEC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0B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91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A8E" w14:textId="77777777" w:rsidR="007D4AEC" w:rsidRPr="006A0433" w:rsidRDefault="007D0056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D4AEC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0 000,00   </w:t>
            </w:r>
          </w:p>
        </w:tc>
      </w:tr>
      <w:tr w:rsidR="007D4AEC" w:rsidRPr="006A0433" w14:paraId="0407C8AA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DB4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46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5,72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28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0E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171 600,00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84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45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102 960,00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7D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68 640,00   </w:t>
            </w:r>
          </w:p>
        </w:tc>
      </w:tr>
      <w:tr w:rsidR="007D4AEC" w:rsidRPr="006A0433" w14:paraId="4DB6F6B7" w14:textId="77777777" w:rsidTr="007F025F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E18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B4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0,77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B0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70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30 800,00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13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A3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24 640,00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47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6 160,00   </w:t>
            </w:r>
          </w:p>
        </w:tc>
      </w:tr>
      <w:tr w:rsidR="007D4AEC" w:rsidRPr="006A0433" w14:paraId="44184FB0" w14:textId="77777777" w:rsidTr="007F025F">
        <w:trPr>
          <w:trHeight w:val="6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B60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0F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1,94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B99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0C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77 600,00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28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B5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73 720,00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75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3 880,00   </w:t>
            </w:r>
          </w:p>
        </w:tc>
      </w:tr>
      <w:tr w:rsidR="007D4AEC" w:rsidRPr="006A0433" w14:paraId="66618C68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F4C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22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0,15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27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90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6 176,00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C8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946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4 940,80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FF9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1 235,20   </w:t>
            </w:r>
          </w:p>
        </w:tc>
      </w:tr>
      <w:tr w:rsidR="007D4AEC" w:rsidRPr="006A0433" w14:paraId="740F1774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621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DA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1,62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66E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A8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40 565,00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673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32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40 159,35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91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405,65   </w:t>
            </w:r>
          </w:p>
        </w:tc>
      </w:tr>
      <w:tr w:rsidR="007D4AEC" w:rsidRPr="006A0433" w14:paraId="0B017836" w14:textId="77777777" w:rsidTr="007F025F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A6A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1D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2,89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A1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7E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72 250,00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B0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B4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68 637,50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54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3 612,50   </w:t>
            </w:r>
          </w:p>
        </w:tc>
      </w:tr>
      <w:tr w:rsidR="007D4AEC" w:rsidRPr="006A0433" w14:paraId="09AC7174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584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40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0,78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27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DD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19 517,50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82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0,06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FB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18 346,45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F5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1 171,05   </w:t>
            </w:r>
          </w:p>
        </w:tc>
      </w:tr>
      <w:tr w:rsidR="007D4AEC" w:rsidRPr="006A0433" w14:paraId="20E617A4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13A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F2F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0,91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6C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02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22 642,50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1E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41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22 416,08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AA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226,43   </w:t>
            </w:r>
          </w:p>
        </w:tc>
      </w:tr>
      <w:tr w:rsidR="007D4AEC" w:rsidRPr="006A0433" w14:paraId="27A37B60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A26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41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0,97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15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6E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24 350,00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30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0,08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725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22 402,00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64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1 948,00   </w:t>
            </w:r>
          </w:p>
        </w:tc>
      </w:tr>
      <w:tr w:rsidR="007D4AEC" w:rsidRPr="006A0433" w14:paraId="5C497B2D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D39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06C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0,72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89C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CE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18 000,00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7B4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0,06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98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16 920,00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0B6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1 080,00   </w:t>
            </w:r>
          </w:p>
        </w:tc>
      </w:tr>
      <w:tr w:rsidR="007D4AEC" w:rsidRPr="006A0433" w14:paraId="49770946" w14:textId="77777777" w:rsidTr="007F025F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5F9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3F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4,41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9E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1A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110 212,50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F2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0,03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FF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106 906,13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E4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3 306,38   </w:t>
            </w:r>
          </w:p>
        </w:tc>
      </w:tr>
      <w:tr w:rsidR="007D4AEC" w:rsidRPr="006A0433" w14:paraId="215A703A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ABB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A1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0,87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58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AB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21 700,00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40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39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21 483,00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AC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217,00   </w:t>
            </w:r>
          </w:p>
        </w:tc>
      </w:tr>
      <w:tr w:rsidR="007D4AEC" w:rsidRPr="006A0433" w14:paraId="5E0A1497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2E2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 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44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0,38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16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7A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9 492,50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213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C9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9 492,50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7EB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 </w:t>
            </w:r>
          </w:p>
        </w:tc>
      </w:tr>
      <w:tr w:rsidR="007D4AEC" w:rsidRPr="006A0433" w14:paraId="19258C4F" w14:textId="77777777" w:rsidTr="007F025F">
        <w:trPr>
          <w:trHeight w:val="287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CF5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79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4,50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45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3,90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22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175 516,38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FC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A6E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105 309,83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A1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70 206,55   </w:t>
            </w:r>
          </w:p>
        </w:tc>
      </w:tr>
      <w:tr w:rsidR="007D4AEC" w:rsidRPr="006A0433" w14:paraId="666DB109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6C6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34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2,84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42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3,90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35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110 576,70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F1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23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66 346,02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BE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44 230,68   </w:t>
            </w:r>
          </w:p>
        </w:tc>
      </w:tr>
      <w:tr w:rsidR="007D4AEC" w:rsidRPr="006A0433" w14:paraId="273FCBB8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A61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E24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1,01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56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72F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40 436,00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1A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07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32 348,80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94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8 087,20   </w:t>
            </w:r>
          </w:p>
        </w:tc>
      </w:tr>
      <w:tr w:rsidR="007D4AEC" w:rsidRPr="006A0433" w14:paraId="2D53059A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118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76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07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74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33 620,00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5C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3A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26 896,00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66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6 724,00   </w:t>
            </w:r>
          </w:p>
        </w:tc>
      </w:tr>
      <w:tr w:rsidR="007D4AEC" w:rsidRPr="006A0433" w14:paraId="686FAB7F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9E0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F3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1,32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B7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4E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33 027,50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4B8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0,08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AF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30 385,30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66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2 642,20   </w:t>
            </w:r>
          </w:p>
        </w:tc>
      </w:tr>
      <w:tr w:rsidR="007D4AEC" w:rsidRPr="006A0433" w14:paraId="4403BA0B" w14:textId="77777777" w:rsidTr="007F025F">
        <w:trPr>
          <w:trHeight w:val="6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134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8F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07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01F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25 324,00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6D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9B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20 259,20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63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5 064,80</w:t>
            </w:r>
          </w:p>
        </w:tc>
      </w:tr>
      <w:tr w:rsidR="007D4AEC" w:rsidRPr="006A0433" w14:paraId="64613078" w14:textId="77777777" w:rsidTr="007F025F">
        <w:trPr>
          <w:trHeight w:val="6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20D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ЗИМ5.2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F68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460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6D5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24 208,00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3A3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E57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19 366,40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A4E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4 841,60</w:t>
            </w:r>
          </w:p>
        </w:tc>
      </w:tr>
      <w:tr w:rsidR="007D4AEC" w:rsidRPr="006A0433" w14:paraId="78F136A8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63D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907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F3A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12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23 560,00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70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0,08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6A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21 675,20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F0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1 884,80   </w:t>
            </w:r>
          </w:p>
        </w:tc>
      </w:tr>
      <w:tr w:rsidR="007D4AEC" w:rsidRPr="006A0433" w14:paraId="2E61FA88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CC0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D3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1,14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78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9E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45 600,00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FE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E0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36 480,00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90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9 120,00   </w:t>
            </w:r>
          </w:p>
        </w:tc>
      </w:tr>
      <w:tr w:rsidR="007D4AEC" w:rsidRPr="006A0433" w14:paraId="1D41BBC8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F49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61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06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2F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30 100,00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99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05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29 799,00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7F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301,00   </w:t>
            </w:r>
          </w:p>
        </w:tc>
      </w:tr>
      <w:tr w:rsidR="007D4AEC" w:rsidRPr="006A0433" w14:paraId="69A96FEF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ADB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8F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99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54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24 808,00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AB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CB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19846,40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A39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4961,60</w:t>
            </w:r>
          </w:p>
        </w:tc>
      </w:tr>
      <w:tr w:rsidR="007D4AEC" w:rsidRPr="006A0433" w14:paraId="436D2FFA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232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73C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0AA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A54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24296,00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70F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509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19436,80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3B1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4859,20</w:t>
            </w:r>
          </w:p>
        </w:tc>
      </w:tr>
      <w:tr w:rsidR="007D4AEC" w:rsidRPr="006A0433" w14:paraId="3C25DA81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6F1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84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AD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24E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12 447,50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22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12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12 323,03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EB6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124,48   </w:t>
            </w:r>
          </w:p>
        </w:tc>
      </w:tr>
      <w:tr w:rsidR="007D4AEC" w:rsidRPr="006A0433" w14:paraId="08CE34F8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60C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ЗИМ 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AF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0,53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818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F52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15 909,00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8504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E8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A0E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15 909,00</w:t>
            </w:r>
          </w:p>
        </w:tc>
      </w:tr>
      <w:tr w:rsidR="007D4AEC" w:rsidRPr="006A0433" w14:paraId="6605E289" w14:textId="77777777" w:rsidTr="007F025F">
        <w:trPr>
          <w:trHeight w:val="617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C55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12- школа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93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4,80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10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D9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40 829,00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55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27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 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73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40 829,00   </w:t>
            </w:r>
          </w:p>
        </w:tc>
      </w:tr>
      <w:tr w:rsidR="007D4AEC" w:rsidRPr="006A0433" w14:paraId="750A666C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932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8B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80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56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50 436,00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6C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EF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40 348,80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B2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10 087,20   </w:t>
            </w:r>
          </w:p>
        </w:tc>
      </w:tr>
      <w:tr w:rsidR="007D4AEC" w:rsidRPr="006A0433" w14:paraId="5171701E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40F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D6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1,62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A6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7C3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40 422,50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1B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0C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40 018,28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F6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404,23   </w:t>
            </w:r>
          </w:p>
        </w:tc>
      </w:tr>
      <w:tr w:rsidR="007D4AEC" w:rsidRPr="006A0433" w14:paraId="5CC33D74" w14:textId="77777777" w:rsidTr="007F025F">
        <w:trPr>
          <w:trHeight w:val="6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1F9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16.1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4E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AE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9D2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38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E7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22 400,00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61C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5 600,00   </w:t>
            </w:r>
          </w:p>
        </w:tc>
      </w:tr>
      <w:tr w:rsidR="007D4AEC" w:rsidRPr="006A0433" w14:paraId="1D6AB4D7" w14:textId="77777777" w:rsidTr="007F025F">
        <w:trPr>
          <w:trHeight w:val="6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83B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DD4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0,64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C1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BFB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25 600,00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9C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56E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20 480,00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44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5 120,00   </w:t>
            </w:r>
          </w:p>
        </w:tc>
      </w:tr>
      <w:tr w:rsidR="007D4AEC" w:rsidRPr="006A0433" w14:paraId="228F47A2" w14:textId="77777777" w:rsidTr="007F025F">
        <w:trPr>
          <w:trHeight w:val="7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5A4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64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2,19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03A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E8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54 750,00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81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D9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52 012,50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3E3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2 737,50   </w:t>
            </w:r>
          </w:p>
        </w:tc>
      </w:tr>
      <w:tr w:rsidR="007D4AEC" w:rsidRPr="006A0433" w14:paraId="6A841585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E63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06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1,16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5E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F2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46 336,00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12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FE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37 068,80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89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9 267,20   </w:t>
            </w:r>
          </w:p>
        </w:tc>
      </w:tr>
      <w:tr w:rsidR="007D4AEC" w:rsidRPr="006A0433" w14:paraId="20723D14" w14:textId="77777777" w:rsidTr="007F025F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6F9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2A15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7E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AD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29 972,50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A1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0,07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8F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27 874,43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A7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2 098,08   </w:t>
            </w:r>
          </w:p>
        </w:tc>
      </w:tr>
      <w:tr w:rsidR="007D4AEC" w:rsidRPr="006A0433" w14:paraId="2DE44880" w14:textId="77777777" w:rsidTr="007F025F">
        <w:trPr>
          <w:trHeight w:val="6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D93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20.1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E1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0,55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AC5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F6A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16 419,00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C46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929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86B" w14:textId="77777777" w:rsidR="007D4AEC" w:rsidRPr="006A0433" w:rsidRDefault="00B35065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16 419,00</w:t>
            </w:r>
          </w:p>
        </w:tc>
      </w:tr>
      <w:tr w:rsidR="007D4AEC" w:rsidRPr="006A0433" w14:paraId="2EB53F78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11F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20.2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FA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0,88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677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32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22 112,50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E4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098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19 901,25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1E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2 211,25   </w:t>
            </w:r>
          </w:p>
        </w:tc>
      </w:tr>
      <w:tr w:rsidR="007D4AEC" w:rsidRPr="006A0433" w14:paraId="6A51017A" w14:textId="77777777" w:rsidTr="007F025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A76C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6FE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1,32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261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7B6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33 100,00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76F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0,01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99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32 769,00 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690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331,00   </w:t>
            </w:r>
          </w:p>
        </w:tc>
      </w:tr>
      <w:tr w:rsidR="007D4AEC" w:rsidRPr="006A0433" w14:paraId="7610406A" w14:textId="77777777" w:rsidTr="007F025F">
        <w:trPr>
          <w:trHeight w:val="30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83E2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86D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079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89C" w14:textId="77777777" w:rsidR="007D4AEC" w:rsidRPr="006A0433" w:rsidRDefault="00506EBF" w:rsidP="007D4A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2 950 104,48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CCAB" w14:textId="77777777" w:rsidR="007D4AEC" w:rsidRPr="006A0433" w:rsidRDefault="007D4AEC" w:rsidP="007D4A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759" w14:textId="77777777" w:rsidR="007D4AEC" w:rsidRPr="006A0433" w:rsidRDefault="00506EBF" w:rsidP="007D4A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7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006 182,34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942" w14:textId="77777777" w:rsidR="007D4AEC" w:rsidRPr="006A0433" w:rsidRDefault="0067722D" w:rsidP="007D4A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943 922,14</w:t>
            </w:r>
          </w:p>
        </w:tc>
      </w:tr>
    </w:tbl>
    <w:p w14:paraId="688421BC" w14:textId="77777777" w:rsidR="00E36DB3" w:rsidRPr="006A0433" w:rsidRDefault="00E36DB3" w:rsidP="00E36DB3">
      <w:pPr>
        <w:jc w:val="both"/>
        <w:rPr>
          <w:rFonts w:ascii="Times New Roman" w:hAnsi="Times New Roman" w:cs="Times New Roman"/>
          <w:i/>
          <w:iCs/>
        </w:rPr>
      </w:pPr>
      <w:r w:rsidRPr="006A0433">
        <w:rPr>
          <w:rFonts w:ascii="Times New Roman" w:hAnsi="Times New Roman" w:cs="Times New Roman"/>
          <w:i/>
          <w:iCs/>
        </w:rPr>
        <w:t>Примечания.</w:t>
      </w:r>
    </w:p>
    <w:p w14:paraId="300F139F" w14:textId="521496F6" w:rsidR="00E36DB3" w:rsidRPr="006A0433" w:rsidRDefault="00E36DB3">
      <w:pPr>
        <w:pStyle w:val="a3"/>
        <w:numPr>
          <w:ilvl w:val="0"/>
          <w:numId w:val="2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A0433">
        <w:rPr>
          <w:rFonts w:ascii="Times New Roman" w:hAnsi="Times New Roman" w:cs="Times New Roman"/>
          <w:i/>
          <w:iCs/>
          <w:sz w:val="22"/>
          <w:szCs w:val="22"/>
        </w:rPr>
        <w:t xml:space="preserve">Коэффициент плотности квартала может быть увеличен с 2,5 до 3,0, если процент общей нежилой (надземной) площади от общей надземной площади ОКС составляет не менее 40 % и </w:t>
      </w:r>
      <w:r w:rsidR="00000F45">
        <w:rPr>
          <w:rFonts w:ascii="Times New Roman" w:hAnsi="Times New Roman" w:cs="Times New Roman"/>
          <w:i/>
          <w:iCs/>
          <w:sz w:val="22"/>
          <w:szCs w:val="22"/>
        </w:rPr>
        <w:t xml:space="preserve">при </w:t>
      </w:r>
      <w:r w:rsidRPr="006A0433">
        <w:rPr>
          <w:rFonts w:ascii="Times New Roman" w:hAnsi="Times New Roman" w:cs="Times New Roman"/>
          <w:i/>
          <w:iCs/>
          <w:sz w:val="22"/>
          <w:szCs w:val="22"/>
        </w:rPr>
        <w:t xml:space="preserve">наличии соответствующего финансово-экономического обоснования проектного решения. </w:t>
      </w:r>
    </w:p>
    <w:p w14:paraId="4D708AEF" w14:textId="77777777" w:rsidR="00E36DB3" w:rsidRPr="006A0433" w:rsidRDefault="00E36DB3">
      <w:pPr>
        <w:pStyle w:val="a3"/>
        <w:numPr>
          <w:ilvl w:val="0"/>
          <w:numId w:val="2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Предельный показатель </w:t>
      </w:r>
      <w:r w:rsidR="005815B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суммарной поэтажной (</w:t>
      </w: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наземной</w:t>
      </w:r>
      <w:r w:rsidR="005815B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)</w:t>
      </w: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площади </w:t>
      </w:r>
      <w:proofErr w:type="gramStart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застройки(</w:t>
      </w:r>
      <w:proofErr w:type="gramEnd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включая существующую) фиксируется настоящей документацией по планировки территории регионального значения, за исключением случаев п. 1.</w:t>
      </w:r>
    </w:p>
    <w:p w14:paraId="718EDA4C" w14:textId="77777777" w:rsidR="00E36DB3" w:rsidRPr="006A0433" w:rsidRDefault="00E36DB3">
      <w:pPr>
        <w:pStyle w:val="a3"/>
        <w:numPr>
          <w:ilvl w:val="0"/>
          <w:numId w:val="2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Предельный максимальный показатель </w:t>
      </w:r>
      <w:r w:rsidR="005815B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суммарной </w:t>
      </w:r>
      <w:proofErr w:type="gramStart"/>
      <w:r w:rsidR="005815B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поэтажной </w:t>
      </w: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площади</w:t>
      </w:r>
      <w:proofErr w:type="gramEnd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</w:t>
      </w:r>
      <w:r w:rsidR="005815B3"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жилой </w:t>
      </w: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застройки в квартале (включая существующую) может быть уменьшен в пользу нежилой.</w:t>
      </w:r>
    </w:p>
    <w:p w14:paraId="10598FE5" w14:textId="51D6B58B" w:rsidR="00E36DB3" w:rsidRDefault="00E36DB3">
      <w:pPr>
        <w:pStyle w:val="a3"/>
        <w:numPr>
          <w:ilvl w:val="0"/>
          <w:numId w:val="2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Предельный минимальный показатель </w:t>
      </w:r>
      <w:r w:rsidR="005815B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суммарной поэтажной</w:t>
      </w: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площади </w:t>
      </w:r>
      <w:r w:rsidR="005815B3"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нежилой </w:t>
      </w: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застройки в квартале может быть увеличен за счет жилой площади и включает в </w:t>
      </w:r>
      <w:proofErr w:type="gramStart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т.ч.</w:t>
      </w:r>
      <w:proofErr w:type="gramEnd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площади предназначенные для объектов социальной инфраструктуры.</w:t>
      </w:r>
    </w:p>
    <w:p w14:paraId="34FF8943" w14:textId="4B496323" w:rsidR="00000F45" w:rsidRPr="00000F45" w:rsidRDefault="00000F45">
      <w:pPr>
        <w:pStyle w:val="a3"/>
        <w:numPr>
          <w:ilvl w:val="0"/>
          <w:numId w:val="2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bookmarkStart w:id="25" w:name="_Hlk131897613"/>
      <w:r w:rsidRPr="00DC2555">
        <w:rPr>
          <w:rFonts w:ascii="Times New Roman" w:hAnsi="Times New Roman" w:cs="Times New Roman"/>
          <w:i/>
          <w:sz w:val="22"/>
          <w:szCs w:val="22"/>
        </w:rPr>
        <w:t>Сведения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</w:t>
      </w:r>
      <w:r>
        <w:rPr>
          <w:rFonts w:ascii="Times New Roman" w:hAnsi="Times New Roman" w:cs="Times New Roman"/>
          <w:i/>
          <w:sz w:val="22"/>
          <w:szCs w:val="22"/>
        </w:rPr>
        <w:t xml:space="preserve"> в кварталах Ш3, Ш5, Ш6 применяются после внесения соответствующих изменений в Правила землепользования и застройки городского округа Самара</w:t>
      </w:r>
    </w:p>
    <w:bookmarkEnd w:id="25"/>
    <w:p w14:paraId="56F20873" w14:textId="77777777" w:rsidR="008E2CDA" w:rsidRPr="006A0433" w:rsidRDefault="008E2C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0433">
        <w:rPr>
          <w:rFonts w:ascii="Times New Roman" w:hAnsi="Times New Roman" w:cs="Times New Roman"/>
          <w:b/>
          <w:bCs/>
          <w:szCs w:val="24"/>
        </w:rPr>
        <w:br w:type="page"/>
      </w:r>
    </w:p>
    <w:p w14:paraId="1E3B0FD4" w14:textId="77777777" w:rsidR="00E36DB3" w:rsidRPr="006A0433" w:rsidRDefault="00E36DB3" w:rsidP="00E36DB3">
      <w:pPr>
        <w:pStyle w:val="a3"/>
        <w:rPr>
          <w:rFonts w:ascii="Times New Roman" w:hAnsi="Times New Roman" w:cs="Times New Roman"/>
          <w:b/>
          <w:bCs/>
          <w:szCs w:val="24"/>
        </w:rPr>
      </w:pPr>
    </w:p>
    <w:p w14:paraId="5ADAE8A5" w14:textId="77777777" w:rsidR="00E36DB3" w:rsidRPr="006A0433" w:rsidRDefault="00E36DB3" w:rsidP="00E36DB3">
      <w:pPr>
        <w:pStyle w:val="a3"/>
        <w:rPr>
          <w:rFonts w:ascii="Times New Roman" w:hAnsi="Times New Roman" w:cs="Times New Roman"/>
          <w:b/>
          <w:bCs/>
          <w:szCs w:val="24"/>
        </w:rPr>
      </w:pPr>
      <w:r w:rsidRPr="006A0433">
        <w:rPr>
          <w:rFonts w:ascii="Times New Roman" w:hAnsi="Times New Roman" w:cs="Times New Roman"/>
          <w:b/>
          <w:bCs/>
          <w:szCs w:val="24"/>
        </w:rPr>
        <w:t>Сведения о параметрах планируемой застройки кварталов</w:t>
      </w:r>
    </w:p>
    <w:p w14:paraId="1B1BD75D" w14:textId="77777777" w:rsidR="00D803D6" w:rsidRPr="006A0433" w:rsidRDefault="00D803D6" w:rsidP="00E36DB3">
      <w:pPr>
        <w:pStyle w:val="a3"/>
        <w:rPr>
          <w:rFonts w:ascii="Times New Roman" w:hAnsi="Times New Roman" w:cs="Times New Roman"/>
          <w:b/>
          <w:bCs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2835"/>
      </w:tblGrid>
      <w:tr w:rsidR="00E36DB3" w:rsidRPr="006A0433" w14:paraId="64AE4A8B" w14:textId="77777777" w:rsidTr="00D803D6">
        <w:trPr>
          <w:trHeight w:val="26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C0F6" w14:textId="77777777" w:rsidR="00E36DB3" w:rsidRPr="006A0433" w:rsidRDefault="00D803D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</w:t>
            </w:r>
            <w:r w:rsidR="00E36DB3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вартала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D5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Планируемые объекты </w:t>
            </w:r>
          </w:p>
        </w:tc>
      </w:tr>
      <w:tr w:rsidR="00E36DB3" w:rsidRPr="006A0433" w14:paraId="7F1FC721" w14:textId="77777777" w:rsidTr="00D803D6">
        <w:trPr>
          <w:trHeight w:val="1112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23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E1A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показате</w:t>
            </w:r>
            <w:r w:rsidR="00D803D6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 </w:t>
            </w:r>
            <w:r w:rsidR="007D4A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суммарной поэтажной (</w:t>
            </w:r>
            <w:proofErr w:type="gramStart"/>
            <w:r w:rsidR="00D803D6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наземной </w:t>
            </w:r>
            <w:r w:rsidR="007D4A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803D6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площади</w:t>
            </w:r>
            <w:proofErr w:type="gramEnd"/>
            <w:r w:rsidR="00D803D6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йки, кв. 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B5AA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Предельный показатель </w:t>
            </w:r>
            <w:r w:rsidR="007D4A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суммарной поэтажной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площади</w:t>
            </w:r>
            <w:r w:rsidR="007D4AEC"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</w:t>
            </w:r>
            <w:r w:rsidR="007D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м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259" w14:textId="3D5BA4CC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Предельный </w:t>
            </w:r>
            <w:proofErr w:type="gramStart"/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 показатель</w:t>
            </w:r>
            <w:proofErr w:type="gramEnd"/>
            <w:r w:rsidR="00000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A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суммарной поэтажной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нежилой площади (в т.ч. для объектов инфраструктуры за исключением школ), кв. м  </w:t>
            </w:r>
          </w:p>
        </w:tc>
      </w:tr>
      <w:tr w:rsidR="00E36DB3" w:rsidRPr="006A0433" w14:paraId="027AF2F9" w14:textId="77777777" w:rsidTr="00E36DB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454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КИН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494" w14:textId="77777777" w:rsidR="00E36DB3" w:rsidRPr="006A0433" w:rsidRDefault="00266810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5169" w14:textId="77777777" w:rsidR="00E36DB3" w:rsidRPr="006A0433" w:rsidRDefault="00266810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0D0" w14:textId="77777777" w:rsidR="00E36DB3" w:rsidRPr="006A0433" w:rsidRDefault="00266810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115 552</w:t>
            </w:r>
          </w:p>
        </w:tc>
      </w:tr>
      <w:tr w:rsidR="00E36DB3" w:rsidRPr="006A0433" w14:paraId="00664AD0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F1E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4A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40 722,70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3B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38 099,05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C5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2 623,65   </w:t>
            </w:r>
          </w:p>
        </w:tc>
      </w:tr>
      <w:tr w:rsidR="00E36DB3" w:rsidRPr="006A0433" w14:paraId="78EBF3DC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C78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30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33 080,00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8AA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26 464,00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97A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6 616,00   </w:t>
            </w:r>
          </w:p>
        </w:tc>
      </w:tr>
      <w:tr w:rsidR="00E36DB3" w:rsidRPr="006A0433" w14:paraId="1535027D" w14:textId="77777777" w:rsidTr="00E36DB3">
        <w:trPr>
          <w:trHeight w:val="2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3743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E0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79 425,00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E3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47 655,00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5B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31 770,00   </w:t>
            </w:r>
          </w:p>
        </w:tc>
      </w:tr>
      <w:tr w:rsidR="00605A42" w:rsidRPr="006A0433" w14:paraId="744614FA" w14:textId="77777777" w:rsidTr="00E36DB3">
        <w:trPr>
          <w:trHeight w:val="2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2331" w14:textId="77777777" w:rsidR="00605A42" w:rsidRPr="006A0433" w:rsidRDefault="00605A42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E7F7" w14:textId="77777777" w:rsidR="00605A42" w:rsidRPr="006A0433" w:rsidRDefault="00605A42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CE6A" w14:textId="77777777" w:rsidR="00605A42" w:rsidRPr="006A0433" w:rsidRDefault="00605A42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909F" w14:textId="77777777" w:rsidR="00605A42" w:rsidRPr="006A0433" w:rsidRDefault="00605A42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E36DB3" w:rsidRPr="006A0433" w14:paraId="244AFFCB" w14:textId="77777777" w:rsidTr="00E36DB3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64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Д1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6AD3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267 804,30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E9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166 928,58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E5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111 285,72   </w:t>
            </w:r>
          </w:p>
        </w:tc>
      </w:tr>
      <w:tr w:rsidR="00E36DB3" w:rsidRPr="006A0433" w14:paraId="7A5F7629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CB3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6DB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7 257,00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3A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6D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7 257,00   </w:t>
            </w:r>
          </w:p>
        </w:tc>
      </w:tr>
      <w:tr w:rsidR="00E36DB3" w:rsidRPr="006A0433" w14:paraId="5E4145C2" w14:textId="77777777" w:rsidTr="00E36DB3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6D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Б4* в случае реконструкции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615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31 571,00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EE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29 029,25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71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2 541,75   </w:t>
            </w:r>
          </w:p>
        </w:tc>
      </w:tr>
      <w:tr w:rsidR="00E36DB3" w:rsidRPr="006A0433" w14:paraId="37C58574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17D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05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33 780,00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BC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20 268,00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DF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13 512,00   </w:t>
            </w:r>
          </w:p>
        </w:tc>
      </w:tr>
      <w:tr w:rsidR="00E36DB3" w:rsidRPr="006A0433" w14:paraId="6E56DD85" w14:textId="77777777" w:rsidTr="00E36DB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79E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4BD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44 085,00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2D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41 759,50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0C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2 325,50   </w:t>
            </w:r>
          </w:p>
        </w:tc>
      </w:tr>
      <w:tr w:rsidR="00E36DB3" w:rsidRPr="006A0433" w14:paraId="732B95F2" w14:textId="77777777" w:rsidTr="00E36DB3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283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Ш4 (школа 2000 мест)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571" w14:textId="77777777" w:rsidR="00E36DB3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37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9D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D005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E36DB3" w:rsidRPr="006A0433" w14:paraId="275C2DF2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615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81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171 600,00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8C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102 960,00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4F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68 640,00   </w:t>
            </w:r>
          </w:p>
        </w:tc>
      </w:tr>
      <w:tr w:rsidR="00E36DB3" w:rsidRPr="006A0433" w14:paraId="12267A81" w14:textId="77777777" w:rsidTr="00E36DB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5FD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35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30 460,00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4D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24 640,00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753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5 820,00   </w:t>
            </w:r>
          </w:p>
        </w:tc>
      </w:tr>
      <w:tr w:rsidR="00E36DB3" w:rsidRPr="006A0433" w14:paraId="3F670541" w14:textId="77777777" w:rsidTr="00E36DB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680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59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77 260,00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2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73 720,00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C6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3 540,00   </w:t>
            </w:r>
          </w:p>
        </w:tc>
      </w:tr>
      <w:tr w:rsidR="00E36DB3" w:rsidRPr="006A0433" w14:paraId="5BCF6581" w14:textId="77777777" w:rsidTr="00E36DB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5AE3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33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72 250,00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5D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68 637,50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110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3 612,50   </w:t>
            </w:r>
          </w:p>
        </w:tc>
      </w:tr>
      <w:tr w:rsidR="00E36DB3" w:rsidRPr="006A0433" w14:paraId="72B75030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DA8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6F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19 517,50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8AC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18 346,45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C2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1 171,05   </w:t>
            </w:r>
          </w:p>
        </w:tc>
      </w:tr>
      <w:tr w:rsidR="00E36DB3" w:rsidRPr="006A0433" w14:paraId="69900CDB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361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563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24 350,00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76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22 402,00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E5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1 948,00   </w:t>
            </w:r>
          </w:p>
        </w:tc>
      </w:tr>
      <w:tr w:rsidR="00E36DB3" w:rsidRPr="006A0433" w14:paraId="24D35343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11D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3B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8C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16 920,00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CC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1 080,00   </w:t>
            </w:r>
          </w:p>
        </w:tc>
      </w:tr>
      <w:tr w:rsidR="00E36DB3" w:rsidRPr="006A0433" w14:paraId="50E28790" w14:textId="77777777" w:rsidTr="00E36DB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0A6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6A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75 811,80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71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72 505,43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417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4 166,39   </w:t>
            </w:r>
          </w:p>
        </w:tc>
      </w:tr>
      <w:tr w:rsidR="00E36DB3" w:rsidRPr="006A0433" w14:paraId="42211D75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798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E3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8F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21 483,00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25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217,00   </w:t>
            </w:r>
          </w:p>
        </w:tc>
      </w:tr>
      <w:tr w:rsidR="00E36DB3" w:rsidRPr="006A0433" w14:paraId="44A59D3E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F09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Ш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79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9 492,50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15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9 492,50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29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    </w:t>
            </w:r>
          </w:p>
        </w:tc>
      </w:tr>
      <w:tr w:rsidR="00E36DB3" w:rsidRPr="006A0433" w14:paraId="196B2815" w14:textId="77777777" w:rsidTr="00E36DB3">
        <w:trPr>
          <w:trHeight w:val="3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2AD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EDC" w14:textId="77777777" w:rsidR="00E36DB3" w:rsidRPr="006A0433" w:rsidRDefault="007D4AEC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C39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F8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500,00   </w:t>
            </w:r>
          </w:p>
        </w:tc>
      </w:tr>
      <w:tr w:rsidR="00E36DB3" w:rsidRPr="006A0433" w14:paraId="69078AEC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5D4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11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82 133,70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1A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66 346,02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ECA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15 787,68   </w:t>
            </w:r>
          </w:p>
        </w:tc>
      </w:tr>
      <w:tr w:rsidR="00E36DB3" w:rsidRPr="006A0433" w14:paraId="736555DA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664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83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40 436,00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4B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32 348,80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2C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8 087,20   </w:t>
            </w:r>
          </w:p>
        </w:tc>
      </w:tr>
      <w:tr w:rsidR="00E36DB3" w:rsidRPr="006A0433" w14:paraId="1F1E4F58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8E6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363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33 620,00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01B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26 896,00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2D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6 724,00   </w:t>
            </w:r>
          </w:p>
        </w:tc>
      </w:tr>
      <w:tr w:rsidR="00E36DB3" w:rsidRPr="006A0433" w14:paraId="2638CEEA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94A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683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33 027,50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90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30 385,30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6F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2 642,20   </w:t>
            </w:r>
          </w:p>
        </w:tc>
      </w:tr>
      <w:tr w:rsidR="00E36DB3" w:rsidRPr="006A0433" w14:paraId="084AB8D3" w14:textId="77777777" w:rsidTr="00E36DB3">
        <w:trPr>
          <w:trHeight w:val="2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AEC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5</w:t>
            </w:r>
            <w:r w:rsidR="007D005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5AC" w14:textId="77777777" w:rsidR="00E36DB3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25 324, 00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CAE" w14:textId="77777777" w:rsidR="00E36DB3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20 259,20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6D8" w14:textId="77777777" w:rsidR="00E36DB3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5 064,80</w:t>
            </w:r>
          </w:p>
        </w:tc>
      </w:tr>
      <w:tr w:rsidR="007D0056" w:rsidRPr="006A0433" w14:paraId="650284FB" w14:textId="77777777" w:rsidTr="00E36DB3">
        <w:trPr>
          <w:trHeight w:val="2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2DA7" w14:textId="77777777" w:rsidR="007D0056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1F96" w14:textId="77777777" w:rsidR="007D0056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6EA5" w14:textId="77777777" w:rsidR="007D0056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21675,20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8FC7" w14:textId="77777777" w:rsidR="007D0056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1 884,80</w:t>
            </w:r>
          </w:p>
        </w:tc>
      </w:tr>
      <w:tr w:rsidR="00E36DB3" w:rsidRPr="006A0433" w14:paraId="65590922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7A2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CBB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23 560,00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08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21 675,20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BA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1 884,80   </w:t>
            </w:r>
          </w:p>
        </w:tc>
      </w:tr>
      <w:tr w:rsidR="00E36DB3" w:rsidRPr="006A0433" w14:paraId="20F37EA4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3CAA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B0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15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36 480,00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65B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9 120,00   </w:t>
            </w:r>
          </w:p>
        </w:tc>
      </w:tr>
      <w:tr w:rsidR="00E36DB3" w:rsidRPr="006A0433" w14:paraId="2A46AE4F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1D8A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74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30 100,00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2C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29 799,00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97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301,00   </w:t>
            </w:r>
          </w:p>
        </w:tc>
      </w:tr>
      <w:tr w:rsidR="00E36DB3" w:rsidRPr="006A0433" w14:paraId="3B3F26FE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D26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ЗИМ 9</w:t>
            </w:r>
            <w:r w:rsidR="007D005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098" w14:textId="77777777" w:rsidR="00E36DB3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24 808,00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CB6" w14:textId="77777777" w:rsidR="00E36DB3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19 846,40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59F" w14:textId="77777777" w:rsidR="00E36DB3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4 4961,60</w:t>
            </w:r>
          </w:p>
        </w:tc>
      </w:tr>
      <w:tr w:rsidR="007D0056" w:rsidRPr="006A0433" w14:paraId="2666E33F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BD23" w14:textId="77777777" w:rsidR="007D0056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998C" w14:textId="77777777" w:rsidR="007D0056" w:rsidRPr="006A0433" w:rsidRDefault="007D0056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3B52" w14:textId="77777777" w:rsidR="007D0056" w:rsidRPr="006A0433" w:rsidRDefault="00972127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19 436,80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8541" w14:textId="77777777" w:rsidR="007D0056" w:rsidRPr="006A0433" w:rsidRDefault="00972127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4 961,60</w:t>
            </w:r>
          </w:p>
        </w:tc>
      </w:tr>
      <w:tr w:rsidR="00E36DB3" w:rsidRPr="006A0433" w14:paraId="451AC2B7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B4C3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49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12 447,50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AD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12 323,03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12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124,48   </w:t>
            </w:r>
          </w:p>
        </w:tc>
      </w:tr>
      <w:tr w:rsidR="00E36DB3" w:rsidRPr="006A0433" w14:paraId="5341DCFD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AF8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86E" w14:textId="77777777" w:rsidR="00E36DB3" w:rsidRPr="006A0433" w:rsidRDefault="00B35065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15 909,00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FC0" w14:textId="77777777" w:rsidR="00E36DB3" w:rsidRPr="006A0433" w:rsidRDefault="00B35065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FC9" w14:textId="77777777" w:rsidR="00E36DB3" w:rsidRPr="006A0433" w:rsidRDefault="00B35065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15 909,00</w:t>
            </w:r>
          </w:p>
        </w:tc>
      </w:tr>
      <w:tr w:rsidR="00E36DB3" w:rsidRPr="006A0433" w14:paraId="6D5C0238" w14:textId="77777777" w:rsidTr="00E36DB3">
        <w:trPr>
          <w:trHeight w:val="6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DE1" w14:textId="77777777" w:rsidR="00E36DB3" w:rsidRPr="006A0433" w:rsidRDefault="00E36DB3" w:rsidP="00B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12(</w:t>
            </w:r>
            <w:r w:rsidR="0097212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9721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00 мест, подстанция)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DA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40 829,00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35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54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40 829,00   </w:t>
            </w:r>
          </w:p>
        </w:tc>
      </w:tr>
      <w:tr w:rsidR="00E36DB3" w:rsidRPr="006A0433" w14:paraId="4E54E7A2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211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E3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50 436,00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50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40 348,80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4FD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10 087,20   </w:t>
            </w:r>
          </w:p>
        </w:tc>
      </w:tr>
      <w:tr w:rsidR="00E36DB3" w:rsidRPr="006A0433" w14:paraId="1028F14B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171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35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40 422,50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73B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40 018,28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CE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404,23   </w:t>
            </w:r>
          </w:p>
        </w:tc>
      </w:tr>
      <w:tr w:rsidR="00E36DB3" w:rsidRPr="006A0433" w14:paraId="7A9C8A5D" w14:textId="77777777" w:rsidTr="00E36DB3">
        <w:trPr>
          <w:trHeight w:val="3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7DA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140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E3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22 400,00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802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5 600,00   </w:t>
            </w:r>
          </w:p>
        </w:tc>
      </w:tr>
      <w:tr w:rsidR="00E36DB3" w:rsidRPr="006A0433" w14:paraId="252FA2A3" w14:textId="77777777" w:rsidTr="00E36DB3">
        <w:trPr>
          <w:trHeight w:val="41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DE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B5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AB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20 480,00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11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5 120,00   </w:t>
            </w:r>
          </w:p>
        </w:tc>
      </w:tr>
      <w:tr w:rsidR="00E36DB3" w:rsidRPr="006A0433" w14:paraId="333E6E95" w14:textId="77777777" w:rsidTr="00E36DB3">
        <w:trPr>
          <w:trHeight w:val="4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148B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D5B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54 750,00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31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52 012,50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7F03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2 737,50   </w:t>
            </w:r>
          </w:p>
        </w:tc>
      </w:tr>
      <w:tr w:rsidR="00E36DB3" w:rsidRPr="006A0433" w14:paraId="013611EB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1175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2B6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46 336,00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7AC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37 068,80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D3B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9 267,20   </w:t>
            </w:r>
          </w:p>
        </w:tc>
      </w:tr>
      <w:tr w:rsidR="00E36DB3" w:rsidRPr="006A0433" w14:paraId="657A067B" w14:textId="77777777" w:rsidTr="00E36DB3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23EA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CAF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29 972,50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1F27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27 874,43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7A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2 098,08   </w:t>
            </w:r>
          </w:p>
        </w:tc>
      </w:tr>
      <w:tr w:rsidR="00E36DB3" w:rsidRPr="006A0433" w14:paraId="2ECA058E" w14:textId="77777777" w:rsidTr="00E36DB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9000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861" w14:textId="77777777" w:rsidR="00E36DB3" w:rsidRPr="006A0433" w:rsidRDefault="00B35065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16 419,00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CE9" w14:textId="77777777" w:rsidR="00E36DB3" w:rsidRPr="006A0433" w:rsidRDefault="00B35065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C128" w14:textId="77777777" w:rsidR="00E36DB3" w:rsidRPr="006A0433" w:rsidRDefault="00B35065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16 419,00</w:t>
            </w:r>
          </w:p>
        </w:tc>
      </w:tr>
      <w:tr w:rsidR="00E36DB3" w:rsidRPr="006A0433" w14:paraId="01012D1E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F35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FB8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22 112,50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424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19 901,25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229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2 211,25   </w:t>
            </w:r>
          </w:p>
        </w:tc>
      </w:tr>
      <w:tr w:rsidR="00E36DB3" w:rsidRPr="006A0433" w14:paraId="37D3C720" w14:textId="77777777" w:rsidTr="00E36DB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92D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ЗИМ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69E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33 100,00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3D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32 769,00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4F1" w14:textId="77777777" w:rsidR="00E36DB3" w:rsidRPr="006A0433" w:rsidRDefault="00E36DB3" w:rsidP="00E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331,00   </w:t>
            </w:r>
          </w:p>
        </w:tc>
      </w:tr>
    </w:tbl>
    <w:p w14:paraId="528AEB98" w14:textId="77777777" w:rsidR="008E2CDA" w:rsidRPr="006A0433" w:rsidRDefault="008E2CDA" w:rsidP="00E36DB3">
      <w:pPr>
        <w:ind w:firstLine="708"/>
        <w:jc w:val="both"/>
        <w:rPr>
          <w:rFonts w:ascii="Times New Roman" w:hAnsi="Times New Roman" w:cs="Times New Roman"/>
          <w:i/>
          <w:iCs/>
        </w:rPr>
      </w:pPr>
    </w:p>
    <w:p w14:paraId="367CFF4F" w14:textId="77777777" w:rsidR="00E36DB3" w:rsidRPr="006A0433" w:rsidRDefault="00E36DB3" w:rsidP="00E36DB3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A0433">
        <w:rPr>
          <w:rFonts w:ascii="Times New Roman" w:hAnsi="Times New Roman" w:cs="Times New Roman"/>
          <w:i/>
          <w:iCs/>
        </w:rPr>
        <w:t xml:space="preserve">Примечания </w:t>
      </w:r>
    </w:p>
    <w:p w14:paraId="745B5269" w14:textId="77777777" w:rsidR="00E36DB3" w:rsidRPr="006A0433" w:rsidRDefault="00E36DB3">
      <w:pPr>
        <w:pStyle w:val="a3"/>
        <w:numPr>
          <w:ilvl w:val="0"/>
          <w:numId w:val="3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Предельный минимальный показатель общей нежилой площади застройки в квартале может быть увеличен за счет жилой площади и включает </w:t>
      </w:r>
      <w:proofErr w:type="gramStart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в площади</w:t>
      </w:r>
      <w:proofErr w:type="gramEnd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предназначенные для объектов социальной инфраструктуры, за исключением школ.</w:t>
      </w:r>
    </w:p>
    <w:p w14:paraId="6E7588BE" w14:textId="77777777" w:rsidR="00E36DB3" w:rsidRPr="006A0433" w:rsidRDefault="00E36DB3">
      <w:pPr>
        <w:pStyle w:val="a3"/>
        <w:numPr>
          <w:ilvl w:val="0"/>
          <w:numId w:val="3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Площадь помещений общественно-делового назначения является ориентировочной и подлежит уточнению при разработке проектной документации, включающей размещение объектов </w:t>
      </w:r>
      <w:proofErr w:type="gramStart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социальной инфраструктуры</w:t>
      </w:r>
      <w:proofErr w:type="gramEnd"/>
      <w:r w:rsidRPr="006A0433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планируемой в границах квартала. Совокупный объем нежилой общей надземной площади ОКС (в том числе под объекты инфраструктуры) должен быть не менее доли зафиксированной </w:t>
      </w:r>
      <w:r w:rsidRPr="006A0433">
        <w:rPr>
          <w:rFonts w:ascii="Times New Roman" w:hAnsi="Times New Roman" w:cs="Times New Roman"/>
          <w:i/>
          <w:iCs/>
          <w:sz w:val="22"/>
          <w:szCs w:val="22"/>
        </w:rPr>
        <w:t>предельными параметрами застройки территории квартала. Площадь отдельностоящих объектов общего образования не подлежит учету в совокупной площади застройки.</w:t>
      </w:r>
    </w:p>
    <w:p w14:paraId="2E0BD1F1" w14:textId="45F69477" w:rsidR="003A7960" w:rsidRPr="006552C5" w:rsidRDefault="00E36DB3">
      <w:pPr>
        <w:pStyle w:val="a3"/>
        <w:numPr>
          <w:ilvl w:val="0"/>
          <w:numId w:val="3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A0433">
        <w:rPr>
          <w:rFonts w:ascii="Times New Roman" w:hAnsi="Times New Roman" w:cs="Times New Roman"/>
          <w:i/>
          <w:iCs/>
          <w:sz w:val="22"/>
          <w:szCs w:val="22"/>
        </w:rPr>
        <w:t>В случае принятия решения о реконструкции территории квартала</w:t>
      </w:r>
      <w:r w:rsidR="00506EBF">
        <w:rPr>
          <w:rFonts w:ascii="Times New Roman" w:hAnsi="Times New Roman" w:cs="Times New Roman"/>
          <w:i/>
          <w:iCs/>
          <w:sz w:val="22"/>
          <w:szCs w:val="22"/>
        </w:rPr>
        <w:t xml:space="preserve"> (в том числе при новом строительстве ОКС)</w:t>
      </w:r>
      <w:r w:rsidRPr="006A0433">
        <w:rPr>
          <w:rFonts w:ascii="Times New Roman" w:hAnsi="Times New Roman" w:cs="Times New Roman"/>
          <w:i/>
          <w:iCs/>
          <w:sz w:val="22"/>
          <w:szCs w:val="22"/>
        </w:rPr>
        <w:t>, следует руководствоваться предельными показателями приведенными на квартал</w:t>
      </w:r>
      <w:r w:rsidR="00972127">
        <w:rPr>
          <w:rFonts w:ascii="Times New Roman" w:hAnsi="Times New Roman" w:cs="Times New Roman"/>
          <w:i/>
          <w:iCs/>
          <w:sz w:val="22"/>
          <w:szCs w:val="22"/>
        </w:rPr>
        <w:t>, указанны</w:t>
      </w:r>
      <w:r w:rsidR="00506EBF">
        <w:rPr>
          <w:rFonts w:ascii="Times New Roman" w:hAnsi="Times New Roman" w:cs="Times New Roman"/>
          <w:i/>
          <w:iCs/>
          <w:sz w:val="22"/>
          <w:szCs w:val="22"/>
        </w:rPr>
        <w:t>х</w:t>
      </w:r>
      <w:r w:rsidR="00972127">
        <w:rPr>
          <w:rFonts w:ascii="Times New Roman" w:hAnsi="Times New Roman" w:cs="Times New Roman"/>
          <w:i/>
          <w:iCs/>
          <w:sz w:val="22"/>
          <w:szCs w:val="22"/>
        </w:rPr>
        <w:t xml:space="preserve"> в </w:t>
      </w:r>
      <w:r w:rsidR="00972127" w:rsidRPr="00972127">
        <w:rPr>
          <w:rFonts w:ascii="Times New Roman" w:hAnsi="Times New Roman" w:cs="Times New Roman"/>
          <w:i/>
          <w:iCs/>
          <w:sz w:val="22"/>
          <w:szCs w:val="22"/>
        </w:rPr>
        <w:t>сведениях о плотности и параметрах застройки территории</w:t>
      </w:r>
      <w:r w:rsidRPr="006A0433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117E9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A7960" w:rsidRPr="00956F98">
        <w:rPr>
          <w:rFonts w:ascii="Times New Roman" w:hAnsi="Times New Roman" w:cs="Times New Roman"/>
          <w:i/>
          <w:iCs/>
          <w:sz w:val="22"/>
          <w:szCs w:val="22"/>
        </w:rPr>
        <w:t xml:space="preserve">При реконструкции территории (реконструкции или нового строительства </w:t>
      </w:r>
      <w:r w:rsidR="003A7960" w:rsidRPr="006552C5">
        <w:rPr>
          <w:rFonts w:ascii="Times New Roman" w:hAnsi="Times New Roman" w:cs="Times New Roman"/>
          <w:i/>
          <w:iCs/>
          <w:sz w:val="22"/>
          <w:szCs w:val="22"/>
        </w:rPr>
        <w:t>ОКС в границах существующей зоны размещения объекта), в отношении которой в таблице не указан показатель планируемой застройки, необходимо обосновать обеспеченность парковками и местами в дошкольных образовательных учреждениях.</w:t>
      </w:r>
    </w:p>
    <w:p w14:paraId="1ACC2990" w14:textId="6EFE8836" w:rsidR="00C4157C" w:rsidRPr="006552C5" w:rsidRDefault="00C4157C">
      <w:pPr>
        <w:pStyle w:val="a3"/>
        <w:numPr>
          <w:ilvl w:val="0"/>
          <w:numId w:val="3"/>
        </w:num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bookmarkStart w:id="26" w:name="_Hlk131897646"/>
      <w:r w:rsidRPr="006552C5">
        <w:rPr>
          <w:rFonts w:ascii="Times New Roman" w:hAnsi="Times New Roman" w:cs="Times New Roman"/>
          <w:i/>
          <w:iCs/>
          <w:sz w:val="22"/>
          <w:szCs w:val="22"/>
        </w:rPr>
        <w:t>Вид зоны размещения объектов, их функциональное назначение и параметры застройки в кварталах Ш3, Ш5, Ш6</w:t>
      </w:r>
      <w:r w:rsidR="004C257E" w:rsidRPr="006552C5">
        <w:rPr>
          <w:rFonts w:ascii="Times New Roman" w:hAnsi="Times New Roman" w:cs="Times New Roman"/>
          <w:i/>
          <w:iCs/>
          <w:sz w:val="22"/>
          <w:szCs w:val="22"/>
        </w:rPr>
        <w:t>, Ш7, Ш10, Ш14</w:t>
      </w:r>
      <w:r w:rsidRPr="006552C5">
        <w:rPr>
          <w:rFonts w:ascii="Times New Roman" w:hAnsi="Times New Roman" w:cs="Times New Roman"/>
          <w:i/>
          <w:iCs/>
          <w:sz w:val="22"/>
          <w:szCs w:val="22"/>
        </w:rPr>
        <w:t xml:space="preserve"> применяются после внесения соответствующих изменений в Правила землепользования и застройки </w:t>
      </w:r>
      <w:r w:rsidR="00000F45" w:rsidRPr="006552C5">
        <w:rPr>
          <w:rFonts w:ascii="Times New Roman" w:hAnsi="Times New Roman" w:cs="Times New Roman"/>
          <w:i/>
          <w:iCs/>
          <w:sz w:val="22"/>
          <w:szCs w:val="22"/>
        </w:rPr>
        <w:t>городского округа</w:t>
      </w:r>
      <w:r w:rsidRPr="006552C5">
        <w:rPr>
          <w:rFonts w:ascii="Times New Roman" w:hAnsi="Times New Roman" w:cs="Times New Roman"/>
          <w:i/>
          <w:iCs/>
          <w:sz w:val="22"/>
          <w:szCs w:val="22"/>
        </w:rPr>
        <w:t xml:space="preserve"> Самара</w:t>
      </w:r>
    </w:p>
    <w:bookmarkEnd w:id="26"/>
    <w:p w14:paraId="346ED41D" w14:textId="77777777" w:rsidR="00C4157C" w:rsidRPr="003A7960" w:rsidRDefault="00C4157C" w:rsidP="00C4157C">
      <w:pPr>
        <w:pStyle w:val="a3"/>
        <w:suppressAutoHyphens w:val="0"/>
        <w:spacing w:after="160" w:line="259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681DA34" w14:textId="77777777" w:rsidR="003A7960" w:rsidRPr="006A0433" w:rsidRDefault="003A7960" w:rsidP="003A7960">
      <w:pPr>
        <w:pStyle w:val="a3"/>
        <w:suppressAutoHyphens w:val="0"/>
        <w:spacing w:after="160" w:line="259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E9CB397" w14:textId="77777777" w:rsidR="008E2CDA" w:rsidRPr="006A0433" w:rsidRDefault="008E2C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0433">
        <w:rPr>
          <w:rFonts w:ascii="Times New Roman" w:hAnsi="Times New Roman" w:cs="Times New Roman"/>
          <w:b/>
          <w:bCs/>
          <w:szCs w:val="24"/>
        </w:rPr>
        <w:br w:type="page"/>
      </w:r>
    </w:p>
    <w:p w14:paraId="5C519627" w14:textId="0ECE25BC" w:rsidR="00D803D6" w:rsidRPr="00A21582" w:rsidRDefault="00E36DB3" w:rsidP="00A21582">
      <w:pPr>
        <w:pStyle w:val="a3"/>
        <w:rPr>
          <w:rFonts w:ascii="Times New Roman" w:hAnsi="Times New Roman" w:cs="Times New Roman"/>
          <w:b/>
          <w:bCs/>
          <w:szCs w:val="24"/>
        </w:rPr>
      </w:pPr>
      <w:r w:rsidRPr="006A0433">
        <w:rPr>
          <w:rFonts w:ascii="Times New Roman" w:hAnsi="Times New Roman" w:cs="Times New Roman"/>
          <w:b/>
          <w:bCs/>
          <w:szCs w:val="24"/>
        </w:rPr>
        <w:lastRenderedPageBreak/>
        <w:t>Таблица параметров застройки кварталов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998"/>
        <w:gridCol w:w="992"/>
        <w:gridCol w:w="787"/>
        <w:gridCol w:w="905"/>
        <w:gridCol w:w="1114"/>
        <w:gridCol w:w="2858"/>
      </w:tblGrid>
      <w:tr w:rsidR="00A21582" w:rsidRPr="006A0433" w14:paraId="52557E63" w14:textId="77777777" w:rsidTr="00A21582">
        <w:tc>
          <w:tcPr>
            <w:tcW w:w="2093" w:type="dxa"/>
          </w:tcPr>
          <w:p w14:paraId="40FA4A62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Перечень кварталов</w:t>
            </w:r>
          </w:p>
        </w:tc>
        <w:tc>
          <w:tcPr>
            <w:tcW w:w="998" w:type="dxa"/>
          </w:tcPr>
          <w:p w14:paraId="5D0460E0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</w:t>
            </w:r>
            <w:proofErr w:type="gramEnd"/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992" w:type="dxa"/>
          </w:tcPr>
          <w:p w14:paraId="43260303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Обеспеченность машино-местами</w:t>
            </w:r>
          </w:p>
        </w:tc>
        <w:tc>
          <w:tcPr>
            <w:tcW w:w="787" w:type="dxa"/>
          </w:tcPr>
          <w:p w14:paraId="244E7038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Минимальная высота первого этажа, м</w:t>
            </w:r>
          </w:p>
        </w:tc>
        <w:tc>
          <w:tcPr>
            <w:tcW w:w="905" w:type="dxa"/>
          </w:tcPr>
          <w:p w14:paraId="7033DDEC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остекления первого этажа, %</w:t>
            </w:r>
          </w:p>
        </w:tc>
        <w:tc>
          <w:tcPr>
            <w:tcW w:w="1114" w:type="dxa"/>
          </w:tcPr>
          <w:p w14:paraId="10D58ED0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Уровень входов в здание, м</w:t>
            </w:r>
          </w:p>
        </w:tc>
        <w:tc>
          <w:tcPr>
            <w:tcW w:w="2858" w:type="dxa"/>
          </w:tcPr>
          <w:p w14:paraId="6BD48093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Цветовая палитра фасада</w:t>
            </w:r>
          </w:p>
        </w:tc>
      </w:tr>
      <w:tr w:rsidR="00A21582" w:rsidRPr="006A0433" w14:paraId="7AB354E1" w14:textId="77777777" w:rsidTr="00A21582">
        <w:tc>
          <w:tcPr>
            <w:tcW w:w="2093" w:type="dxa"/>
          </w:tcPr>
          <w:p w14:paraId="34DE86E3" w14:textId="35BC6F56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С1, (С3 в части границ зон размещения </w:t>
            </w:r>
            <w:r w:rsidR="00EF1265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), ЗИМ 15, ЗИМ 17, ЗИМ 19, Б7, Ш15 (первая линия), Ш16, Ш17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КИН1</w:t>
            </w:r>
          </w:p>
        </w:tc>
        <w:tc>
          <w:tcPr>
            <w:tcW w:w="998" w:type="dxa"/>
          </w:tcPr>
          <w:p w14:paraId="57E99405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</w:p>
        </w:tc>
        <w:tc>
          <w:tcPr>
            <w:tcW w:w="992" w:type="dxa"/>
          </w:tcPr>
          <w:p w14:paraId="5B4FE6DA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1 машиноместо на 1 квартиру</w:t>
            </w:r>
          </w:p>
        </w:tc>
        <w:tc>
          <w:tcPr>
            <w:tcW w:w="787" w:type="dxa"/>
          </w:tcPr>
          <w:p w14:paraId="23582E03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4,2 м</w:t>
            </w:r>
          </w:p>
        </w:tc>
        <w:tc>
          <w:tcPr>
            <w:tcW w:w="905" w:type="dxa"/>
          </w:tcPr>
          <w:p w14:paraId="08E9E363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60%</w:t>
            </w:r>
          </w:p>
        </w:tc>
        <w:tc>
          <w:tcPr>
            <w:tcW w:w="1114" w:type="dxa"/>
          </w:tcPr>
          <w:p w14:paraId="0FC50C95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более 0,45 м</w:t>
            </w:r>
          </w:p>
        </w:tc>
        <w:tc>
          <w:tcPr>
            <w:tcW w:w="2858" w:type="dxa"/>
          </w:tcPr>
          <w:p w14:paraId="15806BC6" w14:textId="36D24513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Естественный ландшафт, белая архитектура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лоф</w:t>
            </w:r>
            <w:r w:rsidR="00000F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21582" w:rsidRPr="006A0433" w14:paraId="4B7D5D4C" w14:textId="77777777" w:rsidTr="00A21582">
        <w:tc>
          <w:tcPr>
            <w:tcW w:w="2093" w:type="dxa"/>
          </w:tcPr>
          <w:p w14:paraId="4CCC46A8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ЗИМ 12, Ш4</w:t>
            </w:r>
          </w:p>
        </w:tc>
        <w:tc>
          <w:tcPr>
            <w:tcW w:w="998" w:type="dxa"/>
          </w:tcPr>
          <w:p w14:paraId="53BF6BE1" w14:textId="46CDC241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</w:t>
            </w:r>
          </w:p>
        </w:tc>
        <w:tc>
          <w:tcPr>
            <w:tcW w:w="992" w:type="dxa"/>
          </w:tcPr>
          <w:p w14:paraId="4CCF5015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</w:p>
        </w:tc>
        <w:tc>
          <w:tcPr>
            <w:tcW w:w="787" w:type="dxa"/>
          </w:tcPr>
          <w:p w14:paraId="484023B3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</w:p>
        </w:tc>
        <w:tc>
          <w:tcPr>
            <w:tcW w:w="905" w:type="dxa"/>
          </w:tcPr>
          <w:p w14:paraId="5FA65D59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</w:p>
        </w:tc>
        <w:tc>
          <w:tcPr>
            <w:tcW w:w="1114" w:type="dxa"/>
          </w:tcPr>
          <w:p w14:paraId="0C57F893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</w:p>
        </w:tc>
        <w:tc>
          <w:tcPr>
            <w:tcW w:w="2858" w:type="dxa"/>
          </w:tcPr>
          <w:p w14:paraId="25E7DFB1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</w:p>
        </w:tc>
      </w:tr>
      <w:tr w:rsidR="00A21582" w:rsidRPr="006A0433" w14:paraId="31C8D02C" w14:textId="77777777" w:rsidTr="00A21582">
        <w:tc>
          <w:tcPr>
            <w:tcW w:w="2093" w:type="dxa"/>
          </w:tcPr>
          <w:p w14:paraId="2370F7D7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Б1, Б2, Б3, Б4, Б5, Б6, Ш9, Ш11,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14:paraId="3FE0B4AB" w14:textId="0ACA6166" w:rsidR="00A21582" w:rsidRPr="006552C5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06141C50" w14:textId="10C4BD7A" w:rsidR="00A21582" w:rsidRPr="001F79B0" w:rsidRDefault="001F79B0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на 1 квартиру</w:t>
            </w:r>
          </w:p>
        </w:tc>
        <w:tc>
          <w:tcPr>
            <w:tcW w:w="787" w:type="dxa"/>
          </w:tcPr>
          <w:p w14:paraId="4C8ECAA1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уст.</w:t>
            </w:r>
          </w:p>
        </w:tc>
        <w:tc>
          <w:tcPr>
            <w:tcW w:w="905" w:type="dxa"/>
          </w:tcPr>
          <w:p w14:paraId="1D006AB7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уст.</w:t>
            </w:r>
          </w:p>
        </w:tc>
        <w:tc>
          <w:tcPr>
            <w:tcW w:w="1114" w:type="dxa"/>
          </w:tcPr>
          <w:p w14:paraId="340ABB5C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14:paraId="1AC279D6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Оттенки природной и индустриальной цветовой палитры</w:t>
            </w:r>
          </w:p>
        </w:tc>
      </w:tr>
      <w:tr w:rsidR="00A21582" w:rsidRPr="006A0433" w14:paraId="435937F3" w14:textId="77777777" w:rsidTr="00A21582">
        <w:tc>
          <w:tcPr>
            <w:tcW w:w="2093" w:type="dxa"/>
          </w:tcPr>
          <w:p w14:paraId="7FE7021F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С2, ЗИМ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.1, 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ЗИМ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, ЗИМ 7, ЗИМ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, ЗИМ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.2,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 ЗИМ 11, ЗИМ 14, ЗИМ16.1, ЗИМ16.2, ЗИМ 18, Ш3, Ш6, Ш7</w:t>
            </w:r>
          </w:p>
        </w:tc>
        <w:tc>
          <w:tcPr>
            <w:tcW w:w="998" w:type="dxa"/>
          </w:tcPr>
          <w:p w14:paraId="5C494CCE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 м</w:t>
            </w:r>
          </w:p>
        </w:tc>
        <w:tc>
          <w:tcPr>
            <w:tcW w:w="992" w:type="dxa"/>
          </w:tcPr>
          <w:p w14:paraId="413D1D46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1 машиноместо на 1 квартиру</w:t>
            </w:r>
          </w:p>
        </w:tc>
        <w:tc>
          <w:tcPr>
            <w:tcW w:w="787" w:type="dxa"/>
          </w:tcPr>
          <w:p w14:paraId="6098E238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4,2 м</w:t>
            </w:r>
          </w:p>
        </w:tc>
        <w:tc>
          <w:tcPr>
            <w:tcW w:w="905" w:type="dxa"/>
          </w:tcPr>
          <w:p w14:paraId="642B5C60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60%</w:t>
            </w:r>
          </w:p>
        </w:tc>
        <w:tc>
          <w:tcPr>
            <w:tcW w:w="1114" w:type="dxa"/>
          </w:tcPr>
          <w:p w14:paraId="6E83CD80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более 0,45 м</w:t>
            </w:r>
          </w:p>
        </w:tc>
        <w:tc>
          <w:tcPr>
            <w:tcW w:w="2858" w:type="dxa"/>
          </w:tcPr>
          <w:p w14:paraId="516FA6A7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Кирпичный стиль, природная палитра, лофт</w:t>
            </w:r>
          </w:p>
        </w:tc>
      </w:tr>
      <w:tr w:rsidR="00A21582" w:rsidRPr="006A0433" w14:paraId="3BFCDA7D" w14:textId="77777777" w:rsidTr="00A21582">
        <w:tc>
          <w:tcPr>
            <w:tcW w:w="2093" w:type="dxa"/>
          </w:tcPr>
          <w:p w14:paraId="50C4329A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Ш5, ЗИМ4, ЗИМ6, ЗИМ8, ЗИМ10</w:t>
            </w:r>
          </w:p>
        </w:tc>
        <w:tc>
          <w:tcPr>
            <w:tcW w:w="998" w:type="dxa"/>
          </w:tcPr>
          <w:p w14:paraId="11D6292C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 м</w:t>
            </w:r>
          </w:p>
        </w:tc>
        <w:tc>
          <w:tcPr>
            <w:tcW w:w="992" w:type="dxa"/>
          </w:tcPr>
          <w:p w14:paraId="02439554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1 машиноместо на 1 квартиру</w:t>
            </w:r>
          </w:p>
        </w:tc>
        <w:tc>
          <w:tcPr>
            <w:tcW w:w="787" w:type="dxa"/>
          </w:tcPr>
          <w:p w14:paraId="75C46991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4,2 м</w:t>
            </w:r>
          </w:p>
        </w:tc>
        <w:tc>
          <w:tcPr>
            <w:tcW w:w="905" w:type="dxa"/>
          </w:tcPr>
          <w:p w14:paraId="0B12C669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1114" w:type="dxa"/>
          </w:tcPr>
          <w:p w14:paraId="6A524F62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более 0,45 м</w:t>
            </w:r>
          </w:p>
        </w:tc>
        <w:tc>
          <w:tcPr>
            <w:tcW w:w="2858" w:type="dxa"/>
          </w:tcPr>
          <w:p w14:paraId="72BC4701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Кирпичный стиль, природная палитра, лофт</w:t>
            </w:r>
          </w:p>
        </w:tc>
      </w:tr>
      <w:tr w:rsidR="00A21582" w:rsidRPr="006A0433" w14:paraId="67F22D23" w14:textId="77777777" w:rsidTr="00A21582">
        <w:tc>
          <w:tcPr>
            <w:tcW w:w="2093" w:type="dxa"/>
          </w:tcPr>
          <w:p w14:paraId="6E56C141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Д1, ЗИМ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 ЗИМ 20.2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, ЗИМ21, Ш15 (2 линия)</w:t>
            </w:r>
          </w:p>
        </w:tc>
        <w:tc>
          <w:tcPr>
            <w:tcW w:w="998" w:type="dxa"/>
          </w:tcPr>
          <w:p w14:paraId="1140BE45" w14:textId="3EA3DB1A" w:rsidR="00A21582" w:rsidRPr="006552C5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7B75CF5E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1 машиноместо на 1 квартиру</w:t>
            </w:r>
          </w:p>
        </w:tc>
        <w:tc>
          <w:tcPr>
            <w:tcW w:w="787" w:type="dxa"/>
          </w:tcPr>
          <w:p w14:paraId="71A1405B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4,2 м</w:t>
            </w:r>
          </w:p>
        </w:tc>
        <w:tc>
          <w:tcPr>
            <w:tcW w:w="905" w:type="dxa"/>
          </w:tcPr>
          <w:p w14:paraId="522EE2F6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1114" w:type="dxa"/>
          </w:tcPr>
          <w:p w14:paraId="6BC5D39A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более 0,45 м</w:t>
            </w:r>
          </w:p>
        </w:tc>
        <w:tc>
          <w:tcPr>
            <w:tcW w:w="2858" w:type="dxa"/>
          </w:tcPr>
          <w:p w14:paraId="1F53ABCA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Природные оттенки, оттенки белого, черного, акценты</w:t>
            </w:r>
          </w:p>
        </w:tc>
      </w:tr>
      <w:tr w:rsidR="00A21582" w:rsidRPr="006A0433" w14:paraId="5CC9721D" w14:textId="77777777" w:rsidTr="00A21582">
        <w:tc>
          <w:tcPr>
            <w:tcW w:w="2093" w:type="dxa"/>
          </w:tcPr>
          <w:p w14:paraId="50BA7FDD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С4, С3, Г1, ЗИМ1, ЗИМ 2, ЗИМ3, Ш1, Ш2</w:t>
            </w:r>
          </w:p>
        </w:tc>
        <w:tc>
          <w:tcPr>
            <w:tcW w:w="998" w:type="dxa"/>
          </w:tcPr>
          <w:p w14:paraId="1DC82D8F" w14:textId="3EEC6A1D" w:rsidR="00A21582" w:rsidRPr="006552C5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48823A1A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 xml:space="preserve"> машиномест на 1 квартиру</w:t>
            </w:r>
          </w:p>
        </w:tc>
        <w:tc>
          <w:tcPr>
            <w:tcW w:w="787" w:type="dxa"/>
          </w:tcPr>
          <w:p w14:paraId="46FBD51B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4,5 м</w:t>
            </w:r>
          </w:p>
        </w:tc>
        <w:tc>
          <w:tcPr>
            <w:tcW w:w="905" w:type="dxa"/>
          </w:tcPr>
          <w:p w14:paraId="462B4898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1114" w:type="dxa"/>
          </w:tcPr>
          <w:p w14:paraId="058CDC9E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Не более 0,3 м</w:t>
            </w:r>
          </w:p>
        </w:tc>
        <w:tc>
          <w:tcPr>
            <w:tcW w:w="2858" w:type="dxa"/>
          </w:tcPr>
          <w:p w14:paraId="07F8545F" w14:textId="77777777" w:rsidR="00A21582" w:rsidRPr="006A0433" w:rsidRDefault="00A21582" w:rsidP="00E3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Природные цвета, оттенки серого, черного белого, лофт</w:t>
            </w:r>
          </w:p>
        </w:tc>
      </w:tr>
      <w:tr w:rsidR="00F87D62" w:rsidRPr="00E13585" w14:paraId="36039991" w14:textId="77777777" w:rsidTr="00A21582">
        <w:tc>
          <w:tcPr>
            <w:tcW w:w="9747" w:type="dxa"/>
            <w:gridSpan w:val="7"/>
            <w:shd w:val="clear" w:color="auto" w:fill="auto"/>
          </w:tcPr>
          <w:p w14:paraId="6CAFF75A" w14:textId="6E649593" w:rsidR="00B15229" w:rsidRPr="00B15229" w:rsidRDefault="00B15229" w:rsidP="00655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*- </w:t>
            </w:r>
            <w:r w:rsidRPr="006552C5">
              <w:rPr>
                <w:rFonts w:ascii="Times New Roman" w:hAnsi="Times New Roman" w:cs="Times New Roman"/>
                <w:sz w:val="20"/>
                <w:szCs w:val="20"/>
              </w:rPr>
              <w:t>применяются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максимальные значения</w:t>
            </w:r>
            <w:r w:rsidRPr="0065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предельного параметра высоты зданий, предусмотренные Правилами землепользования и застройки городского округа Самара</w:t>
            </w:r>
            <w:r w:rsidR="00C2487E">
              <w:rPr>
                <w:rFonts w:ascii="Times New Roman" w:hAnsi="Times New Roman" w:cs="Times New Roman"/>
                <w:sz w:val="20"/>
                <w:szCs w:val="20"/>
              </w:rPr>
              <w:t xml:space="preserve"> на день согласования документации по планировке территории</w:t>
            </w:r>
            <w:r w:rsidR="001F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9B0"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боснованного настоящей документацией по планировке территории повышения до 99 метров </w:t>
            </w:r>
            <w:r w:rsidR="00836E7D">
              <w:rPr>
                <w:rFonts w:ascii="Times New Roman" w:hAnsi="Times New Roman" w:cs="Times New Roman"/>
                <w:sz w:val="20"/>
                <w:szCs w:val="20"/>
              </w:rPr>
              <w:t>такое повышение может быть произведено путем</w:t>
            </w:r>
            <w:r w:rsidR="00ED4E6E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отклонения от предельных параметров разрешенного строительства в установленном </w:t>
            </w:r>
            <w:r w:rsidR="00836E7D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действующим законодательством </w:t>
            </w:r>
            <w:r w:rsidR="00ED4E6E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 w:rsidR="00836E7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2BA5D1" w14:textId="1C6F161C" w:rsidR="00F87D62" w:rsidRPr="00E13585" w:rsidRDefault="00F87D62" w:rsidP="00E36D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параметры:</w:t>
            </w:r>
          </w:p>
          <w:p w14:paraId="20851041" w14:textId="77777777" w:rsidR="00F87D62" w:rsidRPr="00E13585" w:rsidRDefault="00F87D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Вдоль улиц местного значения, створ красных линий для которых устанавливается </w:t>
            </w:r>
            <w:r w:rsidR="00972127" w:rsidRPr="00E13585">
              <w:rPr>
                <w:rFonts w:ascii="Times New Roman" w:hAnsi="Times New Roman" w:cs="Times New Roman"/>
                <w:sz w:val="20"/>
                <w:szCs w:val="20"/>
              </w:rPr>
              <w:t>менее 20 м</w:t>
            </w: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2127"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при размещении </w:t>
            </w: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жилых блоков </w:t>
            </w:r>
            <w:r w:rsidR="00972127"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соблюдать дополнительный отступ от красной линии </w:t>
            </w: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м </w:t>
            </w:r>
            <w:r w:rsidR="00972127" w:rsidRPr="00E13585">
              <w:rPr>
                <w:rFonts w:ascii="Times New Roman" w:hAnsi="Times New Roman" w:cs="Times New Roman"/>
                <w:sz w:val="20"/>
                <w:szCs w:val="20"/>
              </w:rPr>
              <w:t>до длинной стороны фасада.</w:t>
            </w:r>
          </w:p>
          <w:p w14:paraId="47B3A75D" w14:textId="77777777" w:rsidR="00533898" w:rsidRPr="00E13585" w:rsidRDefault="00581B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>Рекомендуется размещать встроенные трансформаторные подстанции.</w:t>
            </w:r>
          </w:p>
          <w:p w14:paraId="73880162" w14:textId="77777777" w:rsidR="00581B85" w:rsidRPr="00E13585" w:rsidRDefault="00581B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>В кварталах, в границах которых предусмотрено размещение встроенных (пристроенных) дошкольных образовательных учреждений, необходимо предусмотреть групповые площадки с теневыми навесами ограниченного использования для предоставления в пользования детским садам. Площадь таких площадок должна соответствовать требованиям СП 42.13330.2016 Планировка и застройка городских и сельских поселений 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14:paraId="07F000CC" w14:textId="002A86A3" w:rsidR="00533898" w:rsidRPr="00E13585" w:rsidRDefault="005338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3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Максимальная высота объектов капитального строительства в границах зон размещения </w:t>
            </w:r>
            <w:r w:rsidR="00A21582" w:rsidRPr="00E13585">
              <w:rPr>
                <w:rFonts w:ascii="Times New Roman" w:hAnsi="Times New Roman" w:cs="Times New Roman"/>
                <w:sz w:val="20"/>
                <w:szCs w:val="20"/>
              </w:rPr>
              <w:t>дошкольного, начального, среднего общего образования принимается не более 15 м.</w:t>
            </w:r>
          </w:p>
          <w:p w14:paraId="477558D8" w14:textId="1908097D" w:rsidR="00C4157C" w:rsidRPr="00E13585" w:rsidRDefault="00A21582">
            <w:pPr>
              <w:pStyle w:val="a3"/>
              <w:numPr>
                <w:ilvl w:val="0"/>
                <w:numId w:val="4"/>
              </w:numPr>
            </w:pP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объектов капитального строительства в границах зон размещения малоэтажной застройки принимается не более 12 м.</w:t>
            </w:r>
          </w:p>
          <w:p w14:paraId="7EE1C305" w14:textId="792525B6" w:rsidR="00B15229" w:rsidRPr="006552C5" w:rsidRDefault="00C4157C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Вид зоны размещения объектов, их функциональное назначение и параметры застройки в кварталах Ш3, Ш5, Ш6 применяются после внесения изменений соответствующих изменений в Правила землепользования и застройки </w:t>
            </w:r>
            <w:r w:rsidR="00000F4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proofErr w:type="gramStart"/>
            <w:r w:rsidR="00000F45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Pr="00E13585">
              <w:rPr>
                <w:rFonts w:ascii="Times New Roman" w:hAnsi="Times New Roman" w:cs="Times New Roman"/>
                <w:sz w:val="20"/>
                <w:szCs w:val="20"/>
              </w:rPr>
              <w:t xml:space="preserve"> Самара</w:t>
            </w:r>
            <w:proofErr w:type="gramEnd"/>
            <w:r w:rsidR="00B15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327282B" w14:textId="77777777" w:rsidR="00274F02" w:rsidRDefault="00274F02" w:rsidP="00E36DB3">
      <w:pPr>
        <w:widowControl w:val="0"/>
        <w:tabs>
          <w:tab w:val="left" w:pos="0"/>
        </w:tabs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503CC0F4" w14:textId="77777777" w:rsidR="00E36DB3" w:rsidRPr="006A0433" w:rsidRDefault="00E36DB3" w:rsidP="00127ED5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6A04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Характеристики объектов капитального строительства жилого, общественно-делового и иного назначения и необходимых для функционирования таких объектов, и обеспечения жизнедеятельности граждан объектов коммунальной, транспортной, социальной инфраструктур</w:t>
      </w:r>
    </w:p>
    <w:p w14:paraId="45C3277C" w14:textId="77777777" w:rsidR="00E36DB3" w:rsidRPr="006A0433" w:rsidRDefault="00E36DB3" w:rsidP="00E36DB3">
      <w:pPr>
        <w:widowControl w:val="0"/>
        <w:tabs>
          <w:tab w:val="left" w:pos="0"/>
        </w:tabs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984"/>
        <w:gridCol w:w="1701"/>
      </w:tblGrid>
      <w:tr w:rsidR="00E36DB3" w:rsidRPr="006A0433" w14:paraId="00F3474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787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bookmarkStart w:id="27" w:name="_Hlk130221812"/>
          </w:p>
          <w:p w14:paraId="10322AD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proofErr w:type="gramStart"/>
            <w:r w:rsidRPr="006A0433">
              <w:rPr>
                <w:rFonts w:ascii="Times New Roman" w:eastAsia="Arial" w:hAnsi="Times New Roman" w:cs="Times New Roman"/>
                <w:lang w:bidi="ru-RU"/>
              </w:rPr>
              <w:t>№  п</w:t>
            </w:r>
            <w:proofErr w:type="gramEnd"/>
            <w:r w:rsidRPr="006A0433">
              <w:rPr>
                <w:rFonts w:ascii="Times New Roman" w:eastAsia="Arial" w:hAnsi="Times New Roman" w:cs="Times New Roman"/>
                <w:lang w:bidi="ru-RU"/>
              </w:rPr>
              <w:t>/п</w:t>
            </w:r>
          </w:p>
          <w:p w14:paraId="6FA19FF7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33A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</w:p>
          <w:p w14:paraId="7F229281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848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</w:p>
          <w:p w14:paraId="09BC7118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Единица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5E97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</w:p>
          <w:p w14:paraId="6F789B8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Показатель</w:t>
            </w:r>
          </w:p>
        </w:tc>
      </w:tr>
      <w:tr w:rsidR="00E36DB3" w:rsidRPr="006A0433" w14:paraId="5EE6E49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19841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AB0F6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Общая площадь 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386F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CF59B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165</w:t>
            </w:r>
          </w:p>
        </w:tc>
      </w:tr>
      <w:tr w:rsidR="00E36DB3" w:rsidRPr="006A0433" w14:paraId="2FCD15D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DC7847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F2C8F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Общая площадь в границах кварталов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D51F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DB59D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98,</w:t>
            </w:r>
            <w:r w:rsidR="00581B85">
              <w:rPr>
                <w:rFonts w:ascii="Times New Roman" w:eastAsia="Arial" w:hAnsi="Times New Roman" w:cs="Times New Roman"/>
                <w:b/>
                <w:lang w:bidi="ru-RU"/>
              </w:rPr>
              <w:t>3</w:t>
            </w:r>
            <w:r w:rsidR="00266810">
              <w:rPr>
                <w:rFonts w:ascii="Times New Roman" w:eastAsia="Arial" w:hAnsi="Times New Roman" w:cs="Times New Roman"/>
                <w:b/>
                <w:lang w:bidi="ru-RU"/>
              </w:rPr>
              <w:t>8</w:t>
            </w:r>
          </w:p>
        </w:tc>
      </w:tr>
      <w:tr w:rsidR="00E36DB3" w:rsidRPr="006A0433" w14:paraId="2114BD7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A94D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DED5B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 xml:space="preserve">Общая площадь территорий общего пользования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7745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6A42A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66,</w:t>
            </w:r>
            <w:r w:rsidR="00581B85">
              <w:rPr>
                <w:rFonts w:ascii="Times New Roman" w:eastAsia="Arial" w:hAnsi="Times New Roman" w:cs="Times New Roman"/>
                <w:b/>
                <w:lang w:bidi="ru-RU"/>
              </w:rPr>
              <w:t>62</w:t>
            </w:r>
          </w:p>
        </w:tc>
      </w:tr>
      <w:tr w:rsidR="00E36DB3" w:rsidRPr="006A0433" w14:paraId="44A2D5B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47E41" w14:textId="73A63084" w:rsidR="00E36DB3" w:rsidRPr="006A0433" w:rsidRDefault="00A21582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295" distR="114295" simplePos="0" relativeHeight="251660288" behindDoc="0" locked="0" layoutInCell="1" allowOverlap="1" wp14:anchorId="0001B6FB" wp14:editId="47D93A81">
                      <wp:simplePos x="0" y="0"/>
                      <wp:positionH relativeFrom="page">
                        <wp:posOffset>-2147483006</wp:posOffset>
                      </wp:positionH>
                      <wp:positionV relativeFrom="page">
                        <wp:posOffset>5399405</wp:posOffset>
                      </wp:positionV>
                      <wp:extent cx="0" cy="739775"/>
                      <wp:effectExtent l="0" t="0" r="0" b="0"/>
                      <wp:wrapNone/>
                      <wp:docPr id="92543468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4DB854" w14:textId="77777777" w:rsidR="00476017" w:rsidRDefault="00476017" w:rsidP="00E36DB3">
                                  <w:pPr>
                                    <w:spacing w:before="10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Overflow="clip" horzOverflow="clip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001B6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69093.15pt;margin-top:425.15pt;width:0;height:58.25pt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" filled="f" stroked="f">
                      <v:textbox style="layout-flow:vertical;mso-layout-flow-alt:bottom-to-top" inset="0,0,0,0">
                        <w:txbxContent>
                          <w:p w14:paraId="2A4DB854" w14:textId="77777777" w:rsidR="00476017" w:rsidRDefault="00476017" w:rsidP="00E36DB3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инв. №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295" distR="114295" simplePos="0" relativeHeight="251661312" behindDoc="0" locked="0" layoutInCell="1" allowOverlap="1" wp14:anchorId="5CD5740E" wp14:editId="7B15C305">
                      <wp:simplePos x="0" y="0"/>
                      <wp:positionH relativeFrom="page">
                        <wp:posOffset>-2147483006</wp:posOffset>
                      </wp:positionH>
                      <wp:positionV relativeFrom="page">
                        <wp:posOffset>5388610</wp:posOffset>
                      </wp:positionV>
                      <wp:extent cx="0" cy="739775"/>
                      <wp:effectExtent l="0" t="0" r="0" b="0"/>
                      <wp:wrapNone/>
                      <wp:docPr id="1914214172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2364C0" w14:textId="77777777" w:rsidR="00476017" w:rsidRDefault="00476017" w:rsidP="00E36DB3">
                                  <w:pPr>
                                    <w:spacing w:before="10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Overflow="clip" horzOverflow="clip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CD5740E" id="Надпись 1" o:spid="_x0000_s1027" type="#_x0000_t202" style="position:absolute;margin-left:-169093.15pt;margin-top:424.3pt;width:0;height:58.25pt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192364C0" w14:textId="77777777" w:rsidR="00476017" w:rsidRDefault="00476017" w:rsidP="00E36DB3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инв. №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36DB3" w:rsidRPr="006A0433">
              <w:rPr>
                <w:rFonts w:ascii="Times New Roman" w:eastAsia="Arial" w:hAnsi="Times New Roman" w:cs="Times New Roman"/>
                <w:b/>
                <w:lang w:bidi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5C542A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Прирост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58CDA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94684" w14:textId="77777777" w:rsidR="00E36DB3" w:rsidRPr="006A0433" w:rsidRDefault="00266810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3</w:t>
            </w:r>
            <w:r w:rsidR="00B35065">
              <w:rPr>
                <w:rFonts w:ascii="Times New Roman" w:eastAsia="Cambria" w:hAnsi="Times New Roman" w:cs="Times New Roman"/>
                <w:b/>
              </w:rPr>
              <w:t>4</w:t>
            </w:r>
            <w:r>
              <w:rPr>
                <w:rFonts w:ascii="Times New Roman" w:eastAsia="Cambria" w:hAnsi="Times New Roman" w:cs="Times New Roman"/>
                <w:b/>
              </w:rPr>
              <w:t>,</w:t>
            </w:r>
            <w:r w:rsidR="00B35065">
              <w:rPr>
                <w:rFonts w:ascii="Times New Roman" w:eastAsia="Cambria" w:hAnsi="Times New Roman" w:cs="Times New Roman"/>
                <w:b/>
              </w:rPr>
              <w:t>674</w:t>
            </w:r>
          </w:p>
        </w:tc>
      </w:tr>
      <w:tr w:rsidR="00E36DB3" w:rsidRPr="006A0433" w14:paraId="39EC0A7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EDF4A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CF4C77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Общая площадь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B521A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82ABB" w14:textId="77777777" w:rsidR="00E36DB3" w:rsidRPr="006A0433" w:rsidRDefault="00581B8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Arial" w:hAnsi="Times New Roman" w:cs="Times New Roman"/>
                <w:b/>
                <w:lang w:bidi="ru-RU"/>
              </w:rPr>
              <w:t>2</w:t>
            </w:r>
            <w:r w:rsidR="00A91F07">
              <w:rPr>
                <w:rFonts w:ascii="Times New Roman" w:eastAsia="Arial" w:hAnsi="Times New Roman" w:cs="Times New Roman"/>
                <w:b/>
                <w:lang w:bidi="ru-RU"/>
              </w:rPr>
              <w:t> 950 104,48</w:t>
            </w:r>
          </w:p>
        </w:tc>
      </w:tr>
      <w:tr w:rsidR="00E36DB3" w:rsidRPr="006A0433" w14:paraId="20A187A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A82D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59B258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Общая площадь планируемых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B9DB5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DE406" w14:textId="77777777" w:rsidR="00E36DB3" w:rsidRPr="006A0433" w:rsidRDefault="00581B8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Arial" w:hAnsi="Times New Roman" w:cs="Times New Roman"/>
                <w:b/>
                <w:lang w:bidi="ru-RU"/>
              </w:rPr>
              <w:t>2</w:t>
            </w:r>
            <w:r w:rsidR="008F4874">
              <w:rPr>
                <w:rFonts w:ascii="Times New Roman" w:eastAsia="Arial" w:hAnsi="Times New Roman" w:cs="Times New Roman"/>
                <w:b/>
                <w:lang w:bidi="ru-RU"/>
              </w:rPr>
              <w:t> 048 442,50</w:t>
            </w:r>
          </w:p>
        </w:tc>
      </w:tr>
      <w:tr w:rsidR="00E36DB3" w:rsidRPr="006A0433" w14:paraId="72228A1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0AD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35D7" w14:textId="77777777" w:rsidR="00E36DB3" w:rsidRPr="006A0433" w:rsidRDefault="00581B8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Cambria" w:hAnsi="Times New Roman" w:cs="Times New Roman"/>
              </w:rPr>
              <w:t xml:space="preserve">Суммарная поэтажная </w:t>
            </w:r>
            <w:r w:rsidR="00E36DB3" w:rsidRPr="006A0433">
              <w:rPr>
                <w:rFonts w:ascii="Times New Roman" w:eastAsia="Cambria" w:hAnsi="Times New Roman" w:cs="Times New Roman"/>
              </w:rPr>
              <w:t>надземная площадь планируемых жилых блоков (зданий или частей зданий)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563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59E4" w14:textId="77777777" w:rsidR="00E36DB3" w:rsidRPr="006A0433" w:rsidRDefault="00BE0AFC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1 </w:t>
            </w:r>
            <w:r w:rsidR="0067722D">
              <w:rPr>
                <w:rFonts w:ascii="Times New Roman" w:eastAsia="Arial" w:hAnsi="Times New Roman" w:cs="Times New Roman"/>
                <w:lang w:bidi="ru-RU"/>
              </w:rPr>
              <w:t>429 345,45</w:t>
            </w:r>
          </w:p>
        </w:tc>
      </w:tr>
      <w:tr w:rsidR="00E36DB3" w:rsidRPr="006A0433" w14:paraId="5A36897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35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87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Общая надземная площадь планируемых нежилых блоков (зданий или частей зданий) (может быть увеличена за счет планируемых жилых блоков)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0B1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2C4" w14:textId="77777777" w:rsidR="00E36DB3" w:rsidRPr="006A0433" w:rsidRDefault="0067722D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591 147,90</w:t>
            </w:r>
          </w:p>
        </w:tc>
      </w:tr>
      <w:tr w:rsidR="00E36DB3" w:rsidRPr="006A0433" w14:paraId="0290A282" w14:textId="77777777" w:rsidTr="00E36DB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7FF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CD2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Обеспеченность жилищного фонда: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BF71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%% общего</w:t>
            </w:r>
          </w:p>
          <w:p w14:paraId="5BCD330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жил.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F3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</w:tr>
      <w:tr w:rsidR="00E36DB3" w:rsidRPr="006A0433" w14:paraId="3AAD5AA5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A5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BE5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 водопроводом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F23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2A7B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179299D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AF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DF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- канализацией (локальной)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6EA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B4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3BE0CE0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CB5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2269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- газоснабжением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C3ED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44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2BE3724B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44C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F277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- электрификацией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8450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D08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78D10E0D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480C9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ED7B2E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 xml:space="preserve">Планируемые объекты коммерческого и бытового назначения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B7D95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DB04B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6DB3" w:rsidRPr="006A0433" w14:paraId="6F7A4ADF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4FCA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CD30E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6A0433">
              <w:rPr>
                <w:rFonts w:ascii="Times New Roman" w:eastAsia="Cambria" w:hAnsi="Times New Roman" w:cs="Times New Roman"/>
                <w:bCs/>
              </w:rPr>
              <w:t>Офис (ЗИМ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991C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hAnsi="Times New Roman" w:cs="Times New Roman"/>
              </w:rPr>
              <w:t>площадь земельного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998D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2406</w:t>
            </w:r>
          </w:p>
        </w:tc>
      </w:tr>
      <w:tr w:rsidR="00E36DB3" w:rsidRPr="006A0433" w14:paraId="1C79A06F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3F21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10A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6A0433">
              <w:rPr>
                <w:rFonts w:ascii="Times New Roman" w:eastAsia="Cambria" w:hAnsi="Times New Roman" w:cs="Times New Roman"/>
                <w:bCs/>
              </w:rPr>
              <w:t>Предприятие общественного питания (квартал Г1)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7E47C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площадь земельного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397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162</w:t>
            </w:r>
          </w:p>
        </w:tc>
      </w:tr>
      <w:tr w:rsidR="00E36DB3" w:rsidRPr="006A0433" w14:paraId="491F392A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89E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2687C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6A0433">
              <w:rPr>
                <w:rFonts w:ascii="Times New Roman" w:eastAsia="Cambria" w:hAnsi="Times New Roman" w:cs="Times New Roman"/>
                <w:bCs/>
              </w:rPr>
              <w:t>Предприятие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3E88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площадь земельного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EB269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500</w:t>
            </w:r>
          </w:p>
        </w:tc>
      </w:tr>
      <w:tr w:rsidR="00E36DB3" w:rsidRPr="006A0433" w14:paraId="3F3578D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E0E3FD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731AF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Учреждения культуры, спорта, учреждения общественно-делового социального и культурного назначения, общественный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9D913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960DB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71A" w:rsidRPr="006A0433" w14:paraId="384955D3" w14:textId="77777777" w:rsidTr="00A25B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8B9CE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B914" w14:textId="27AE556E" w:rsidR="005E371A" w:rsidRPr="006A0433" w:rsidRDefault="005E371A" w:rsidP="005E371A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6A0433">
              <w:rPr>
                <w:rFonts w:ascii="Times New Roman" w:hAnsi="Times New Roman" w:cs="Times New Roman"/>
              </w:rPr>
              <w:t>Организация общего образования (квартал ЗИМ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F24E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 xml:space="preserve">Кв. м площадь земельного </w:t>
            </w:r>
            <w:r w:rsidRPr="006A0433">
              <w:rPr>
                <w:rFonts w:ascii="Times New Roman" w:hAnsi="Times New Roman" w:cs="Times New Roman"/>
              </w:rPr>
              <w:lastRenderedPageBreak/>
              <w:t>уча</w:t>
            </w:r>
            <w:r>
              <w:rPr>
                <w:rFonts w:ascii="Times New Roman" w:hAnsi="Times New Roman" w:cs="Times New Roman"/>
              </w:rPr>
              <w:t>с</w:t>
            </w:r>
            <w:r w:rsidRPr="006A0433">
              <w:rPr>
                <w:rFonts w:ascii="Times New Roman" w:hAnsi="Times New Roman" w:cs="Times New Roman"/>
              </w:rPr>
              <w:t>тка/мест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8EF7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lastRenderedPageBreak/>
              <w:t>44000/2</w:t>
            </w:r>
            <w:r w:rsidR="00421505">
              <w:rPr>
                <w:rFonts w:ascii="Times New Roman" w:eastAsia="Arial" w:hAnsi="Times New Roman" w:cs="Times New Roman"/>
                <w:lang w:bidi="ru-RU"/>
              </w:rPr>
              <w:t>5</w:t>
            </w:r>
            <w:r w:rsidRPr="006A0433">
              <w:rPr>
                <w:rFonts w:ascii="Times New Roman" w:eastAsia="Arial" w:hAnsi="Times New Roman" w:cs="Times New Roman"/>
                <w:lang w:bidi="ru-RU"/>
              </w:rPr>
              <w:t>00</w:t>
            </w:r>
          </w:p>
        </w:tc>
      </w:tr>
      <w:tr w:rsidR="005E371A" w:rsidRPr="006A0433" w14:paraId="42E1695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4D0D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EDDEA" w14:textId="77777777" w:rsidR="005E371A" w:rsidRPr="006A0433" w:rsidRDefault="005E371A" w:rsidP="005E371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</w:rPr>
              <w:t>Организация общего образования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 (квартал Ш4)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2CF4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</w:rPr>
              <w:t>Кв. м площадь земельного уча</w:t>
            </w:r>
            <w:r>
              <w:rPr>
                <w:rFonts w:ascii="Times New Roman" w:hAnsi="Times New Roman" w:cs="Times New Roman"/>
              </w:rPr>
              <w:t>с</w:t>
            </w:r>
            <w:r w:rsidRPr="006A0433">
              <w:rPr>
                <w:rFonts w:ascii="Times New Roman" w:hAnsi="Times New Roman" w:cs="Times New Roman"/>
              </w:rPr>
              <w:t>тка/мест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D6967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35000/2000 </w:t>
            </w:r>
          </w:p>
        </w:tc>
      </w:tr>
      <w:tr w:rsidR="005E371A" w:rsidRPr="006A0433" w14:paraId="5D86404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1F42F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8BE9" w14:textId="77777777" w:rsidR="005E371A" w:rsidRPr="006A0433" w:rsidRDefault="005E371A" w:rsidP="005E371A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 xml:space="preserve">Дошкольная образовательная </w:t>
            </w:r>
            <w:proofErr w:type="gramStart"/>
            <w:r w:rsidRPr="006A0433">
              <w:rPr>
                <w:rFonts w:ascii="Times New Roman" w:hAnsi="Times New Roman" w:cs="Times New Roman"/>
              </w:rPr>
              <w:t>организация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квартал С1)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4581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Кв. м площадь земельного уча</w:t>
            </w:r>
            <w:r>
              <w:rPr>
                <w:rFonts w:ascii="Times New Roman" w:hAnsi="Times New Roman" w:cs="Times New Roman"/>
              </w:rPr>
              <w:t>с</w:t>
            </w:r>
            <w:r w:rsidRPr="006A0433">
              <w:rPr>
                <w:rFonts w:ascii="Times New Roman" w:hAnsi="Times New Roman" w:cs="Times New Roman"/>
              </w:rPr>
              <w:t>тка/мест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45A3A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36DB3" w:rsidRPr="006A0433" w14:paraId="5427AFCC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E280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A01E5" w14:textId="77777777" w:rsidR="00E36DB3" w:rsidRPr="006A0433" w:rsidRDefault="005E371A" w:rsidP="00E36DB3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 xml:space="preserve">Дошкольная образовательная </w:t>
            </w:r>
            <w:proofErr w:type="gramStart"/>
            <w:r w:rsidRPr="006A0433">
              <w:rPr>
                <w:rFonts w:ascii="Times New Roman" w:hAnsi="Times New Roman" w:cs="Times New Roman"/>
              </w:rPr>
              <w:t>организация</w:t>
            </w:r>
            <w:r w:rsidR="00E36DB3" w:rsidRPr="006A0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6DB3" w:rsidRPr="006A0433">
              <w:rPr>
                <w:rFonts w:ascii="Times New Roman" w:hAnsi="Times New Roman" w:cs="Times New Roman"/>
                <w:sz w:val="24"/>
                <w:szCs w:val="24"/>
              </w:rPr>
              <w:t>квартал С3)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78D47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Кв. м площадь земельного уча</w:t>
            </w:r>
            <w:r w:rsidR="005E371A">
              <w:rPr>
                <w:rFonts w:ascii="Times New Roman" w:hAnsi="Times New Roman" w:cs="Times New Roman"/>
              </w:rPr>
              <w:t>с</w:t>
            </w:r>
            <w:r w:rsidRPr="006A0433">
              <w:rPr>
                <w:rFonts w:ascii="Times New Roman" w:hAnsi="Times New Roman" w:cs="Times New Roman"/>
              </w:rPr>
              <w:t>тка/мест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3BA88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E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5E37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85741" w:rsidRPr="006A0433" w14:paraId="5BC4861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0E63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A74E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 xml:space="preserve">Дошкольная образовательная </w:t>
            </w:r>
            <w:proofErr w:type="gramStart"/>
            <w:r w:rsidRPr="006A0433">
              <w:rPr>
                <w:rFonts w:ascii="Times New Roman" w:hAnsi="Times New Roman" w:cs="Times New Roman"/>
              </w:rPr>
              <w:t>организация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Ш5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3562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Кв. м площадь земельного уча</w:t>
            </w:r>
            <w:r>
              <w:rPr>
                <w:rFonts w:ascii="Times New Roman" w:hAnsi="Times New Roman" w:cs="Times New Roman"/>
              </w:rPr>
              <w:t>с</w:t>
            </w:r>
            <w:r w:rsidRPr="006A0433">
              <w:rPr>
                <w:rFonts w:ascii="Times New Roman" w:hAnsi="Times New Roman" w:cs="Times New Roman"/>
              </w:rPr>
              <w:t>тка/мест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981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5741" w:rsidRPr="006A0433" w14:paraId="615DA34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46B3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9FDCC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3A81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30D9A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6262B07B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24C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874D5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6CBFF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CCD74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B85741" w:rsidRPr="006A0433" w14:paraId="238E90E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5A9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62383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106A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B7259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65F8A2F4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8EBB2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6CAFC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5C550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F8ED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25A3B09F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04F59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0C19A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1A98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91767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B85741" w:rsidRPr="006A0433" w14:paraId="73409DAB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9450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57EA8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B259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EC677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218D4E67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8C2E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77949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9E50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A5721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4AA6AF6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8ED9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5F4FA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3BBA3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24B7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мест </w:t>
            </w:r>
          </w:p>
        </w:tc>
      </w:tr>
      <w:tr w:rsidR="00B85741" w:rsidRPr="006A0433" w14:paraId="4AEB482D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32C8C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0F0EB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3D2A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24D46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мест </w:t>
            </w:r>
          </w:p>
        </w:tc>
      </w:tr>
      <w:tr w:rsidR="00B85741" w:rsidRPr="006A0433" w14:paraId="10E9B6FE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C6B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FD7DC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DF0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1BE2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B85741" w:rsidRPr="006A0433" w14:paraId="66A7297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DE4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61A5F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85A8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A3B0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мест </w:t>
            </w:r>
          </w:p>
        </w:tc>
      </w:tr>
      <w:tr w:rsidR="00B85741" w:rsidRPr="006A0433" w14:paraId="7980D1A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EEE0F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F8CE4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CDFB1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E737A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B85741" w:rsidRPr="006A0433" w14:paraId="1A5DDB6B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042C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5.1</w:t>
            </w:r>
            <w:r>
              <w:rPr>
                <w:rFonts w:ascii="Times New Roman" w:eastAsia="Arial" w:hAnsi="Times New Roman" w:cs="Times New Roman"/>
                <w:lang w:bidi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80165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A71BB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9FE4F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мест </w:t>
            </w:r>
          </w:p>
        </w:tc>
      </w:tr>
      <w:tr w:rsidR="00B85741" w:rsidRPr="006A0433" w14:paraId="0297EEA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4C9F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344CF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72E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B8FCA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мест </w:t>
            </w:r>
          </w:p>
        </w:tc>
      </w:tr>
      <w:tr w:rsidR="00B85741" w:rsidRPr="006A0433" w14:paraId="35F787A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A83D0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  <w:r>
              <w:rPr>
                <w:rFonts w:ascii="Times New Roman" w:eastAsia="Arial" w:hAnsi="Times New Roman" w:cs="Times New Roman"/>
                <w:lang w:bidi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F7691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46567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2FA41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1EAD18B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C4B1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5AEE3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32C9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21C1A" w14:textId="77777777" w:rsidR="00B85741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1D8C9C4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912E4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6B7CE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20CC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4E61C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мест </w:t>
            </w:r>
          </w:p>
        </w:tc>
      </w:tr>
      <w:tr w:rsidR="00B85741" w:rsidRPr="006A0433" w14:paraId="66A694F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72E2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  <w:r>
              <w:rPr>
                <w:rFonts w:ascii="Times New Roman" w:eastAsia="Arial" w:hAnsi="Times New Roman" w:cs="Times New Roman"/>
                <w:lang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B18F3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FBBE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E7D38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204E9D2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072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  <w:r>
              <w:rPr>
                <w:rFonts w:ascii="Times New Roman" w:eastAsia="Arial" w:hAnsi="Times New Roman" w:cs="Times New Roman"/>
                <w:lang w:bidi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60058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163E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A467B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мест </w:t>
            </w:r>
          </w:p>
        </w:tc>
      </w:tr>
      <w:tr w:rsidR="00B85741" w:rsidRPr="006A0433" w14:paraId="4D61361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9032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  <w:r>
              <w:rPr>
                <w:rFonts w:ascii="Times New Roman" w:eastAsia="Arial" w:hAnsi="Times New Roman" w:cs="Times New Roman"/>
                <w:lang w:bidi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E9127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3477B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A2103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2EA0EC2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4368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  <w:r>
              <w:rPr>
                <w:rFonts w:ascii="Times New Roman" w:eastAsia="Arial" w:hAnsi="Times New Roman" w:cs="Times New Roman"/>
                <w:lang w:bidi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AB1B8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978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17B39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5426CEDE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B78E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  <w:r>
              <w:rPr>
                <w:rFonts w:ascii="Times New Roman" w:eastAsia="Arial" w:hAnsi="Times New Roman" w:cs="Times New Roman"/>
                <w:lang w:bidi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1AF4F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32C0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AF3C6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5003EEA7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EF9D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5.2</w:t>
            </w:r>
            <w:r>
              <w:rPr>
                <w:rFonts w:ascii="Times New Roman" w:eastAsia="Arial" w:hAnsi="Times New Roman" w:cs="Times New Roman"/>
                <w:lang w:bidi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7597D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E934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F2CBC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</w:tr>
      <w:tr w:rsidR="00B85741" w:rsidRPr="006A0433" w14:paraId="3191AFBC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6C03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785C8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 20.2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2991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B6655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мест </w:t>
            </w:r>
          </w:p>
        </w:tc>
      </w:tr>
      <w:tr w:rsidR="00B85741" w:rsidRPr="006A0433" w14:paraId="0332AD5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85A8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74704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ЗИМ  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14C8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61C91" w14:textId="77777777" w:rsidR="00B85741" w:rsidRPr="00B85741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971</w:t>
            </w:r>
          </w:p>
        </w:tc>
      </w:tr>
      <w:tr w:rsidR="00B85741" w:rsidRPr="006A0433" w14:paraId="4E9F339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7ABB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14482" w14:textId="77777777" w:rsidR="00B85741" w:rsidRPr="006A0433" w:rsidRDefault="00B85741" w:rsidP="00B8574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ЗИМ  14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0147" w14:textId="77777777" w:rsidR="00B85741" w:rsidRPr="006A0433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3B04C" w14:textId="77777777" w:rsidR="00B85741" w:rsidRPr="00B85741" w:rsidRDefault="00B85741" w:rsidP="00B8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971</w:t>
            </w:r>
          </w:p>
        </w:tc>
      </w:tr>
      <w:tr w:rsidR="00637F32" w:rsidRPr="006A0433" w14:paraId="5404EACC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B1BD8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3</w:t>
            </w:r>
            <w:r w:rsidR="00B85741">
              <w:rPr>
                <w:rFonts w:ascii="Times New Roman" w:eastAsia="Arial" w:hAnsi="Times New Roman" w:cs="Times New Roman"/>
                <w:lang w:bidi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80E34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дополнительного образования Ш5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5A77A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6AAD8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971</w:t>
            </w:r>
          </w:p>
        </w:tc>
      </w:tr>
      <w:tr w:rsidR="00637F32" w:rsidRPr="006A0433" w14:paraId="73CB9A8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7524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</w:t>
            </w:r>
            <w:r>
              <w:rPr>
                <w:rFonts w:ascii="Times New Roman" w:eastAsia="Arial" w:hAnsi="Times New Roman" w:cs="Times New Roman"/>
                <w:lang w:bidi="ru-RU"/>
              </w:rPr>
              <w:t>3</w:t>
            </w:r>
            <w:r w:rsidR="00B85741">
              <w:rPr>
                <w:rFonts w:ascii="Times New Roman" w:eastAsia="Arial" w:hAnsi="Times New Roman" w:cs="Times New Roman"/>
                <w:lang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AC889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дополнительного образования Ш6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FD2C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C4CD0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972</w:t>
            </w:r>
          </w:p>
        </w:tc>
      </w:tr>
      <w:tr w:rsidR="00637F32" w:rsidRPr="006A0433" w14:paraId="78429A5F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49FC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43F4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Объекты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C7B3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F2A0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F32" w:rsidRPr="006A0433" w14:paraId="391D220F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1BD5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5.3</w:t>
            </w:r>
            <w:r w:rsidR="00B85741">
              <w:rPr>
                <w:rFonts w:ascii="Times New Roman" w:eastAsia="Arial" w:hAnsi="Times New Roman" w:cs="Times New Roman"/>
                <w:lang w:bidi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D94D0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Медицинские организации, оказывающие услуги в амбулаторных условиях Ш5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2F8FB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посещений в смену</w:t>
            </w:r>
            <w:r w:rsidR="0002184C" w:rsidRPr="00B85741">
              <w:rPr>
                <w:rFonts w:ascii="Times New Roman" w:hAnsi="Times New Roman" w:cs="Times New Roman"/>
              </w:rPr>
              <w:t>/Кв. м площадь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6941F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500</w:t>
            </w:r>
            <w:r w:rsidR="0002184C" w:rsidRPr="00B85741">
              <w:rPr>
                <w:rFonts w:ascii="Times New Roman" w:hAnsi="Times New Roman" w:cs="Times New Roman"/>
              </w:rPr>
              <w:t>/5006</w:t>
            </w:r>
          </w:p>
        </w:tc>
      </w:tr>
      <w:tr w:rsidR="00637F32" w:rsidRPr="006A0433" w14:paraId="383CEA5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6727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5.3</w:t>
            </w:r>
            <w:r w:rsidR="00B85741">
              <w:rPr>
                <w:rFonts w:ascii="Times New Roman" w:eastAsia="Arial" w:hAnsi="Times New Roman" w:cs="Times New Roman"/>
                <w:lang w:bidi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20481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Медицинские организации, оказывающие услуги в амбулаторных условиях ЗИМ 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B1B1" w14:textId="77777777" w:rsidR="00637F32" w:rsidRPr="006A0433" w:rsidRDefault="0002184C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 xml:space="preserve">посещений в смену/Кв. м площадь земельного </w:t>
            </w:r>
            <w:r w:rsidRPr="00B85741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48B32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lastRenderedPageBreak/>
              <w:t>500</w:t>
            </w:r>
            <w:r w:rsidR="0002184C" w:rsidRPr="00B85741">
              <w:rPr>
                <w:rFonts w:ascii="Times New Roman" w:hAnsi="Times New Roman" w:cs="Times New Roman"/>
              </w:rPr>
              <w:t>/5478</w:t>
            </w:r>
          </w:p>
        </w:tc>
      </w:tr>
      <w:tr w:rsidR="00637F32" w:rsidRPr="006A0433" w14:paraId="7CF4E21A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B1B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5.3</w:t>
            </w:r>
            <w:r w:rsidR="00B85741">
              <w:rPr>
                <w:rFonts w:ascii="Times New Roman" w:eastAsia="Arial" w:hAnsi="Times New Roman" w:cs="Times New Roman"/>
                <w:lang w:bidi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DB151" w14:textId="77777777" w:rsidR="00637F32" w:rsidRPr="00B85741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Медицинские организации, оказывающие услуги в амбулаторных условиях ЗИМ7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74D2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69AFF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100</w:t>
            </w:r>
          </w:p>
        </w:tc>
      </w:tr>
      <w:tr w:rsidR="00637F32" w:rsidRPr="006A0433" w14:paraId="7CFA508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0BDC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5.3</w:t>
            </w:r>
            <w:r w:rsidR="00B85741">
              <w:rPr>
                <w:rFonts w:ascii="Times New Roman" w:eastAsia="Arial" w:hAnsi="Times New Roman" w:cs="Times New Roman"/>
                <w:lang w:bidi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AE00B" w14:textId="77777777" w:rsidR="00637F32" w:rsidRPr="00B85741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Медицинские организации, оказывающие услуги в амбулаторных условиях ЗИМ16.2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0021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BCED3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100</w:t>
            </w:r>
          </w:p>
        </w:tc>
      </w:tr>
      <w:tr w:rsidR="00637F32" w:rsidRPr="006A0433" w14:paraId="60748654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FA5F5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E5EED" w14:textId="77777777" w:rsidR="00637F32" w:rsidRPr="00B85741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Объекты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8968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0366B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F32" w:rsidRPr="006A0433" w14:paraId="1F693F5A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22E16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5.3</w:t>
            </w:r>
            <w:r w:rsidR="00B85741">
              <w:rPr>
                <w:rFonts w:ascii="Times New Roman" w:eastAsia="Arial" w:hAnsi="Times New Roman" w:cs="Times New Roman"/>
                <w:lang w:bidi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EFF92" w14:textId="77777777" w:rsidR="00637F32" w:rsidRPr="00B85741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Физкультурно-оздоровительный комплекс с универсальным игровым залом размером 36х18 м в квартале Ш5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6E5D" w14:textId="77777777" w:rsidR="00637F32" w:rsidRPr="00B85741" w:rsidRDefault="00B85741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37F32" w:rsidRPr="00B85741">
              <w:rPr>
                <w:rFonts w:ascii="Times New Roman" w:hAnsi="Times New Roman" w:cs="Times New Roman"/>
              </w:rPr>
              <w:t>в. м площадь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9B609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 xml:space="preserve">4500 </w:t>
            </w:r>
          </w:p>
        </w:tc>
      </w:tr>
      <w:tr w:rsidR="00637F32" w:rsidRPr="006A0433" w14:paraId="7FC8AB1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2F7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ADFC6" w14:textId="77777777" w:rsidR="00637F32" w:rsidRPr="00B85741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Объекты религиозного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7117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A681B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F32" w:rsidRPr="006A0433" w14:paraId="18EF7C9C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8CF5F" w14:textId="77777777" w:rsidR="00637F32" w:rsidRPr="006A0433" w:rsidRDefault="00B85741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5.39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861ED" w14:textId="77777777" w:rsidR="00637F32" w:rsidRPr="00B85741" w:rsidRDefault="00637F32" w:rsidP="00637F3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Объект религиозного назначения ЗИМ11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A8F4" w14:textId="77777777" w:rsidR="00637F32" w:rsidRPr="00B85741" w:rsidRDefault="00B85741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37F32" w:rsidRPr="00B85741">
              <w:rPr>
                <w:rFonts w:ascii="Times New Roman" w:hAnsi="Times New Roman" w:cs="Times New Roman"/>
              </w:rPr>
              <w:t>в. м площадь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B42D3" w14:textId="77777777" w:rsidR="00637F32" w:rsidRPr="00B85741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41">
              <w:rPr>
                <w:rFonts w:ascii="Times New Roman" w:hAnsi="Times New Roman" w:cs="Times New Roman"/>
              </w:rPr>
              <w:t>5102</w:t>
            </w:r>
          </w:p>
        </w:tc>
      </w:tr>
      <w:tr w:rsidR="00637F32" w:rsidRPr="006A0433" w14:paraId="48AEC40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C2BFD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04F0B" w14:textId="77777777" w:rsidR="00637F32" w:rsidRPr="00A626A0" w:rsidRDefault="00637F32" w:rsidP="00637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A0">
              <w:rPr>
                <w:rFonts w:ascii="Times New Roman" w:hAnsi="Times New Roman" w:cs="Times New Roman"/>
                <w:b/>
              </w:rPr>
              <w:t>Озелененные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336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0C61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30</w:t>
            </w:r>
          </w:p>
        </w:tc>
      </w:tr>
      <w:tr w:rsidR="00637F32" w:rsidRPr="006A0433" w14:paraId="07B1343D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A2EB66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DA45C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74474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9C04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31DC457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CB99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87257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Плотность улично-дорожной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75190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км/кв.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0F8FA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hAnsi="Times New Roman" w:cs="Times New Roman"/>
              </w:rPr>
              <w:t>8,3</w:t>
            </w:r>
          </w:p>
        </w:tc>
      </w:tr>
      <w:tr w:rsidR="00637F32" w:rsidRPr="006A0433" w14:paraId="03641F7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E9D9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815F5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Реконструкция магистральной улицы районного значения ул. Липецкая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0F9A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583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2,5</w:t>
            </w:r>
          </w:p>
        </w:tc>
      </w:tr>
      <w:tr w:rsidR="00637F32" w:rsidRPr="006A0433" w14:paraId="02753A45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C828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706A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Строительство улиц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49BA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B5FC1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5,7</w:t>
            </w:r>
          </w:p>
        </w:tc>
      </w:tr>
      <w:tr w:rsidR="00637F32" w:rsidRPr="006A0433" w14:paraId="1F8171AB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923A9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E5E3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Реконструкция улиц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F7A1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9DE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4,76</w:t>
            </w:r>
          </w:p>
        </w:tc>
      </w:tr>
      <w:tr w:rsidR="00637F32" w:rsidRPr="006A0433" w14:paraId="705A0D1A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780D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56C6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Строительство плоскостных стоянок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1D1C9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B60E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10,0</w:t>
            </w:r>
          </w:p>
        </w:tc>
      </w:tr>
      <w:tr w:rsidR="00637F32" w:rsidRPr="006A0433" w14:paraId="4A2EA864" w14:textId="77777777" w:rsidTr="00274F0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58C5D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B79B" w14:textId="77777777" w:rsidR="00637F32" w:rsidRPr="006A0433" w:rsidRDefault="00637F32" w:rsidP="00637F32">
            <w:pPr>
              <w:jc w:val="both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Строительство отдельно стоящих паркингов в квартале ЗИМ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9DC2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 xml:space="preserve">тыс. </w:t>
            </w:r>
            <w:proofErr w:type="gramStart"/>
            <w:r w:rsidRPr="006A0433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6FD41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2,939</w:t>
            </w:r>
          </w:p>
        </w:tc>
      </w:tr>
      <w:tr w:rsidR="00637F32" w:rsidRPr="006A0433" w14:paraId="0D0C315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ECEE1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83AE" w14:textId="77777777" w:rsidR="00637F32" w:rsidRPr="006A0433" w:rsidRDefault="00637F32" w:rsidP="00637F32">
            <w:pPr>
              <w:jc w:val="both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Строительство отдельно стоящих паркингов в кварталах Б3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F5A17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 xml:space="preserve">тыс. </w:t>
            </w:r>
            <w:proofErr w:type="gramStart"/>
            <w:r w:rsidRPr="006A0433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000D1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hAnsi="Times New Roman" w:cs="Times New Roman"/>
                <w:shd w:val="clear" w:color="auto" w:fill="FFFFFF"/>
              </w:rPr>
              <w:t>2,419</w:t>
            </w:r>
          </w:p>
        </w:tc>
      </w:tr>
      <w:tr w:rsidR="00637F32" w:rsidRPr="006A0433" w14:paraId="5291804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C864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939AC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6A0433">
              <w:rPr>
                <w:rFonts w:ascii="Times New Roman" w:hAnsi="Times New Roman" w:cs="Times New Roman"/>
                <w:b/>
              </w:rPr>
              <w:t>Инженерная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6656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E272B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278D8524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2ED99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1DD33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FC677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DB46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0C285EBF" w14:textId="77777777" w:rsidTr="00E36DB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DBE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9FCB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Суммарное 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0CA2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proofErr w:type="gramStart"/>
            <w:r w:rsidRPr="006A0433">
              <w:rPr>
                <w:rFonts w:ascii="Times New Roman" w:eastAsia="Arial" w:hAnsi="Times New Roman" w:cs="Times New Roman"/>
                <w:lang w:bidi="ru-RU"/>
              </w:rPr>
              <w:t>м.куб</w:t>
            </w:r>
            <w:proofErr w:type="gramEnd"/>
            <w:r w:rsidRPr="006A0433">
              <w:rPr>
                <w:rFonts w:ascii="Times New Roman" w:eastAsia="Arial" w:hAnsi="Times New Roman" w:cs="Times New Roman"/>
                <w:lang w:bidi="ru-RU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D2D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Times New Roman" w:hAnsi="Times New Roman" w:cs="Times New Roman"/>
                <w:sz w:val="20"/>
                <w:szCs w:val="20"/>
              </w:rPr>
              <w:t>1127,52</w:t>
            </w:r>
          </w:p>
        </w:tc>
      </w:tr>
      <w:tr w:rsidR="00637F32" w:rsidRPr="006A0433" w14:paraId="3AD07CEE" w14:textId="77777777" w:rsidTr="00E36D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818F" w14:textId="77777777" w:rsidR="00637F32" w:rsidRPr="006A0433" w:rsidRDefault="00637F32" w:rsidP="00637F32">
            <w:pPr>
              <w:spacing w:after="0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F8F5" w14:textId="0C37DA60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В т.ч</w:t>
            </w:r>
            <w:r w:rsidR="00EC501D">
              <w:rPr>
                <w:rFonts w:ascii="Times New Roman" w:eastAsia="Cambria" w:hAnsi="Times New Roman" w:cs="Times New Roman"/>
              </w:rPr>
              <w:t>.</w:t>
            </w:r>
            <w:r w:rsidRPr="006A0433">
              <w:rPr>
                <w:rFonts w:ascii="Times New Roman" w:eastAsia="Cambria" w:hAnsi="Times New Roman" w:cs="Times New Roman"/>
              </w:rPr>
              <w:t xml:space="preserve"> </w:t>
            </w:r>
            <w:r w:rsidR="00EC501D">
              <w:rPr>
                <w:rFonts w:ascii="Times New Roman" w:eastAsia="Cambria" w:hAnsi="Times New Roman" w:cs="Times New Roman"/>
              </w:rPr>
              <w:t>п</w:t>
            </w:r>
            <w:r w:rsidRPr="006A0433">
              <w:rPr>
                <w:rFonts w:ascii="Times New Roman" w:eastAsia="Cambria" w:hAnsi="Times New Roman" w:cs="Times New Roman"/>
              </w:rPr>
              <w:t>ожаротушение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96B7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л/cут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977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77,50</w:t>
            </w:r>
          </w:p>
        </w:tc>
      </w:tr>
      <w:tr w:rsidR="00637F32" w:rsidRPr="006A0433" w14:paraId="3065A1A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576B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977B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Канализация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3A5B1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83FD4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048BA874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4979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7256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Общее поступление бытовых стоков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CBE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proofErr w:type="gramStart"/>
            <w:r w:rsidRPr="006A0433">
              <w:rPr>
                <w:rFonts w:ascii="Times New Roman" w:eastAsia="Arial" w:hAnsi="Times New Roman" w:cs="Times New Roman"/>
                <w:lang w:bidi="ru-RU"/>
              </w:rPr>
              <w:t>м.куб</w:t>
            </w:r>
            <w:proofErr w:type="gramEnd"/>
            <w:r w:rsidRPr="006A0433">
              <w:rPr>
                <w:rFonts w:ascii="Times New Roman" w:eastAsia="Arial" w:hAnsi="Times New Roman" w:cs="Times New Roman"/>
                <w:lang w:bidi="ru-RU"/>
              </w:rPr>
              <w:t>/cут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7426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11206,90</w:t>
            </w:r>
          </w:p>
        </w:tc>
      </w:tr>
      <w:tr w:rsidR="00637F32" w:rsidRPr="006A0433" w14:paraId="36C0EF8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B06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90EB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Дождевые стоки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7E6E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val="en-US" w:bidi="ru-RU"/>
              </w:rPr>
            </w:pPr>
            <w:proofErr w:type="gramStart"/>
            <w:r w:rsidRPr="006A0433">
              <w:rPr>
                <w:rFonts w:ascii="Times New Roman" w:eastAsia="Arial" w:hAnsi="Times New Roman" w:cs="Times New Roman"/>
                <w:lang w:bidi="ru-RU"/>
              </w:rPr>
              <w:t>м.куб</w:t>
            </w:r>
            <w:proofErr w:type="gramEnd"/>
            <w:r w:rsidRPr="006A0433">
              <w:rPr>
                <w:rFonts w:ascii="Times New Roman" w:eastAsia="Arial" w:hAnsi="Times New Roman" w:cs="Times New Roman"/>
                <w:lang w:bidi="ru-RU"/>
              </w:rPr>
              <w:t>/га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33ED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10837,10</w:t>
            </w:r>
          </w:p>
        </w:tc>
      </w:tr>
      <w:tr w:rsidR="00637F32" w:rsidRPr="006A0433" w14:paraId="2185E0E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0EAA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5CFE4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560E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265BD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182</w:t>
            </w:r>
          </w:p>
        </w:tc>
      </w:tr>
      <w:tr w:rsidR="00637F32" w:rsidRPr="006A0433" w14:paraId="7BEDC74B" w14:textId="77777777" w:rsidTr="00E36DB3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0A35B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79375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0A83A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Гкал/час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27FCD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Arial" w:hAnsi="Times New Roman" w:cs="Times New Roman"/>
                <w:b/>
                <w:lang w:bidi="ru-RU"/>
              </w:rPr>
              <w:t>200573</w:t>
            </w:r>
          </w:p>
        </w:tc>
      </w:tr>
      <w:bookmarkEnd w:id="27"/>
    </w:tbl>
    <w:p w14:paraId="6C0370C5" w14:textId="77777777" w:rsidR="00E36DB3" w:rsidRPr="006A0433" w:rsidRDefault="00E36DB3" w:rsidP="00E36DB3">
      <w:pPr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14:paraId="5B0A1E64" w14:textId="3C6EEE48" w:rsidR="00E36DB3" w:rsidRDefault="00E36DB3" w:rsidP="00E36D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Расположение объектов, указанных в п. 2.3 настоящих положений, соответствует фактическим показателям обеспеченности территории объектами коммунальной, транспортной, социальной инфраструктур и фактическим показателей территориальной доступности таких объектов для населения в соответствии с региональными </w:t>
      </w:r>
      <w:bookmarkStart w:id="28" w:name="_Hlk85644949"/>
      <w:r w:rsidRPr="006A0433">
        <w:rPr>
          <w:rFonts w:ascii="Times New Roman" w:hAnsi="Times New Roman" w:cs="Times New Roman"/>
          <w:sz w:val="24"/>
          <w:szCs w:val="24"/>
        </w:rPr>
        <w:t xml:space="preserve">нормативами градостроительного проектирования, утвержденными </w:t>
      </w:r>
      <w:r w:rsidR="00EC501D">
        <w:rPr>
          <w:rFonts w:ascii="Times New Roman" w:hAnsi="Times New Roman" w:cs="Times New Roman"/>
          <w:sz w:val="24"/>
          <w:szCs w:val="24"/>
        </w:rPr>
        <w:t>п</w:t>
      </w:r>
      <w:r w:rsidRPr="006A0433">
        <w:rPr>
          <w:rFonts w:ascii="Times New Roman" w:hAnsi="Times New Roman" w:cs="Times New Roman"/>
          <w:sz w:val="24"/>
          <w:szCs w:val="24"/>
        </w:rPr>
        <w:t>риказом министерства строительства Самарской области от 24.12.2014 № 526-п</w:t>
      </w:r>
      <w:bookmarkEnd w:id="28"/>
      <w:r w:rsidRPr="006A0433">
        <w:rPr>
          <w:rFonts w:ascii="Times New Roman" w:hAnsi="Times New Roman" w:cs="Times New Roman"/>
          <w:sz w:val="24"/>
          <w:szCs w:val="24"/>
        </w:rPr>
        <w:t xml:space="preserve">, а также местным нормативам градостроительного проектирования г.о. Самара, утвержденных решением </w:t>
      </w:r>
      <w:r w:rsidR="00EC501D">
        <w:rPr>
          <w:rFonts w:ascii="Times New Roman" w:hAnsi="Times New Roman" w:cs="Times New Roman"/>
          <w:sz w:val="24"/>
          <w:szCs w:val="24"/>
        </w:rPr>
        <w:t>Думы городского округа Самара</w:t>
      </w:r>
      <w:r w:rsidRPr="006A0433">
        <w:rPr>
          <w:rFonts w:ascii="Times New Roman" w:hAnsi="Times New Roman" w:cs="Times New Roman"/>
          <w:sz w:val="24"/>
          <w:szCs w:val="24"/>
        </w:rPr>
        <w:t xml:space="preserve"> от 7 февраля 2019 года </w:t>
      </w:r>
      <w:r w:rsidR="00EC501D">
        <w:rPr>
          <w:rFonts w:ascii="Times New Roman" w:hAnsi="Times New Roman" w:cs="Times New Roman"/>
          <w:sz w:val="24"/>
          <w:szCs w:val="24"/>
        </w:rPr>
        <w:t>№</w:t>
      </w:r>
      <w:r w:rsidRPr="006A0433">
        <w:rPr>
          <w:rFonts w:ascii="Times New Roman" w:hAnsi="Times New Roman" w:cs="Times New Roman"/>
          <w:sz w:val="24"/>
          <w:szCs w:val="24"/>
        </w:rPr>
        <w:t xml:space="preserve"> 382</w:t>
      </w:r>
      <w:r w:rsidR="00EC501D">
        <w:rPr>
          <w:rFonts w:ascii="Times New Roman" w:hAnsi="Times New Roman" w:cs="Times New Roman"/>
          <w:sz w:val="24"/>
          <w:szCs w:val="24"/>
        </w:rPr>
        <w:t>.</w:t>
      </w:r>
    </w:p>
    <w:p w14:paraId="2122977D" w14:textId="1A5F0EFE" w:rsidR="00EC501D" w:rsidRPr="006A0433" w:rsidRDefault="00EC501D" w:rsidP="00E36D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Объекты, предусмотренные пунктами 5.5 и 5.34, подлежат размещению в границах соответствующих кварталов после внесения необходимых изменений в Правила землепользования и застройки городского округа Самара.</w:t>
      </w:r>
    </w:p>
    <w:p w14:paraId="2E3CC0AA" w14:textId="77777777" w:rsidR="00916F1F" w:rsidRDefault="00916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B80788" w14:textId="77777777" w:rsidR="00E36DB3" w:rsidRPr="006A0433" w:rsidRDefault="00E36DB3" w:rsidP="009356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E05DB14" w14:textId="77777777" w:rsidR="00E36D89" w:rsidRPr="006A0433" w:rsidRDefault="00E36D89" w:rsidP="00127ED5">
      <w:pPr>
        <w:pStyle w:val="a3"/>
        <w:rPr>
          <w:rFonts w:ascii="Times New Roman" w:hAnsi="Times New Roman" w:cs="Times New Roman"/>
          <w:b/>
          <w:bCs/>
          <w:szCs w:val="24"/>
        </w:rPr>
      </w:pPr>
      <w:r w:rsidRPr="006A0433">
        <w:rPr>
          <w:rFonts w:ascii="Times New Roman" w:hAnsi="Times New Roman" w:cs="Times New Roman"/>
          <w:b/>
          <w:bCs/>
          <w:szCs w:val="24"/>
        </w:rPr>
        <w:t>Каталог координат поворотных точек красных линий</w:t>
      </w:r>
    </w:p>
    <w:p w14:paraId="11B24CAF" w14:textId="77777777" w:rsidR="0001068C" w:rsidRPr="006A0433" w:rsidRDefault="0001068C" w:rsidP="00935654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2675"/>
        <w:gridCol w:w="2675"/>
      </w:tblGrid>
      <w:tr w:rsidR="0001068C" w:rsidRPr="006A0433" w14:paraId="79CA4F12" w14:textId="77777777" w:rsidTr="00A25BCD">
        <w:trPr>
          <w:trHeight w:val="54"/>
        </w:trPr>
        <w:tc>
          <w:tcPr>
            <w:tcW w:w="3155" w:type="dxa"/>
            <w:vMerge w:val="restart"/>
            <w:vAlign w:val="center"/>
          </w:tcPr>
          <w:p w14:paraId="003494D1" w14:textId="77777777" w:rsidR="0001068C" w:rsidRPr="00916F1F" w:rsidRDefault="0001068C" w:rsidP="0001068C">
            <w:pPr>
              <w:pStyle w:val="14"/>
              <w:jc w:val="center"/>
              <w:rPr>
                <w:b/>
                <w:szCs w:val="24"/>
              </w:rPr>
            </w:pPr>
            <w:r w:rsidRPr="00916F1F">
              <w:rPr>
                <w:b/>
                <w:szCs w:val="24"/>
              </w:rPr>
              <w:t>Обозначение</w:t>
            </w:r>
          </w:p>
          <w:p w14:paraId="7C3DD516" w14:textId="77777777" w:rsidR="0001068C" w:rsidRPr="00916F1F" w:rsidRDefault="0001068C" w:rsidP="0001068C">
            <w:pPr>
              <w:pStyle w:val="14"/>
              <w:jc w:val="center"/>
              <w:rPr>
                <w:b/>
                <w:szCs w:val="24"/>
              </w:rPr>
            </w:pPr>
            <w:r w:rsidRPr="00916F1F">
              <w:rPr>
                <w:b/>
                <w:szCs w:val="24"/>
              </w:rPr>
              <w:t>характерных точек границ</w:t>
            </w:r>
          </w:p>
        </w:tc>
        <w:tc>
          <w:tcPr>
            <w:tcW w:w="5350" w:type="dxa"/>
            <w:gridSpan w:val="2"/>
            <w:vAlign w:val="center"/>
          </w:tcPr>
          <w:p w14:paraId="6B24B1EA" w14:textId="77777777" w:rsidR="0001068C" w:rsidRPr="00916F1F" w:rsidRDefault="0001068C" w:rsidP="0001068C">
            <w:pPr>
              <w:pStyle w:val="14"/>
              <w:jc w:val="center"/>
              <w:rPr>
                <w:b/>
                <w:szCs w:val="24"/>
              </w:rPr>
            </w:pPr>
            <w:r w:rsidRPr="00916F1F">
              <w:rPr>
                <w:b/>
                <w:szCs w:val="24"/>
              </w:rPr>
              <w:t>Координаты, м</w:t>
            </w:r>
          </w:p>
        </w:tc>
      </w:tr>
      <w:tr w:rsidR="0001068C" w:rsidRPr="006A0433" w14:paraId="22DBBC58" w14:textId="77777777" w:rsidTr="00A25BCD">
        <w:trPr>
          <w:trHeight w:val="54"/>
        </w:trPr>
        <w:tc>
          <w:tcPr>
            <w:tcW w:w="3155" w:type="dxa"/>
            <w:vMerge/>
            <w:vAlign w:val="center"/>
          </w:tcPr>
          <w:p w14:paraId="6148697C" w14:textId="77777777" w:rsidR="0001068C" w:rsidRPr="00916F1F" w:rsidRDefault="0001068C" w:rsidP="0001068C">
            <w:pPr>
              <w:pStyle w:val="14"/>
              <w:jc w:val="center"/>
              <w:rPr>
                <w:b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203B54E" w14:textId="77777777" w:rsidR="0001068C" w:rsidRPr="00916F1F" w:rsidRDefault="0001068C" w:rsidP="0001068C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F1F"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2675" w:type="dxa"/>
            <w:vAlign w:val="center"/>
          </w:tcPr>
          <w:p w14:paraId="534F4375" w14:textId="77777777" w:rsidR="0001068C" w:rsidRPr="00916F1F" w:rsidRDefault="0001068C" w:rsidP="0001068C">
            <w:pPr>
              <w:pStyle w:val="14"/>
              <w:jc w:val="center"/>
              <w:rPr>
                <w:b/>
                <w:szCs w:val="24"/>
                <w:lang w:val="en-US"/>
              </w:rPr>
            </w:pPr>
            <w:r w:rsidRPr="00916F1F">
              <w:rPr>
                <w:b/>
                <w:szCs w:val="24"/>
                <w:lang w:val="en-US"/>
              </w:rPr>
              <w:t>Y</w:t>
            </w:r>
          </w:p>
        </w:tc>
      </w:tr>
      <w:tr w:rsidR="0001068C" w:rsidRPr="006A0433" w14:paraId="1D6AAE4E" w14:textId="77777777" w:rsidTr="00A25BCD">
        <w:trPr>
          <w:trHeight w:val="54"/>
        </w:trPr>
        <w:tc>
          <w:tcPr>
            <w:tcW w:w="3155" w:type="dxa"/>
            <w:vAlign w:val="center"/>
          </w:tcPr>
          <w:p w14:paraId="62D53177" w14:textId="77777777" w:rsidR="0001068C" w:rsidRPr="006A0433" w:rsidRDefault="0001068C" w:rsidP="0001068C">
            <w:pPr>
              <w:pStyle w:val="14"/>
              <w:jc w:val="center"/>
              <w:rPr>
                <w:sz w:val="20"/>
              </w:rPr>
            </w:pPr>
            <w:r w:rsidRPr="006A0433">
              <w:rPr>
                <w:sz w:val="20"/>
              </w:rPr>
              <w:t>1</w:t>
            </w:r>
          </w:p>
        </w:tc>
        <w:tc>
          <w:tcPr>
            <w:tcW w:w="2675" w:type="dxa"/>
            <w:vAlign w:val="center"/>
          </w:tcPr>
          <w:p w14:paraId="27D79699" w14:textId="77777777" w:rsidR="0001068C" w:rsidRPr="006A0433" w:rsidRDefault="0001068C" w:rsidP="000106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5" w:type="dxa"/>
            <w:vAlign w:val="center"/>
          </w:tcPr>
          <w:p w14:paraId="14B9226F" w14:textId="77777777" w:rsidR="0001068C" w:rsidRPr="006A0433" w:rsidRDefault="0001068C" w:rsidP="0001068C">
            <w:pPr>
              <w:pStyle w:val="14"/>
              <w:jc w:val="center"/>
              <w:rPr>
                <w:sz w:val="20"/>
                <w:lang w:val="en-US"/>
              </w:rPr>
            </w:pPr>
            <w:r w:rsidRPr="006A0433">
              <w:rPr>
                <w:sz w:val="20"/>
                <w:lang w:val="en-US"/>
              </w:rPr>
              <w:t>3</w:t>
            </w:r>
          </w:p>
        </w:tc>
      </w:tr>
      <w:tr w:rsidR="0001068C" w:rsidRPr="006A0433" w14:paraId="24B87CAF" w14:textId="77777777" w:rsidTr="00A25BCD">
        <w:trPr>
          <w:trHeight w:val="191"/>
        </w:trPr>
        <w:tc>
          <w:tcPr>
            <w:tcW w:w="3155" w:type="dxa"/>
          </w:tcPr>
          <w:p w14:paraId="20AD9FBC" w14:textId="77777777" w:rsidR="0001068C" w:rsidRPr="006A0433" w:rsidRDefault="00916F1F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1 (КИН 1)</w:t>
            </w:r>
          </w:p>
        </w:tc>
        <w:tc>
          <w:tcPr>
            <w:tcW w:w="2675" w:type="dxa"/>
          </w:tcPr>
          <w:p w14:paraId="3FD5A8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029B8E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AEC54D4" w14:textId="77777777" w:rsidTr="00A25BCD">
        <w:trPr>
          <w:trHeight w:val="54"/>
        </w:trPr>
        <w:tc>
          <w:tcPr>
            <w:tcW w:w="3155" w:type="dxa"/>
          </w:tcPr>
          <w:p w14:paraId="549407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14:paraId="4DF6D7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389376.33</w:t>
            </w:r>
          </w:p>
        </w:tc>
        <w:tc>
          <w:tcPr>
            <w:tcW w:w="2675" w:type="dxa"/>
          </w:tcPr>
          <w:p w14:paraId="11A9D2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1372964.39</w:t>
            </w:r>
          </w:p>
        </w:tc>
      </w:tr>
      <w:tr w:rsidR="0001068C" w:rsidRPr="006A0433" w14:paraId="5641C5E6" w14:textId="77777777" w:rsidTr="00A25BCD">
        <w:trPr>
          <w:trHeight w:val="54"/>
        </w:trPr>
        <w:tc>
          <w:tcPr>
            <w:tcW w:w="3155" w:type="dxa"/>
          </w:tcPr>
          <w:p w14:paraId="177F18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14:paraId="01DC4F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389378.40</w:t>
            </w:r>
          </w:p>
        </w:tc>
        <w:tc>
          <w:tcPr>
            <w:tcW w:w="2675" w:type="dxa"/>
          </w:tcPr>
          <w:p w14:paraId="7BD284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1372974.08</w:t>
            </w:r>
          </w:p>
        </w:tc>
      </w:tr>
      <w:tr w:rsidR="0001068C" w:rsidRPr="006A0433" w14:paraId="04FCE570" w14:textId="77777777" w:rsidTr="00A25BCD">
        <w:trPr>
          <w:trHeight w:val="54"/>
        </w:trPr>
        <w:tc>
          <w:tcPr>
            <w:tcW w:w="3155" w:type="dxa"/>
          </w:tcPr>
          <w:p w14:paraId="3451DE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14:paraId="43D754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389379.52</w:t>
            </w:r>
          </w:p>
        </w:tc>
        <w:tc>
          <w:tcPr>
            <w:tcW w:w="2675" w:type="dxa"/>
          </w:tcPr>
          <w:p w14:paraId="36DE30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1372979.32</w:t>
            </w:r>
          </w:p>
        </w:tc>
      </w:tr>
      <w:tr w:rsidR="0001068C" w:rsidRPr="006A0433" w14:paraId="1FF5248A" w14:textId="77777777" w:rsidTr="00A25BCD">
        <w:trPr>
          <w:trHeight w:val="54"/>
        </w:trPr>
        <w:tc>
          <w:tcPr>
            <w:tcW w:w="3155" w:type="dxa"/>
          </w:tcPr>
          <w:p w14:paraId="74FAB5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14:paraId="5119A7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389382.66</w:t>
            </w:r>
          </w:p>
        </w:tc>
        <w:tc>
          <w:tcPr>
            <w:tcW w:w="2675" w:type="dxa"/>
          </w:tcPr>
          <w:p w14:paraId="602FAC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1372989.16</w:t>
            </w:r>
          </w:p>
        </w:tc>
      </w:tr>
      <w:tr w:rsidR="0001068C" w:rsidRPr="006A0433" w14:paraId="09EB5917" w14:textId="77777777" w:rsidTr="00A25BCD">
        <w:trPr>
          <w:trHeight w:val="54"/>
        </w:trPr>
        <w:tc>
          <w:tcPr>
            <w:tcW w:w="3155" w:type="dxa"/>
          </w:tcPr>
          <w:p w14:paraId="1A877C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14:paraId="5AAEE8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389384.05</w:t>
            </w:r>
          </w:p>
        </w:tc>
        <w:tc>
          <w:tcPr>
            <w:tcW w:w="2675" w:type="dxa"/>
          </w:tcPr>
          <w:p w14:paraId="030FA2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1372991.14</w:t>
            </w:r>
          </w:p>
        </w:tc>
      </w:tr>
      <w:tr w:rsidR="0001068C" w:rsidRPr="006A0433" w14:paraId="064499D0" w14:textId="77777777" w:rsidTr="00A25BCD">
        <w:trPr>
          <w:trHeight w:val="54"/>
        </w:trPr>
        <w:tc>
          <w:tcPr>
            <w:tcW w:w="3155" w:type="dxa"/>
          </w:tcPr>
          <w:p w14:paraId="24C570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14:paraId="4584F7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389384.15</w:t>
            </w:r>
          </w:p>
        </w:tc>
        <w:tc>
          <w:tcPr>
            <w:tcW w:w="2675" w:type="dxa"/>
          </w:tcPr>
          <w:p w14:paraId="1912EE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1372991.05</w:t>
            </w:r>
          </w:p>
        </w:tc>
      </w:tr>
      <w:tr w:rsidR="0001068C" w:rsidRPr="006A0433" w14:paraId="033383A2" w14:textId="77777777" w:rsidTr="00A25BCD">
        <w:trPr>
          <w:trHeight w:val="54"/>
        </w:trPr>
        <w:tc>
          <w:tcPr>
            <w:tcW w:w="3155" w:type="dxa"/>
          </w:tcPr>
          <w:p w14:paraId="10CD6F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5" w:type="dxa"/>
          </w:tcPr>
          <w:p w14:paraId="343CFD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389389.09</w:t>
            </w:r>
          </w:p>
        </w:tc>
        <w:tc>
          <w:tcPr>
            <w:tcW w:w="2675" w:type="dxa"/>
          </w:tcPr>
          <w:p w14:paraId="22C539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1372997.94</w:t>
            </w:r>
          </w:p>
        </w:tc>
      </w:tr>
      <w:tr w:rsidR="0001068C" w:rsidRPr="006A0433" w14:paraId="2C5FB923" w14:textId="77777777" w:rsidTr="00A25BCD">
        <w:trPr>
          <w:trHeight w:val="54"/>
        </w:trPr>
        <w:tc>
          <w:tcPr>
            <w:tcW w:w="3155" w:type="dxa"/>
          </w:tcPr>
          <w:p w14:paraId="6A4D96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5" w:type="dxa"/>
          </w:tcPr>
          <w:p w14:paraId="3D9C0B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389408.01</w:t>
            </w:r>
          </w:p>
        </w:tc>
        <w:tc>
          <w:tcPr>
            <w:tcW w:w="2675" w:type="dxa"/>
          </w:tcPr>
          <w:p w14:paraId="26808A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1373019.95</w:t>
            </w:r>
          </w:p>
        </w:tc>
      </w:tr>
      <w:tr w:rsidR="0001068C" w:rsidRPr="006A0433" w14:paraId="0F33C3E9" w14:textId="77777777" w:rsidTr="00A25BCD">
        <w:trPr>
          <w:trHeight w:val="54"/>
        </w:trPr>
        <w:tc>
          <w:tcPr>
            <w:tcW w:w="3155" w:type="dxa"/>
          </w:tcPr>
          <w:p w14:paraId="6F4E4F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5" w:type="dxa"/>
          </w:tcPr>
          <w:p w14:paraId="2A442F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389419.03</w:t>
            </w:r>
          </w:p>
        </w:tc>
        <w:tc>
          <w:tcPr>
            <w:tcW w:w="2675" w:type="dxa"/>
          </w:tcPr>
          <w:p w14:paraId="14D6CA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1373032.59</w:t>
            </w:r>
          </w:p>
        </w:tc>
      </w:tr>
      <w:tr w:rsidR="0001068C" w:rsidRPr="006A0433" w14:paraId="311A2831" w14:textId="77777777" w:rsidTr="00A25BCD">
        <w:trPr>
          <w:trHeight w:val="54"/>
        </w:trPr>
        <w:tc>
          <w:tcPr>
            <w:tcW w:w="3155" w:type="dxa"/>
          </w:tcPr>
          <w:p w14:paraId="4FEF85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5" w:type="dxa"/>
          </w:tcPr>
          <w:p w14:paraId="32CE5C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389427.90</w:t>
            </w:r>
          </w:p>
        </w:tc>
        <w:tc>
          <w:tcPr>
            <w:tcW w:w="2675" w:type="dxa"/>
          </w:tcPr>
          <w:p w14:paraId="31C016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1373042.85</w:t>
            </w:r>
          </w:p>
        </w:tc>
      </w:tr>
      <w:tr w:rsidR="0001068C" w:rsidRPr="006A0433" w14:paraId="7D348DA5" w14:textId="77777777" w:rsidTr="00A25BCD">
        <w:trPr>
          <w:trHeight w:val="54"/>
        </w:trPr>
        <w:tc>
          <w:tcPr>
            <w:tcW w:w="3155" w:type="dxa"/>
          </w:tcPr>
          <w:p w14:paraId="5384C0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5" w:type="dxa"/>
          </w:tcPr>
          <w:p w14:paraId="26CF8E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389454.93</w:t>
            </w:r>
          </w:p>
        </w:tc>
        <w:tc>
          <w:tcPr>
            <w:tcW w:w="2675" w:type="dxa"/>
          </w:tcPr>
          <w:p w14:paraId="03A8C9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1373074.20</w:t>
            </w:r>
          </w:p>
        </w:tc>
      </w:tr>
      <w:tr w:rsidR="0001068C" w:rsidRPr="006A0433" w14:paraId="7AC6DEFB" w14:textId="77777777" w:rsidTr="00A25BCD">
        <w:trPr>
          <w:trHeight w:val="54"/>
        </w:trPr>
        <w:tc>
          <w:tcPr>
            <w:tcW w:w="3155" w:type="dxa"/>
          </w:tcPr>
          <w:p w14:paraId="642AE2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5" w:type="dxa"/>
          </w:tcPr>
          <w:p w14:paraId="5C2F41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389460.89</w:t>
            </w:r>
          </w:p>
        </w:tc>
        <w:tc>
          <w:tcPr>
            <w:tcW w:w="2675" w:type="dxa"/>
          </w:tcPr>
          <w:p w14:paraId="1BF756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1373080.32</w:t>
            </w:r>
          </w:p>
        </w:tc>
      </w:tr>
      <w:tr w:rsidR="0001068C" w:rsidRPr="006A0433" w14:paraId="731D4820" w14:textId="77777777" w:rsidTr="00A25BCD">
        <w:trPr>
          <w:trHeight w:val="54"/>
        </w:trPr>
        <w:tc>
          <w:tcPr>
            <w:tcW w:w="3155" w:type="dxa"/>
          </w:tcPr>
          <w:p w14:paraId="3A6532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5" w:type="dxa"/>
          </w:tcPr>
          <w:p w14:paraId="57617A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389464.43</w:t>
            </w:r>
          </w:p>
        </w:tc>
        <w:tc>
          <w:tcPr>
            <w:tcW w:w="2675" w:type="dxa"/>
          </w:tcPr>
          <w:p w14:paraId="51B6F6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1373084.43</w:t>
            </w:r>
          </w:p>
        </w:tc>
      </w:tr>
      <w:tr w:rsidR="0001068C" w:rsidRPr="006A0433" w14:paraId="3A21535E" w14:textId="77777777" w:rsidTr="00A25BCD">
        <w:trPr>
          <w:trHeight w:val="54"/>
        </w:trPr>
        <w:tc>
          <w:tcPr>
            <w:tcW w:w="3155" w:type="dxa"/>
          </w:tcPr>
          <w:p w14:paraId="4564E9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5" w:type="dxa"/>
          </w:tcPr>
          <w:p w14:paraId="4B66CF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389471.72</w:t>
            </w:r>
          </w:p>
        </w:tc>
        <w:tc>
          <w:tcPr>
            <w:tcW w:w="2675" w:type="dxa"/>
          </w:tcPr>
          <w:p w14:paraId="4225AB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1373094.49</w:t>
            </w:r>
          </w:p>
        </w:tc>
      </w:tr>
      <w:tr w:rsidR="0001068C" w:rsidRPr="006A0433" w14:paraId="7B32692D" w14:textId="77777777" w:rsidTr="00A25BCD">
        <w:trPr>
          <w:trHeight w:val="54"/>
        </w:trPr>
        <w:tc>
          <w:tcPr>
            <w:tcW w:w="3155" w:type="dxa"/>
          </w:tcPr>
          <w:p w14:paraId="2B8817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5" w:type="dxa"/>
          </w:tcPr>
          <w:p w14:paraId="1F0C17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389475.17</w:t>
            </w:r>
          </w:p>
        </w:tc>
        <w:tc>
          <w:tcPr>
            <w:tcW w:w="2675" w:type="dxa"/>
          </w:tcPr>
          <w:p w14:paraId="2DFDC3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1373098.18</w:t>
            </w:r>
          </w:p>
        </w:tc>
      </w:tr>
      <w:tr w:rsidR="0001068C" w:rsidRPr="006A0433" w14:paraId="3E7DEB29" w14:textId="77777777" w:rsidTr="00A25BCD">
        <w:trPr>
          <w:trHeight w:val="54"/>
        </w:trPr>
        <w:tc>
          <w:tcPr>
            <w:tcW w:w="3155" w:type="dxa"/>
          </w:tcPr>
          <w:p w14:paraId="57F9CE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5" w:type="dxa"/>
          </w:tcPr>
          <w:p w14:paraId="25626F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389481.66</w:t>
            </w:r>
          </w:p>
        </w:tc>
        <w:tc>
          <w:tcPr>
            <w:tcW w:w="2675" w:type="dxa"/>
          </w:tcPr>
          <w:p w14:paraId="4C4998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1373092.36</w:t>
            </w:r>
          </w:p>
        </w:tc>
      </w:tr>
      <w:tr w:rsidR="0001068C" w:rsidRPr="006A0433" w14:paraId="63985DE9" w14:textId="77777777" w:rsidTr="00A25BCD">
        <w:trPr>
          <w:trHeight w:val="54"/>
        </w:trPr>
        <w:tc>
          <w:tcPr>
            <w:tcW w:w="3155" w:type="dxa"/>
          </w:tcPr>
          <w:p w14:paraId="7FB35C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75" w:type="dxa"/>
          </w:tcPr>
          <w:p w14:paraId="1F0028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389487.19</w:t>
            </w:r>
          </w:p>
        </w:tc>
        <w:tc>
          <w:tcPr>
            <w:tcW w:w="2675" w:type="dxa"/>
          </w:tcPr>
          <w:p w14:paraId="641A64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1373087.92</w:t>
            </w:r>
          </w:p>
        </w:tc>
      </w:tr>
      <w:tr w:rsidR="0001068C" w:rsidRPr="006A0433" w14:paraId="364DB695" w14:textId="77777777" w:rsidTr="00A25BCD">
        <w:trPr>
          <w:trHeight w:val="54"/>
        </w:trPr>
        <w:tc>
          <w:tcPr>
            <w:tcW w:w="3155" w:type="dxa"/>
          </w:tcPr>
          <w:p w14:paraId="6757A2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5" w:type="dxa"/>
          </w:tcPr>
          <w:p w14:paraId="27EF3C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389488.25</w:t>
            </w:r>
          </w:p>
        </w:tc>
        <w:tc>
          <w:tcPr>
            <w:tcW w:w="2675" w:type="dxa"/>
          </w:tcPr>
          <w:p w14:paraId="1FE885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1373087.04</w:t>
            </w:r>
          </w:p>
        </w:tc>
      </w:tr>
      <w:tr w:rsidR="0001068C" w:rsidRPr="006A0433" w14:paraId="498F2195" w14:textId="77777777" w:rsidTr="00A25BCD">
        <w:trPr>
          <w:trHeight w:val="54"/>
        </w:trPr>
        <w:tc>
          <w:tcPr>
            <w:tcW w:w="3155" w:type="dxa"/>
          </w:tcPr>
          <w:p w14:paraId="5E6238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75" w:type="dxa"/>
          </w:tcPr>
          <w:p w14:paraId="790C9D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389491.24</w:t>
            </w:r>
          </w:p>
        </w:tc>
        <w:tc>
          <w:tcPr>
            <w:tcW w:w="2675" w:type="dxa"/>
          </w:tcPr>
          <w:p w14:paraId="73F643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1373090.80</w:t>
            </w:r>
          </w:p>
        </w:tc>
      </w:tr>
      <w:tr w:rsidR="0001068C" w:rsidRPr="006A0433" w14:paraId="2D156AC7" w14:textId="77777777" w:rsidTr="00A25BCD">
        <w:trPr>
          <w:trHeight w:val="54"/>
        </w:trPr>
        <w:tc>
          <w:tcPr>
            <w:tcW w:w="3155" w:type="dxa"/>
          </w:tcPr>
          <w:p w14:paraId="130833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5" w:type="dxa"/>
          </w:tcPr>
          <w:p w14:paraId="3CBE2E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389490.10</w:t>
            </w:r>
          </w:p>
        </w:tc>
        <w:tc>
          <w:tcPr>
            <w:tcW w:w="2675" w:type="dxa"/>
          </w:tcPr>
          <w:p w14:paraId="670104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1373091.68</w:t>
            </w:r>
          </w:p>
        </w:tc>
      </w:tr>
      <w:tr w:rsidR="0001068C" w:rsidRPr="006A0433" w14:paraId="52374A85" w14:textId="77777777" w:rsidTr="00A25BCD">
        <w:trPr>
          <w:trHeight w:val="54"/>
        </w:trPr>
        <w:tc>
          <w:tcPr>
            <w:tcW w:w="3155" w:type="dxa"/>
          </w:tcPr>
          <w:p w14:paraId="29AE1F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5" w:type="dxa"/>
          </w:tcPr>
          <w:p w14:paraId="17F939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389484.96</w:t>
            </w:r>
          </w:p>
        </w:tc>
        <w:tc>
          <w:tcPr>
            <w:tcW w:w="2675" w:type="dxa"/>
          </w:tcPr>
          <w:p w14:paraId="4F1ACD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1373096.16</w:t>
            </w:r>
          </w:p>
        </w:tc>
      </w:tr>
      <w:tr w:rsidR="0001068C" w:rsidRPr="006A0433" w14:paraId="10760F58" w14:textId="77777777" w:rsidTr="00A25BCD">
        <w:trPr>
          <w:trHeight w:val="54"/>
        </w:trPr>
        <w:tc>
          <w:tcPr>
            <w:tcW w:w="3155" w:type="dxa"/>
          </w:tcPr>
          <w:p w14:paraId="2E32C2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5" w:type="dxa"/>
          </w:tcPr>
          <w:p w14:paraId="6C4E68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389478.58</w:t>
            </w:r>
          </w:p>
        </w:tc>
        <w:tc>
          <w:tcPr>
            <w:tcW w:w="2675" w:type="dxa"/>
          </w:tcPr>
          <w:p w14:paraId="17180B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1373101.82</w:t>
            </w:r>
          </w:p>
        </w:tc>
      </w:tr>
      <w:tr w:rsidR="0001068C" w:rsidRPr="006A0433" w14:paraId="1CD37974" w14:textId="77777777" w:rsidTr="00A25BCD">
        <w:trPr>
          <w:trHeight w:val="54"/>
        </w:trPr>
        <w:tc>
          <w:tcPr>
            <w:tcW w:w="3155" w:type="dxa"/>
          </w:tcPr>
          <w:p w14:paraId="1C3767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5" w:type="dxa"/>
          </w:tcPr>
          <w:p w14:paraId="1482E7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389486.87</w:t>
            </w:r>
          </w:p>
        </w:tc>
        <w:tc>
          <w:tcPr>
            <w:tcW w:w="2675" w:type="dxa"/>
          </w:tcPr>
          <w:p w14:paraId="7D0AA7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1373110.73</w:t>
            </w:r>
          </w:p>
        </w:tc>
      </w:tr>
      <w:tr w:rsidR="0001068C" w:rsidRPr="006A0433" w14:paraId="353ABEBC" w14:textId="77777777" w:rsidTr="00A25BCD">
        <w:trPr>
          <w:trHeight w:val="54"/>
        </w:trPr>
        <w:tc>
          <w:tcPr>
            <w:tcW w:w="3155" w:type="dxa"/>
          </w:tcPr>
          <w:p w14:paraId="77E709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75" w:type="dxa"/>
          </w:tcPr>
          <w:p w14:paraId="757262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389507.29</w:t>
            </w:r>
          </w:p>
        </w:tc>
        <w:tc>
          <w:tcPr>
            <w:tcW w:w="2675" w:type="dxa"/>
          </w:tcPr>
          <w:p w14:paraId="403466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1373134.19</w:t>
            </w:r>
          </w:p>
        </w:tc>
      </w:tr>
      <w:tr w:rsidR="0001068C" w:rsidRPr="006A0433" w14:paraId="312EE482" w14:textId="77777777" w:rsidTr="00A25BCD">
        <w:trPr>
          <w:trHeight w:val="54"/>
        </w:trPr>
        <w:tc>
          <w:tcPr>
            <w:tcW w:w="3155" w:type="dxa"/>
          </w:tcPr>
          <w:p w14:paraId="29B401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75" w:type="dxa"/>
          </w:tcPr>
          <w:p w14:paraId="79B89E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389513.41</w:t>
            </w:r>
          </w:p>
        </w:tc>
        <w:tc>
          <w:tcPr>
            <w:tcW w:w="2675" w:type="dxa"/>
          </w:tcPr>
          <w:p w14:paraId="3A9640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1373128.17</w:t>
            </w:r>
          </w:p>
        </w:tc>
      </w:tr>
      <w:tr w:rsidR="0001068C" w:rsidRPr="006A0433" w14:paraId="56934EAE" w14:textId="77777777" w:rsidTr="00A25BCD">
        <w:trPr>
          <w:trHeight w:val="54"/>
        </w:trPr>
        <w:tc>
          <w:tcPr>
            <w:tcW w:w="3155" w:type="dxa"/>
          </w:tcPr>
          <w:p w14:paraId="6F010A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75" w:type="dxa"/>
          </w:tcPr>
          <w:p w14:paraId="160517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389515.16</w:t>
            </w:r>
          </w:p>
        </w:tc>
        <w:tc>
          <w:tcPr>
            <w:tcW w:w="2675" w:type="dxa"/>
          </w:tcPr>
          <w:p w14:paraId="5C58D2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1373126.45</w:t>
            </w:r>
          </w:p>
        </w:tc>
      </w:tr>
      <w:tr w:rsidR="0001068C" w:rsidRPr="006A0433" w14:paraId="1AD43B98" w14:textId="77777777" w:rsidTr="00A25BCD">
        <w:trPr>
          <w:trHeight w:val="54"/>
        </w:trPr>
        <w:tc>
          <w:tcPr>
            <w:tcW w:w="3155" w:type="dxa"/>
          </w:tcPr>
          <w:p w14:paraId="6C3E5E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75" w:type="dxa"/>
          </w:tcPr>
          <w:p w14:paraId="2FA9EC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389518.15</w:t>
            </w:r>
          </w:p>
        </w:tc>
        <w:tc>
          <w:tcPr>
            <w:tcW w:w="2675" w:type="dxa"/>
          </w:tcPr>
          <w:p w14:paraId="24EFB3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1373130.19</w:t>
            </w:r>
          </w:p>
        </w:tc>
      </w:tr>
      <w:tr w:rsidR="0001068C" w:rsidRPr="006A0433" w14:paraId="2C14629B" w14:textId="77777777" w:rsidTr="00A25BCD">
        <w:trPr>
          <w:trHeight w:val="54"/>
        </w:trPr>
        <w:tc>
          <w:tcPr>
            <w:tcW w:w="3155" w:type="dxa"/>
          </w:tcPr>
          <w:p w14:paraId="5AFEF7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75" w:type="dxa"/>
          </w:tcPr>
          <w:p w14:paraId="027A4A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389516.45</w:t>
            </w:r>
          </w:p>
        </w:tc>
        <w:tc>
          <w:tcPr>
            <w:tcW w:w="2675" w:type="dxa"/>
          </w:tcPr>
          <w:p w14:paraId="28930A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1373131.68</w:t>
            </w:r>
          </w:p>
        </w:tc>
      </w:tr>
      <w:tr w:rsidR="0001068C" w:rsidRPr="006A0433" w14:paraId="001DCCA7" w14:textId="77777777" w:rsidTr="00A25BCD">
        <w:trPr>
          <w:trHeight w:val="54"/>
        </w:trPr>
        <w:tc>
          <w:tcPr>
            <w:tcW w:w="3155" w:type="dxa"/>
          </w:tcPr>
          <w:p w14:paraId="2517A6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75" w:type="dxa"/>
          </w:tcPr>
          <w:p w14:paraId="174D27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389510.26</w:t>
            </w:r>
          </w:p>
        </w:tc>
        <w:tc>
          <w:tcPr>
            <w:tcW w:w="2675" w:type="dxa"/>
          </w:tcPr>
          <w:p w14:paraId="05EA14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1373137.61</w:t>
            </w:r>
          </w:p>
        </w:tc>
      </w:tr>
      <w:tr w:rsidR="0001068C" w:rsidRPr="006A0433" w14:paraId="7F3918F8" w14:textId="77777777" w:rsidTr="00A25BCD">
        <w:trPr>
          <w:trHeight w:val="54"/>
        </w:trPr>
        <w:tc>
          <w:tcPr>
            <w:tcW w:w="3155" w:type="dxa"/>
          </w:tcPr>
          <w:p w14:paraId="1240C1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75" w:type="dxa"/>
          </w:tcPr>
          <w:p w14:paraId="59421F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389542.51</w:t>
            </w:r>
          </w:p>
        </w:tc>
        <w:tc>
          <w:tcPr>
            <w:tcW w:w="2675" w:type="dxa"/>
          </w:tcPr>
          <w:p w14:paraId="58B3A7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1373174.68</w:t>
            </w:r>
          </w:p>
        </w:tc>
      </w:tr>
      <w:tr w:rsidR="0001068C" w:rsidRPr="006A0433" w14:paraId="3748F0F0" w14:textId="77777777" w:rsidTr="00A25BCD">
        <w:trPr>
          <w:trHeight w:val="54"/>
        </w:trPr>
        <w:tc>
          <w:tcPr>
            <w:tcW w:w="3155" w:type="dxa"/>
          </w:tcPr>
          <w:p w14:paraId="4C7FD6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75" w:type="dxa"/>
          </w:tcPr>
          <w:p w14:paraId="5F5323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389547.02</w:t>
            </w:r>
          </w:p>
        </w:tc>
        <w:tc>
          <w:tcPr>
            <w:tcW w:w="2675" w:type="dxa"/>
          </w:tcPr>
          <w:p w14:paraId="1390DB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1373179.87</w:t>
            </w:r>
          </w:p>
        </w:tc>
      </w:tr>
      <w:tr w:rsidR="0001068C" w:rsidRPr="006A0433" w14:paraId="10AB37F3" w14:textId="77777777" w:rsidTr="00A25BCD">
        <w:trPr>
          <w:trHeight w:val="54"/>
        </w:trPr>
        <w:tc>
          <w:tcPr>
            <w:tcW w:w="3155" w:type="dxa"/>
          </w:tcPr>
          <w:p w14:paraId="045006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75" w:type="dxa"/>
          </w:tcPr>
          <w:p w14:paraId="0D1BD1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389555.82</w:t>
            </w:r>
          </w:p>
        </w:tc>
        <w:tc>
          <w:tcPr>
            <w:tcW w:w="2675" w:type="dxa"/>
          </w:tcPr>
          <w:p w14:paraId="7F418C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1373190.09</w:t>
            </w:r>
          </w:p>
        </w:tc>
      </w:tr>
      <w:tr w:rsidR="0001068C" w:rsidRPr="006A0433" w14:paraId="0835656B" w14:textId="77777777" w:rsidTr="00A25BCD">
        <w:trPr>
          <w:trHeight w:val="54"/>
        </w:trPr>
        <w:tc>
          <w:tcPr>
            <w:tcW w:w="3155" w:type="dxa"/>
          </w:tcPr>
          <w:p w14:paraId="138E0F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75" w:type="dxa"/>
          </w:tcPr>
          <w:p w14:paraId="4BE886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389599.52</w:t>
            </w:r>
          </w:p>
        </w:tc>
        <w:tc>
          <w:tcPr>
            <w:tcW w:w="2675" w:type="dxa"/>
          </w:tcPr>
          <w:p w14:paraId="327687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1373240.99</w:t>
            </w:r>
          </w:p>
        </w:tc>
      </w:tr>
      <w:tr w:rsidR="0001068C" w:rsidRPr="006A0433" w14:paraId="0FE54E29" w14:textId="77777777" w:rsidTr="00A25BCD">
        <w:trPr>
          <w:trHeight w:val="54"/>
        </w:trPr>
        <w:tc>
          <w:tcPr>
            <w:tcW w:w="3155" w:type="dxa"/>
          </w:tcPr>
          <w:p w14:paraId="03807C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75" w:type="dxa"/>
          </w:tcPr>
          <w:p w14:paraId="732327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389611.21</w:t>
            </w:r>
          </w:p>
        </w:tc>
        <w:tc>
          <w:tcPr>
            <w:tcW w:w="2675" w:type="dxa"/>
          </w:tcPr>
          <w:p w14:paraId="26B52F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1373247.54</w:t>
            </w:r>
          </w:p>
        </w:tc>
      </w:tr>
      <w:tr w:rsidR="0001068C" w:rsidRPr="006A0433" w14:paraId="315BB8E0" w14:textId="77777777" w:rsidTr="00A25BCD">
        <w:trPr>
          <w:trHeight w:val="54"/>
        </w:trPr>
        <w:tc>
          <w:tcPr>
            <w:tcW w:w="3155" w:type="dxa"/>
          </w:tcPr>
          <w:p w14:paraId="6AF427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75" w:type="dxa"/>
          </w:tcPr>
          <w:p w14:paraId="339E2F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389615.73</w:t>
            </w:r>
          </w:p>
        </w:tc>
        <w:tc>
          <w:tcPr>
            <w:tcW w:w="2675" w:type="dxa"/>
          </w:tcPr>
          <w:p w14:paraId="56A274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1373244.88</w:t>
            </w:r>
          </w:p>
        </w:tc>
      </w:tr>
      <w:tr w:rsidR="0001068C" w:rsidRPr="006A0433" w14:paraId="7A9B1719" w14:textId="77777777" w:rsidTr="00A25BCD">
        <w:trPr>
          <w:trHeight w:val="54"/>
        </w:trPr>
        <w:tc>
          <w:tcPr>
            <w:tcW w:w="3155" w:type="dxa"/>
          </w:tcPr>
          <w:p w14:paraId="26D03E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75" w:type="dxa"/>
          </w:tcPr>
          <w:p w14:paraId="1DFD2E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389618.17</w:t>
            </w:r>
          </w:p>
        </w:tc>
        <w:tc>
          <w:tcPr>
            <w:tcW w:w="2675" w:type="dxa"/>
          </w:tcPr>
          <w:p w14:paraId="14F448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1373246.68</w:t>
            </w:r>
          </w:p>
        </w:tc>
      </w:tr>
      <w:tr w:rsidR="0001068C" w:rsidRPr="006A0433" w14:paraId="78BE3293" w14:textId="77777777" w:rsidTr="00A25BCD">
        <w:trPr>
          <w:trHeight w:val="54"/>
        </w:trPr>
        <w:tc>
          <w:tcPr>
            <w:tcW w:w="3155" w:type="dxa"/>
          </w:tcPr>
          <w:p w14:paraId="2AD226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75" w:type="dxa"/>
          </w:tcPr>
          <w:p w14:paraId="5B245E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389643.40</w:t>
            </w:r>
          </w:p>
        </w:tc>
        <w:tc>
          <w:tcPr>
            <w:tcW w:w="2675" w:type="dxa"/>
          </w:tcPr>
          <w:p w14:paraId="1D559E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1373265.44</w:t>
            </w:r>
          </w:p>
        </w:tc>
      </w:tr>
      <w:tr w:rsidR="0001068C" w:rsidRPr="006A0433" w14:paraId="0C949192" w14:textId="77777777" w:rsidTr="00A25BCD">
        <w:trPr>
          <w:trHeight w:val="54"/>
        </w:trPr>
        <w:tc>
          <w:tcPr>
            <w:tcW w:w="3155" w:type="dxa"/>
          </w:tcPr>
          <w:p w14:paraId="33A71A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75" w:type="dxa"/>
          </w:tcPr>
          <w:p w14:paraId="2CBA20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389644.70</w:t>
            </w:r>
          </w:p>
        </w:tc>
        <w:tc>
          <w:tcPr>
            <w:tcW w:w="2675" w:type="dxa"/>
          </w:tcPr>
          <w:p w14:paraId="7B8085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1373270.47</w:t>
            </w:r>
          </w:p>
        </w:tc>
      </w:tr>
      <w:tr w:rsidR="0001068C" w:rsidRPr="006A0433" w14:paraId="5B3EDF16" w14:textId="77777777" w:rsidTr="00A25BCD">
        <w:trPr>
          <w:trHeight w:val="54"/>
        </w:trPr>
        <w:tc>
          <w:tcPr>
            <w:tcW w:w="3155" w:type="dxa"/>
          </w:tcPr>
          <w:p w14:paraId="3AA134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75" w:type="dxa"/>
          </w:tcPr>
          <w:p w14:paraId="555B8D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389658.25</w:t>
            </w:r>
          </w:p>
        </w:tc>
        <w:tc>
          <w:tcPr>
            <w:tcW w:w="2675" w:type="dxa"/>
          </w:tcPr>
          <w:p w14:paraId="3455D0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1373284.50</w:t>
            </w:r>
          </w:p>
        </w:tc>
      </w:tr>
      <w:tr w:rsidR="0001068C" w:rsidRPr="006A0433" w14:paraId="217C0CEC" w14:textId="77777777" w:rsidTr="00A25BCD">
        <w:trPr>
          <w:trHeight w:val="54"/>
        </w:trPr>
        <w:tc>
          <w:tcPr>
            <w:tcW w:w="3155" w:type="dxa"/>
          </w:tcPr>
          <w:p w14:paraId="160127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75" w:type="dxa"/>
          </w:tcPr>
          <w:p w14:paraId="456006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389659.34</w:t>
            </w:r>
          </w:p>
        </w:tc>
        <w:tc>
          <w:tcPr>
            <w:tcW w:w="2675" w:type="dxa"/>
          </w:tcPr>
          <w:p w14:paraId="0FF412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1373283.45</w:t>
            </w:r>
          </w:p>
        </w:tc>
      </w:tr>
      <w:tr w:rsidR="0001068C" w:rsidRPr="006A0433" w14:paraId="7046CD07" w14:textId="77777777" w:rsidTr="00A25BCD">
        <w:trPr>
          <w:trHeight w:val="54"/>
        </w:trPr>
        <w:tc>
          <w:tcPr>
            <w:tcW w:w="3155" w:type="dxa"/>
          </w:tcPr>
          <w:p w14:paraId="2F0890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75" w:type="dxa"/>
          </w:tcPr>
          <w:p w14:paraId="769985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389661.63</w:t>
            </w:r>
          </w:p>
        </w:tc>
        <w:tc>
          <w:tcPr>
            <w:tcW w:w="2675" w:type="dxa"/>
          </w:tcPr>
          <w:p w14:paraId="7AA392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1373285.83</w:t>
            </w:r>
          </w:p>
        </w:tc>
      </w:tr>
      <w:tr w:rsidR="0001068C" w:rsidRPr="006A0433" w14:paraId="574FD828" w14:textId="77777777" w:rsidTr="00A25BCD">
        <w:trPr>
          <w:trHeight w:val="54"/>
        </w:trPr>
        <w:tc>
          <w:tcPr>
            <w:tcW w:w="3155" w:type="dxa"/>
          </w:tcPr>
          <w:p w14:paraId="673479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75" w:type="dxa"/>
          </w:tcPr>
          <w:p w14:paraId="6318D7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389670.05</w:t>
            </w:r>
          </w:p>
        </w:tc>
        <w:tc>
          <w:tcPr>
            <w:tcW w:w="2675" w:type="dxa"/>
          </w:tcPr>
          <w:p w14:paraId="4B1DF5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1373277.70</w:t>
            </w:r>
          </w:p>
        </w:tc>
      </w:tr>
      <w:tr w:rsidR="0001068C" w:rsidRPr="006A0433" w14:paraId="35D05C26" w14:textId="77777777" w:rsidTr="00A25BCD">
        <w:trPr>
          <w:trHeight w:val="54"/>
        </w:trPr>
        <w:tc>
          <w:tcPr>
            <w:tcW w:w="3155" w:type="dxa"/>
          </w:tcPr>
          <w:p w14:paraId="2D2452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75" w:type="dxa"/>
          </w:tcPr>
          <w:p w14:paraId="658AF9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389667.75</w:t>
            </w:r>
          </w:p>
        </w:tc>
        <w:tc>
          <w:tcPr>
            <w:tcW w:w="2675" w:type="dxa"/>
          </w:tcPr>
          <w:p w14:paraId="1FA270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1373275.32</w:t>
            </w:r>
          </w:p>
        </w:tc>
      </w:tr>
      <w:tr w:rsidR="0001068C" w:rsidRPr="006A0433" w14:paraId="563D60A9" w14:textId="77777777" w:rsidTr="00A25BCD">
        <w:trPr>
          <w:trHeight w:val="54"/>
        </w:trPr>
        <w:tc>
          <w:tcPr>
            <w:tcW w:w="3155" w:type="dxa"/>
          </w:tcPr>
          <w:p w14:paraId="156BE8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75" w:type="dxa"/>
          </w:tcPr>
          <w:p w14:paraId="67C0C0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389674.93</w:t>
            </w:r>
          </w:p>
        </w:tc>
        <w:tc>
          <w:tcPr>
            <w:tcW w:w="2675" w:type="dxa"/>
          </w:tcPr>
          <w:p w14:paraId="68B3D6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1373268.39</w:t>
            </w:r>
          </w:p>
        </w:tc>
      </w:tr>
      <w:tr w:rsidR="0001068C" w:rsidRPr="006A0433" w14:paraId="2749498E" w14:textId="77777777" w:rsidTr="00A25BCD">
        <w:trPr>
          <w:trHeight w:val="54"/>
        </w:trPr>
        <w:tc>
          <w:tcPr>
            <w:tcW w:w="3155" w:type="dxa"/>
          </w:tcPr>
          <w:p w14:paraId="0BB217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75" w:type="dxa"/>
          </w:tcPr>
          <w:p w14:paraId="4A3C56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389676.07</w:t>
            </w:r>
          </w:p>
        </w:tc>
        <w:tc>
          <w:tcPr>
            <w:tcW w:w="2675" w:type="dxa"/>
          </w:tcPr>
          <w:p w14:paraId="07D8E8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1373269.58</w:t>
            </w:r>
          </w:p>
        </w:tc>
      </w:tr>
      <w:tr w:rsidR="0001068C" w:rsidRPr="006A0433" w14:paraId="270451F2" w14:textId="77777777" w:rsidTr="00A25BCD">
        <w:trPr>
          <w:trHeight w:val="54"/>
        </w:trPr>
        <w:tc>
          <w:tcPr>
            <w:tcW w:w="3155" w:type="dxa"/>
          </w:tcPr>
          <w:p w14:paraId="419782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75" w:type="dxa"/>
          </w:tcPr>
          <w:p w14:paraId="6C6C13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389676.66</w:t>
            </w:r>
          </w:p>
        </w:tc>
        <w:tc>
          <w:tcPr>
            <w:tcW w:w="2675" w:type="dxa"/>
          </w:tcPr>
          <w:p w14:paraId="093DE8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1373269.01</w:t>
            </w:r>
          </w:p>
        </w:tc>
      </w:tr>
      <w:tr w:rsidR="0001068C" w:rsidRPr="006A0433" w14:paraId="21EDC419" w14:textId="77777777" w:rsidTr="00A25BCD">
        <w:trPr>
          <w:trHeight w:val="54"/>
        </w:trPr>
        <w:tc>
          <w:tcPr>
            <w:tcW w:w="3155" w:type="dxa"/>
          </w:tcPr>
          <w:p w14:paraId="6BC871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75" w:type="dxa"/>
          </w:tcPr>
          <w:p w14:paraId="03ABAB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389681.06</w:t>
            </w:r>
          </w:p>
        </w:tc>
        <w:tc>
          <w:tcPr>
            <w:tcW w:w="2675" w:type="dxa"/>
          </w:tcPr>
          <w:p w14:paraId="6BEDEE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1373273.56</w:t>
            </w:r>
          </w:p>
        </w:tc>
      </w:tr>
      <w:tr w:rsidR="0001068C" w:rsidRPr="006A0433" w14:paraId="2A3A0A5E" w14:textId="77777777" w:rsidTr="00A25BCD">
        <w:trPr>
          <w:trHeight w:val="54"/>
        </w:trPr>
        <w:tc>
          <w:tcPr>
            <w:tcW w:w="3155" w:type="dxa"/>
          </w:tcPr>
          <w:p w14:paraId="3988C6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75" w:type="dxa"/>
          </w:tcPr>
          <w:p w14:paraId="4F2D56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389699.15</w:t>
            </w:r>
          </w:p>
        </w:tc>
        <w:tc>
          <w:tcPr>
            <w:tcW w:w="2675" w:type="dxa"/>
          </w:tcPr>
          <w:p w14:paraId="196747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1373256.09</w:t>
            </w:r>
          </w:p>
        </w:tc>
      </w:tr>
      <w:tr w:rsidR="0001068C" w:rsidRPr="006A0433" w14:paraId="3E025F88" w14:textId="77777777" w:rsidTr="00A25BCD">
        <w:trPr>
          <w:trHeight w:val="54"/>
        </w:trPr>
        <w:tc>
          <w:tcPr>
            <w:tcW w:w="3155" w:type="dxa"/>
          </w:tcPr>
          <w:p w14:paraId="0FAC86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75" w:type="dxa"/>
          </w:tcPr>
          <w:p w14:paraId="68BFFB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389698.46</w:t>
            </w:r>
          </w:p>
        </w:tc>
        <w:tc>
          <w:tcPr>
            <w:tcW w:w="2675" w:type="dxa"/>
          </w:tcPr>
          <w:p w14:paraId="2828BD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1373255.37</w:t>
            </w:r>
          </w:p>
        </w:tc>
      </w:tr>
      <w:tr w:rsidR="0001068C" w:rsidRPr="006A0433" w14:paraId="029B0149" w14:textId="77777777" w:rsidTr="00A25BCD">
        <w:trPr>
          <w:trHeight w:val="54"/>
        </w:trPr>
        <w:tc>
          <w:tcPr>
            <w:tcW w:w="3155" w:type="dxa"/>
          </w:tcPr>
          <w:p w14:paraId="7C17C6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5" w:type="dxa"/>
          </w:tcPr>
          <w:p w14:paraId="372C3A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389707.29</w:t>
            </w:r>
          </w:p>
        </w:tc>
        <w:tc>
          <w:tcPr>
            <w:tcW w:w="2675" w:type="dxa"/>
          </w:tcPr>
          <w:p w14:paraId="36BCC3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1373256.02</w:t>
            </w:r>
          </w:p>
        </w:tc>
      </w:tr>
      <w:tr w:rsidR="0001068C" w:rsidRPr="006A0433" w14:paraId="7D32DF11" w14:textId="77777777" w:rsidTr="00A25BCD">
        <w:trPr>
          <w:trHeight w:val="54"/>
        </w:trPr>
        <w:tc>
          <w:tcPr>
            <w:tcW w:w="3155" w:type="dxa"/>
          </w:tcPr>
          <w:p w14:paraId="0F8D06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75" w:type="dxa"/>
          </w:tcPr>
          <w:p w14:paraId="30353F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389712.68</w:t>
            </w:r>
          </w:p>
        </w:tc>
        <w:tc>
          <w:tcPr>
            <w:tcW w:w="2675" w:type="dxa"/>
          </w:tcPr>
          <w:p w14:paraId="05C8A3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1373252.10</w:t>
            </w:r>
          </w:p>
        </w:tc>
      </w:tr>
      <w:tr w:rsidR="0001068C" w:rsidRPr="006A0433" w14:paraId="533B785E" w14:textId="77777777" w:rsidTr="00A25BCD">
        <w:trPr>
          <w:trHeight w:val="54"/>
        </w:trPr>
        <w:tc>
          <w:tcPr>
            <w:tcW w:w="3155" w:type="dxa"/>
          </w:tcPr>
          <w:p w14:paraId="23A498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75" w:type="dxa"/>
          </w:tcPr>
          <w:p w14:paraId="7C6D9E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389716.73</w:t>
            </w:r>
          </w:p>
        </w:tc>
        <w:tc>
          <w:tcPr>
            <w:tcW w:w="2675" w:type="dxa"/>
          </w:tcPr>
          <w:p w14:paraId="147122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1373248.82</w:t>
            </w:r>
          </w:p>
        </w:tc>
      </w:tr>
      <w:tr w:rsidR="0001068C" w:rsidRPr="006A0433" w14:paraId="239A961B" w14:textId="77777777" w:rsidTr="00A25BCD">
        <w:trPr>
          <w:trHeight w:val="54"/>
        </w:trPr>
        <w:tc>
          <w:tcPr>
            <w:tcW w:w="3155" w:type="dxa"/>
          </w:tcPr>
          <w:p w14:paraId="2B8591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75" w:type="dxa"/>
          </w:tcPr>
          <w:p w14:paraId="3E3755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389719.53</w:t>
            </w:r>
          </w:p>
        </w:tc>
        <w:tc>
          <w:tcPr>
            <w:tcW w:w="2675" w:type="dxa"/>
          </w:tcPr>
          <w:p w14:paraId="6BDD4B3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1373246.56</w:t>
            </w:r>
          </w:p>
        </w:tc>
      </w:tr>
      <w:tr w:rsidR="0001068C" w:rsidRPr="006A0433" w14:paraId="10B2F51C" w14:textId="77777777" w:rsidTr="00A25BCD">
        <w:trPr>
          <w:trHeight w:val="54"/>
        </w:trPr>
        <w:tc>
          <w:tcPr>
            <w:tcW w:w="3155" w:type="dxa"/>
          </w:tcPr>
          <w:p w14:paraId="7C7D54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75" w:type="dxa"/>
          </w:tcPr>
          <w:p w14:paraId="6F25C2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389719.84</w:t>
            </w:r>
          </w:p>
        </w:tc>
        <w:tc>
          <w:tcPr>
            <w:tcW w:w="2675" w:type="dxa"/>
          </w:tcPr>
          <w:p w14:paraId="16B09E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1373246.30</w:t>
            </w:r>
          </w:p>
        </w:tc>
      </w:tr>
      <w:tr w:rsidR="0001068C" w:rsidRPr="006A0433" w14:paraId="1E27D896" w14:textId="77777777" w:rsidTr="00A25BCD">
        <w:trPr>
          <w:trHeight w:val="54"/>
        </w:trPr>
        <w:tc>
          <w:tcPr>
            <w:tcW w:w="3155" w:type="dxa"/>
          </w:tcPr>
          <w:p w14:paraId="3C71E5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75" w:type="dxa"/>
          </w:tcPr>
          <w:p w14:paraId="786DE2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389720.62</w:t>
            </w:r>
          </w:p>
        </w:tc>
        <w:tc>
          <w:tcPr>
            <w:tcW w:w="2675" w:type="dxa"/>
          </w:tcPr>
          <w:p w14:paraId="2A9E83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1373245.69</w:t>
            </w:r>
          </w:p>
        </w:tc>
      </w:tr>
      <w:tr w:rsidR="0001068C" w:rsidRPr="006A0433" w14:paraId="362F0396" w14:textId="77777777" w:rsidTr="00A25BCD">
        <w:trPr>
          <w:trHeight w:val="54"/>
        </w:trPr>
        <w:tc>
          <w:tcPr>
            <w:tcW w:w="3155" w:type="dxa"/>
          </w:tcPr>
          <w:p w14:paraId="79ACBB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75" w:type="dxa"/>
          </w:tcPr>
          <w:p w14:paraId="72A0E7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389720.98</w:t>
            </w:r>
          </w:p>
        </w:tc>
        <w:tc>
          <w:tcPr>
            <w:tcW w:w="2675" w:type="dxa"/>
          </w:tcPr>
          <w:p w14:paraId="21E3AB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1373246.16</w:t>
            </w:r>
          </w:p>
        </w:tc>
      </w:tr>
      <w:tr w:rsidR="0001068C" w:rsidRPr="006A0433" w14:paraId="45EB49F5" w14:textId="77777777" w:rsidTr="00A25BCD">
        <w:trPr>
          <w:trHeight w:val="54"/>
        </w:trPr>
        <w:tc>
          <w:tcPr>
            <w:tcW w:w="3155" w:type="dxa"/>
          </w:tcPr>
          <w:p w14:paraId="44A952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675" w:type="dxa"/>
          </w:tcPr>
          <w:p w14:paraId="2EDB77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389736.55</w:t>
            </w:r>
          </w:p>
        </w:tc>
        <w:tc>
          <w:tcPr>
            <w:tcW w:w="2675" w:type="dxa"/>
          </w:tcPr>
          <w:p w14:paraId="349151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1373233.92</w:t>
            </w:r>
          </w:p>
        </w:tc>
      </w:tr>
      <w:tr w:rsidR="0001068C" w:rsidRPr="006A0433" w14:paraId="2A723465" w14:textId="77777777" w:rsidTr="00A25BCD">
        <w:trPr>
          <w:trHeight w:val="54"/>
        </w:trPr>
        <w:tc>
          <w:tcPr>
            <w:tcW w:w="3155" w:type="dxa"/>
          </w:tcPr>
          <w:p w14:paraId="6E8108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75" w:type="dxa"/>
          </w:tcPr>
          <w:p w14:paraId="672D48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389724.16</w:t>
            </w:r>
          </w:p>
        </w:tc>
        <w:tc>
          <w:tcPr>
            <w:tcW w:w="2675" w:type="dxa"/>
          </w:tcPr>
          <w:p w14:paraId="4F3B21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1373218.13</w:t>
            </w:r>
          </w:p>
        </w:tc>
      </w:tr>
      <w:tr w:rsidR="0001068C" w:rsidRPr="006A0433" w14:paraId="10B4F9CC" w14:textId="77777777" w:rsidTr="00A25BCD">
        <w:trPr>
          <w:trHeight w:val="54"/>
        </w:trPr>
        <w:tc>
          <w:tcPr>
            <w:tcW w:w="3155" w:type="dxa"/>
          </w:tcPr>
          <w:p w14:paraId="7A50DE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5" w:type="dxa"/>
          </w:tcPr>
          <w:p w14:paraId="0B8355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389723.46</w:t>
            </w:r>
          </w:p>
        </w:tc>
        <w:tc>
          <w:tcPr>
            <w:tcW w:w="2675" w:type="dxa"/>
          </w:tcPr>
          <w:p w14:paraId="488426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1373218.66</w:t>
            </w:r>
          </w:p>
        </w:tc>
      </w:tr>
      <w:tr w:rsidR="0001068C" w:rsidRPr="006A0433" w14:paraId="7083B453" w14:textId="77777777" w:rsidTr="00A25BCD">
        <w:trPr>
          <w:trHeight w:val="54"/>
        </w:trPr>
        <w:tc>
          <w:tcPr>
            <w:tcW w:w="3155" w:type="dxa"/>
          </w:tcPr>
          <w:p w14:paraId="09DFD3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75" w:type="dxa"/>
          </w:tcPr>
          <w:p w14:paraId="6AC5F2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389667.21</w:t>
            </w:r>
          </w:p>
        </w:tc>
        <w:tc>
          <w:tcPr>
            <w:tcW w:w="2675" w:type="dxa"/>
          </w:tcPr>
          <w:p w14:paraId="4706F2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1373147.11</w:t>
            </w:r>
          </w:p>
        </w:tc>
      </w:tr>
      <w:tr w:rsidR="0001068C" w:rsidRPr="006A0433" w14:paraId="56800D2D" w14:textId="77777777" w:rsidTr="00A25BCD">
        <w:trPr>
          <w:trHeight w:val="54"/>
        </w:trPr>
        <w:tc>
          <w:tcPr>
            <w:tcW w:w="3155" w:type="dxa"/>
          </w:tcPr>
          <w:p w14:paraId="07A9DA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75" w:type="dxa"/>
          </w:tcPr>
          <w:p w14:paraId="1A278E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389666.39</w:t>
            </w:r>
          </w:p>
        </w:tc>
        <w:tc>
          <w:tcPr>
            <w:tcW w:w="2675" w:type="dxa"/>
          </w:tcPr>
          <w:p w14:paraId="7A98E4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1373147.64</w:t>
            </w:r>
          </w:p>
        </w:tc>
      </w:tr>
      <w:tr w:rsidR="0001068C" w:rsidRPr="006A0433" w14:paraId="4732DB4F" w14:textId="77777777" w:rsidTr="00A25BCD">
        <w:trPr>
          <w:trHeight w:val="54"/>
        </w:trPr>
        <w:tc>
          <w:tcPr>
            <w:tcW w:w="3155" w:type="dxa"/>
          </w:tcPr>
          <w:p w14:paraId="098660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75" w:type="dxa"/>
          </w:tcPr>
          <w:p w14:paraId="033595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389665.78</w:t>
            </w:r>
          </w:p>
        </w:tc>
        <w:tc>
          <w:tcPr>
            <w:tcW w:w="2675" w:type="dxa"/>
          </w:tcPr>
          <w:p w14:paraId="39B3F1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1373146.85</w:t>
            </w:r>
          </w:p>
        </w:tc>
      </w:tr>
      <w:tr w:rsidR="0001068C" w:rsidRPr="006A0433" w14:paraId="3823FAE7" w14:textId="77777777" w:rsidTr="00A25BCD">
        <w:trPr>
          <w:trHeight w:val="54"/>
        </w:trPr>
        <w:tc>
          <w:tcPr>
            <w:tcW w:w="3155" w:type="dxa"/>
          </w:tcPr>
          <w:p w14:paraId="05144B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75" w:type="dxa"/>
          </w:tcPr>
          <w:p w14:paraId="76B0AD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389652.48</w:t>
            </w:r>
          </w:p>
        </w:tc>
        <w:tc>
          <w:tcPr>
            <w:tcW w:w="2675" w:type="dxa"/>
          </w:tcPr>
          <w:p w14:paraId="72FB92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1373129.75</w:t>
            </w:r>
          </w:p>
        </w:tc>
      </w:tr>
      <w:tr w:rsidR="0001068C" w:rsidRPr="006A0433" w14:paraId="54DD6CFA" w14:textId="77777777" w:rsidTr="00A25BCD">
        <w:trPr>
          <w:trHeight w:val="54"/>
        </w:trPr>
        <w:tc>
          <w:tcPr>
            <w:tcW w:w="3155" w:type="dxa"/>
          </w:tcPr>
          <w:p w14:paraId="575D44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75" w:type="dxa"/>
          </w:tcPr>
          <w:p w14:paraId="3008F2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389607.02</w:t>
            </w:r>
          </w:p>
        </w:tc>
        <w:tc>
          <w:tcPr>
            <w:tcW w:w="2675" w:type="dxa"/>
          </w:tcPr>
          <w:p w14:paraId="625E40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1373071.31</w:t>
            </w:r>
          </w:p>
        </w:tc>
      </w:tr>
      <w:tr w:rsidR="0001068C" w:rsidRPr="006A0433" w14:paraId="78B2C229" w14:textId="77777777" w:rsidTr="00A25BCD">
        <w:trPr>
          <w:trHeight w:val="54"/>
        </w:trPr>
        <w:tc>
          <w:tcPr>
            <w:tcW w:w="3155" w:type="dxa"/>
          </w:tcPr>
          <w:p w14:paraId="4DAAA4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75" w:type="dxa"/>
          </w:tcPr>
          <w:p w14:paraId="2663D8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389560.41</w:t>
            </w:r>
          </w:p>
        </w:tc>
        <w:tc>
          <w:tcPr>
            <w:tcW w:w="2675" w:type="dxa"/>
          </w:tcPr>
          <w:p w14:paraId="5F7DD0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1373012.09</w:t>
            </w:r>
          </w:p>
        </w:tc>
      </w:tr>
      <w:tr w:rsidR="0001068C" w:rsidRPr="006A0433" w14:paraId="2939E80A" w14:textId="77777777" w:rsidTr="00A25BCD">
        <w:trPr>
          <w:trHeight w:val="54"/>
        </w:trPr>
        <w:tc>
          <w:tcPr>
            <w:tcW w:w="3155" w:type="dxa"/>
          </w:tcPr>
          <w:p w14:paraId="7CCF9E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75" w:type="dxa"/>
          </w:tcPr>
          <w:p w14:paraId="440BD4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389550.66</w:t>
            </w:r>
          </w:p>
        </w:tc>
        <w:tc>
          <w:tcPr>
            <w:tcW w:w="2675" w:type="dxa"/>
          </w:tcPr>
          <w:p w14:paraId="14DE24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1372999.61</w:t>
            </w:r>
          </w:p>
        </w:tc>
      </w:tr>
      <w:tr w:rsidR="0001068C" w:rsidRPr="006A0433" w14:paraId="4DCD40D3" w14:textId="77777777" w:rsidTr="00A25BCD">
        <w:trPr>
          <w:trHeight w:val="54"/>
        </w:trPr>
        <w:tc>
          <w:tcPr>
            <w:tcW w:w="3155" w:type="dxa"/>
          </w:tcPr>
          <w:p w14:paraId="2D879D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75" w:type="dxa"/>
          </w:tcPr>
          <w:p w14:paraId="46BAB7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389524.53</w:t>
            </w:r>
          </w:p>
        </w:tc>
        <w:tc>
          <w:tcPr>
            <w:tcW w:w="2675" w:type="dxa"/>
          </w:tcPr>
          <w:p w14:paraId="040EFB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1372966.44</w:t>
            </w:r>
          </w:p>
        </w:tc>
      </w:tr>
      <w:tr w:rsidR="0001068C" w:rsidRPr="006A0433" w14:paraId="6554FD40" w14:textId="77777777" w:rsidTr="00A25BCD">
        <w:trPr>
          <w:trHeight w:val="54"/>
        </w:trPr>
        <w:tc>
          <w:tcPr>
            <w:tcW w:w="3155" w:type="dxa"/>
          </w:tcPr>
          <w:p w14:paraId="563CC1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75" w:type="dxa"/>
          </w:tcPr>
          <w:p w14:paraId="73C63C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389515.16</w:t>
            </w:r>
          </w:p>
        </w:tc>
        <w:tc>
          <w:tcPr>
            <w:tcW w:w="2675" w:type="dxa"/>
          </w:tcPr>
          <w:p w14:paraId="171395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1372966.15</w:t>
            </w:r>
          </w:p>
        </w:tc>
      </w:tr>
      <w:tr w:rsidR="0001068C" w:rsidRPr="006A0433" w14:paraId="0A760A59" w14:textId="77777777" w:rsidTr="00A25BCD">
        <w:trPr>
          <w:trHeight w:val="54"/>
        </w:trPr>
        <w:tc>
          <w:tcPr>
            <w:tcW w:w="3155" w:type="dxa"/>
          </w:tcPr>
          <w:p w14:paraId="088467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75" w:type="dxa"/>
          </w:tcPr>
          <w:p w14:paraId="5A837E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389508.09</w:t>
            </w:r>
          </w:p>
        </w:tc>
        <w:tc>
          <w:tcPr>
            <w:tcW w:w="2675" w:type="dxa"/>
          </w:tcPr>
          <w:p w14:paraId="01A74E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1372956.49</w:t>
            </w:r>
          </w:p>
        </w:tc>
      </w:tr>
      <w:tr w:rsidR="0001068C" w:rsidRPr="006A0433" w14:paraId="3A4B618D" w14:textId="77777777" w:rsidTr="00A25BCD">
        <w:trPr>
          <w:trHeight w:val="54"/>
        </w:trPr>
        <w:tc>
          <w:tcPr>
            <w:tcW w:w="3155" w:type="dxa"/>
          </w:tcPr>
          <w:p w14:paraId="6D77B3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75" w:type="dxa"/>
          </w:tcPr>
          <w:p w14:paraId="242F14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389511.30</w:t>
            </w:r>
          </w:p>
        </w:tc>
        <w:tc>
          <w:tcPr>
            <w:tcW w:w="2675" w:type="dxa"/>
          </w:tcPr>
          <w:p w14:paraId="3D211C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1372954.17</w:t>
            </w:r>
          </w:p>
        </w:tc>
      </w:tr>
      <w:tr w:rsidR="0001068C" w:rsidRPr="006A0433" w14:paraId="3E251547" w14:textId="77777777" w:rsidTr="00A25BCD">
        <w:trPr>
          <w:trHeight w:val="54"/>
        </w:trPr>
        <w:tc>
          <w:tcPr>
            <w:tcW w:w="3155" w:type="dxa"/>
          </w:tcPr>
          <w:p w14:paraId="78EA38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75" w:type="dxa"/>
          </w:tcPr>
          <w:p w14:paraId="4C8C8E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389500.81</w:t>
            </w:r>
          </w:p>
        </w:tc>
        <w:tc>
          <w:tcPr>
            <w:tcW w:w="2675" w:type="dxa"/>
          </w:tcPr>
          <w:p w14:paraId="4741B0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1372939.59</w:t>
            </w:r>
          </w:p>
        </w:tc>
      </w:tr>
      <w:tr w:rsidR="0001068C" w:rsidRPr="006A0433" w14:paraId="0DBDA3EB" w14:textId="77777777" w:rsidTr="00A25BCD">
        <w:trPr>
          <w:trHeight w:val="54"/>
        </w:trPr>
        <w:tc>
          <w:tcPr>
            <w:tcW w:w="3155" w:type="dxa"/>
          </w:tcPr>
          <w:p w14:paraId="2FAE12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75" w:type="dxa"/>
          </w:tcPr>
          <w:p w14:paraId="440853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389503.55</w:t>
            </w:r>
          </w:p>
        </w:tc>
        <w:tc>
          <w:tcPr>
            <w:tcW w:w="2675" w:type="dxa"/>
          </w:tcPr>
          <w:p w14:paraId="0E7731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1372937.59</w:t>
            </w:r>
          </w:p>
        </w:tc>
      </w:tr>
      <w:tr w:rsidR="0001068C" w:rsidRPr="006A0433" w14:paraId="41C14127" w14:textId="77777777" w:rsidTr="00A25BCD">
        <w:trPr>
          <w:trHeight w:val="54"/>
        </w:trPr>
        <w:tc>
          <w:tcPr>
            <w:tcW w:w="3155" w:type="dxa"/>
          </w:tcPr>
          <w:p w14:paraId="3F4635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75" w:type="dxa"/>
          </w:tcPr>
          <w:p w14:paraId="0372F2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389485.34</w:t>
            </w:r>
          </w:p>
        </w:tc>
        <w:tc>
          <w:tcPr>
            <w:tcW w:w="2675" w:type="dxa"/>
          </w:tcPr>
          <w:p w14:paraId="6BC00D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1372911.67</w:t>
            </w:r>
          </w:p>
        </w:tc>
      </w:tr>
      <w:tr w:rsidR="0001068C" w:rsidRPr="006A0433" w14:paraId="0907D1C7" w14:textId="77777777" w:rsidTr="00A25BCD">
        <w:trPr>
          <w:trHeight w:val="54"/>
        </w:trPr>
        <w:tc>
          <w:tcPr>
            <w:tcW w:w="3155" w:type="dxa"/>
          </w:tcPr>
          <w:p w14:paraId="2DED4D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75" w:type="dxa"/>
          </w:tcPr>
          <w:p w14:paraId="03B7D4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389484.52</w:t>
            </w:r>
          </w:p>
        </w:tc>
        <w:tc>
          <w:tcPr>
            <w:tcW w:w="2675" w:type="dxa"/>
          </w:tcPr>
          <w:p w14:paraId="3E6022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1372912.25</w:t>
            </w:r>
          </w:p>
        </w:tc>
      </w:tr>
      <w:tr w:rsidR="0001068C" w:rsidRPr="006A0433" w14:paraId="2351106B" w14:textId="77777777" w:rsidTr="00A25BCD">
        <w:trPr>
          <w:trHeight w:val="54"/>
        </w:trPr>
        <w:tc>
          <w:tcPr>
            <w:tcW w:w="3155" w:type="dxa"/>
          </w:tcPr>
          <w:p w14:paraId="0C076C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75" w:type="dxa"/>
          </w:tcPr>
          <w:p w14:paraId="13D94C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389475.92</w:t>
            </w:r>
          </w:p>
        </w:tc>
        <w:tc>
          <w:tcPr>
            <w:tcW w:w="2675" w:type="dxa"/>
          </w:tcPr>
          <w:p w14:paraId="12495B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1372900.02</w:t>
            </w:r>
          </w:p>
        </w:tc>
      </w:tr>
      <w:tr w:rsidR="0001068C" w:rsidRPr="006A0433" w14:paraId="715864C4" w14:textId="77777777" w:rsidTr="00A25BCD">
        <w:trPr>
          <w:trHeight w:val="54"/>
        </w:trPr>
        <w:tc>
          <w:tcPr>
            <w:tcW w:w="3155" w:type="dxa"/>
          </w:tcPr>
          <w:p w14:paraId="77EF99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75" w:type="dxa"/>
          </w:tcPr>
          <w:p w14:paraId="3DE1ED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389454.28</w:t>
            </w:r>
          </w:p>
        </w:tc>
        <w:tc>
          <w:tcPr>
            <w:tcW w:w="2675" w:type="dxa"/>
          </w:tcPr>
          <w:p w14:paraId="1F5740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1372869.22</w:t>
            </w:r>
          </w:p>
        </w:tc>
      </w:tr>
      <w:tr w:rsidR="0001068C" w:rsidRPr="006A0433" w14:paraId="243FF9E1" w14:textId="77777777" w:rsidTr="00A25BCD">
        <w:trPr>
          <w:trHeight w:val="54"/>
        </w:trPr>
        <w:tc>
          <w:tcPr>
            <w:tcW w:w="3155" w:type="dxa"/>
          </w:tcPr>
          <w:p w14:paraId="671E97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75" w:type="dxa"/>
          </w:tcPr>
          <w:p w14:paraId="1B96DF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389449.70</w:t>
            </w:r>
          </w:p>
        </w:tc>
        <w:tc>
          <w:tcPr>
            <w:tcW w:w="2675" w:type="dxa"/>
          </w:tcPr>
          <w:p w14:paraId="0605B6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1372872.41</w:t>
            </w:r>
          </w:p>
        </w:tc>
      </w:tr>
      <w:tr w:rsidR="0001068C" w:rsidRPr="006A0433" w14:paraId="4AC16828" w14:textId="77777777" w:rsidTr="00A25BCD">
        <w:trPr>
          <w:trHeight w:val="54"/>
        </w:trPr>
        <w:tc>
          <w:tcPr>
            <w:tcW w:w="3155" w:type="dxa"/>
          </w:tcPr>
          <w:p w14:paraId="4561ED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75" w:type="dxa"/>
          </w:tcPr>
          <w:p w14:paraId="58DA79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389444.76</w:t>
            </w:r>
          </w:p>
        </w:tc>
        <w:tc>
          <w:tcPr>
            <w:tcW w:w="2675" w:type="dxa"/>
          </w:tcPr>
          <w:p w14:paraId="506195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1372865.71</w:t>
            </w:r>
          </w:p>
        </w:tc>
      </w:tr>
      <w:tr w:rsidR="0001068C" w:rsidRPr="006A0433" w14:paraId="7962A054" w14:textId="77777777" w:rsidTr="00A25BCD">
        <w:trPr>
          <w:trHeight w:val="54"/>
        </w:trPr>
        <w:tc>
          <w:tcPr>
            <w:tcW w:w="3155" w:type="dxa"/>
          </w:tcPr>
          <w:p w14:paraId="78C5B6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75" w:type="dxa"/>
          </w:tcPr>
          <w:p w14:paraId="53EAA8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389413.75</w:t>
            </w:r>
          </w:p>
        </w:tc>
        <w:tc>
          <w:tcPr>
            <w:tcW w:w="2675" w:type="dxa"/>
          </w:tcPr>
          <w:p w14:paraId="6C50F8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1372888.13</w:t>
            </w:r>
          </w:p>
        </w:tc>
      </w:tr>
      <w:tr w:rsidR="0001068C" w:rsidRPr="006A0433" w14:paraId="2EA1E39F" w14:textId="77777777" w:rsidTr="00A25BCD">
        <w:trPr>
          <w:trHeight w:val="54"/>
        </w:trPr>
        <w:tc>
          <w:tcPr>
            <w:tcW w:w="3155" w:type="dxa"/>
          </w:tcPr>
          <w:p w14:paraId="57ADAF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75" w:type="dxa"/>
          </w:tcPr>
          <w:p w14:paraId="3D338F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389413.19</w:t>
            </w:r>
          </w:p>
        </w:tc>
        <w:tc>
          <w:tcPr>
            <w:tcW w:w="2675" w:type="dxa"/>
          </w:tcPr>
          <w:p w14:paraId="7E0205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1372888.51</w:t>
            </w:r>
          </w:p>
        </w:tc>
      </w:tr>
      <w:tr w:rsidR="0001068C" w:rsidRPr="006A0433" w14:paraId="53132A3D" w14:textId="77777777" w:rsidTr="00A25BCD">
        <w:trPr>
          <w:trHeight w:val="54"/>
        </w:trPr>
        <w:tc>
          <w:tcPr>
            <w:tcW w:w="3155" w:type="dxa"/>
          </w:tcPr>
          <w:p w14:paraId="13A60F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75" w:type="dxa"/>
          </w:tcPr>
          <w:p w14:paraId="64B7DD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389413.07</w:t>
            </w:r>
          </w:p>
        </w:tc>
        <w:tc>
          <w:tcPr>
            <w:tcW w:w="2675" w:type="dxa"/>
          </w:tcPr>
          <w:p w14:paraId="7CBBFE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1372888.59</w:t>
            </w:r>
          </w:p>
        </w:tc>
      </w:tr>
      <w:tr w:rsidR="0001068C" w:rsidRPr="006A0433" w14:paraId="366F8BE6" w14:textId="77777777" w:rsidTr="00A25BCD">
        <w:trPr>
          <w:trHeight w:val="54"/>
        </w:trPr>
        <w:tc>
          <w:tcPr>
            <w:tcW w:w="3155" w:type="dxa"/>
          </w:tcPr>
          <w:p w14:paraId="214845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75" w:type="dxa"/>
          </w:tcPr>
          <w:p w14:paraId="6CB207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389403.16</w:t>
            </w:r>
          </w:p>
        </w:tc>
        <w:tc>
          <w:tcPr>
            <w:tcW w:w="2675" w:type="dxa"/>
          </w:tcPr>
          <w:p w14:paraId="04CFE4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1372895.27</w:t>
            </w:r>
          </w:p>
        </w:tc>
      </w:tr>
      <w:tr w:rsidR="0001068C" w:rsidRPr="006A0433" w14:paraId="5C272E7E" w14:textId="77777777" w:rsidTr="00A25BCD">
        <w:trPr>
          <w:trHeight w:val="54"/>
        </w:trPr>
        <w:tc>
          <w:tcPr>
            <w:tcW w:w="3155" w:type="dxa"/>
          </w:tcPr>
          <w:p w14:paraId="7056BC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75" w:type="dxa"/>
          </w:tcPr>
          <w:p w14:paraId="4A7A87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389392.84</w:t>
            </w:r>
          </w:p>
        </w:tc>
        <w:tc>
          <w:tcPr>
            <w:tcW w:w="2675" w:type="dxa"/>
          </w:tcPr>
          <w:p w14:paraId="59A9A4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1372880.59</w:t>
            </w:r>
          </w:p>
        </w:tc>
      </w:tr>
      <w:tr w:rsidR="0001068C" w:rsidRPr="006A0433" w14:paraId="0DACA571" w14:textId="77777777" w:rsidTr="00A25BCD">
        <w:trPr>
          <w:trHeight w:val="54"/>
        </w:trPr>
        <w:tc>
          <w:tcPr>
            <w:tcW w:w="3155" w:type="dxa"/>
          </w:tcPr>
          <w:p w14:paraId="662F81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75" w:type="dxa"/>
          </w:tcPr>
          <w:p w14:paraId="47768B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389385.09</w:t>
            </w:r>
          </w:p>
        </w:tc>
        <w:tc>
          <w:tcPr>
            <w:tcW w:w="2675" w:type="dxa"/>
          </w:tcPr>
          <w:p w14:paraId="29C1DF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1372886.05</w:t>
            </w:r>
          </w:p>
        </w:tc>
      </w:tr>
      <w:tr w:rsidR="0001068C" w:rsidRPr="006A0433" w14:paraId="3A011872" w14:textId="77777777" w:rsidTr="00A25BCD">
        <w:trPr>
          <w:trHeight w:val="54"/>
        </w:trPr>
        <w:tc>
          <w:tcPr>
            <w:tcW w:w="3155" w:type="dxa"/>
          </w:tcPr>
          <w:p w14:paraId="335388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75" w:type="dxa"/>
          </w:tcPr>
          <w:p w14:paraId="26B746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389381.61</w:t>
            </w:r>
          </w:p>
        </w:tc>
        <w:tc>
          <w:tcPr>
            <w:tcW w:w="2675" w:type="dxa"/>
          </w:tcPr>
          <w:p w14:paraId="600850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1372889.18</w:t>
            </w:r>
          </w:p>
        </w:tc>
      </w:tr>
      <w:tr w:rsidR="0001068C" w:rsidRPr="006A0433" w14:paraId="1A200567" w14:textId="77777777" w:rsidTr="00A25BCD">
        <w:trPr>
          <w:trHeight w:val="54"/>
        </w:trPr>
        <w:tc>
          <w:tcPr>
            <w:tcW w:w="3155" w:type="dxa"/>
          </w:tcPr>
          <w:p w14:paraId="57139A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75" w:type="dxa"/>
          </w:tcPr>
          <w:p w14:paraId="261B90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389378.02</w:t>
            </w:r>
          </w:p>
        </w:tc>
        <w:tc>
          <w:tcPr>
            <w:tcW w:w="2675" w:type="dxa"/>
          </w:tcPr>
          <w:p w14:paraId="0A7A8A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1372940.28</w:t>
            </w:r>
          </w:p>
        </w:tc>
      </w:tr>
      <w:tr w:rsidR="0001068C" w:rsidRPr="006A0433" w14:paraId="40411FD0" w14:textId="77777777" w:rsidTr="00A25BCD">
        <w:trPr>
          <w:trHeight w:val="54"/>
        </w:trPr>
        <w:tc>
          <w:tcPr>
            <w:tcW w:w="3155" w:type="dxa"/>
          </w:tcPr>
          <w:p w14:paraId="597BFD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75" w:type="dxa"/>
          </w:tcPr>
          <w:p w14:paraId="04A71A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389379.08</w:t>
            </w:r>
          </w:p>
        </w:tc>
        <w:tc>
          <w:tcPr>
            <w:tcW w:w="2675" w:type="dxa"/>
          </w:tcPr>
          <w:p w14:paraId="19A093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1372940.27</w:t>
            </w:r>
          </w:p>
        </w:tc>
      </w:tr>
      <w:tr w:rsidR="0001068C" w:rsidRPr="006A0433" w14:paraId="565742CF" w14:textId="77777777" w:rsidTr="00A25BCD">
        <w:trPr>
          <w:trHeight w:val="54"/>
        </w:trPr>
        <w:tc>
          <w:tcPr>
            <w:tcW w:w="3155" w:type="dxa"/>
          </w:tcPr>
          <w:p w14:paraId="1D6E32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675" w:type="dxa"/>
          </w:tcPr>
          <w:p w14:paraId="279ACE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389379.93</w:t>
            </w:r>
          </w:p>
        </w:tc>
        <w:tc>
          <w:tcPr>
            <w:tcW w:w="2675" w:type="dxa"/>
          </w:tcPr>
          <w:p w14:paraId="78F47C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1372960.70</w:t>
            </w:r>
          </w:p>
        </w:tc>
      </w:tr>
      <w:tr w:rsidR="0001068C" w:rsidRPr="006A0433" w14:paraId="7DB06360" w14:textId="77777777" w:rsidTr="00A25BCD">
        <w:trPr>
          <w:trHeight w:val="54"/>
        </w:trPr>
        <w:tc>
          <w:tcPr>
            <w:tcW w:w="3155" w:type="dxa"/>
          </w:tcPr>
          <w:p w14:paraId="6CAAE2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14:paraId="72D095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389376.33</w:t>
            </w:r>
          </w:p>
        </w:tc>
        <w:tc>
          <w:tcPr>
            <w:tcW w:w="2675" w:type="dxa"/>
          </w:tcPr>
          <w:p w14:paraId="46F9F1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1372964.39</w:t>
            </w:r>
          </w:p>
        </w:tc>
      </w:tr>
      <w:tr w:rsidR="0001068C" w:rsidRPr="006A0433" w14:paraId="44004BE9" w14:textId="77777777" w:rsidTr="00A25BCD">
        <w:trPr>
          <w:trHeight w:val="54"/>
        </w:trPr>
        <w:tc>
          <w:tcPr>
            <w:tcW w:w="3155" w:type="dxa"/>
          </w:tcPr>
          <w:p w14:paraId="72E14638" w14:textId="77777777" w:rsidR="0001068C" w:rsidRPr="006A0433" w:rsidRDefault="00916F1F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2 (С4)</w:t>
            </w:r>
          </w:p>
        </w:tc>
        <w:tc>
          <w:tcPr>
            <w:tcW w:w="2675" w:type="dxa"/>
          </w:tcPr>
          <w:p w14:paraId="474FC5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5A532D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1A8E7FA4" w14:textId="77777777" w:rsidTr="00A25BCD">
        <w:trPr>
          <w:trHeight w:val="54"/>
        </w:trPr>
        <w:tc>
          <w:tcPr>
            <w:tcW w:w="3155" w:type="dxa"/>
          </w:tcPr>
          <w:p w14:paraId="5A6CFE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75" w:type="dxa"/>
          </w:tcPr>
          <w:p w14:paraId="226DC6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389630.03</w:t>
            </w:r>
          </w:p>
        </w:tc>
        <w:tc>
          <w:tcPr>
            <w:tcW w:w="2675" w:type="dxa"/>
          </w:tcPr>
          <w:p w14:paraId="685B88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1374173.19</w:t>
            </w:r>
          </w:p>
        </w:tc>
      </w:tr>
      <w:tr w:rsidR="0001068C" w:rsidRPr="006A0433" w14:paraId="28EA25A8" w14:textId="77777777" w:rsidTr="00A25BCD">
        <w:trPr>
          <w:trHeight w:val="54"/>
        </w:trPr>
        <w:tc>
          <w:tcPr>
            <w:tcW w:w="3155" w:type="dxa"/>
          </w:tcPr>
          <w:p w14:paraId="67C384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75" w:type="dxa"/>
          </w:tcPr>
          <w:p w14:paraId="52C1FE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389642.48</w:t>
            </w:r>
          </w:p>
        </w:tc>
        <w:tc>
          <w:tcPr>
            <w:tcW w:w="2675" w:type="dxa"/>
          </w:tcPr>
          <w:p w14:paraId="775F95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1374188.90</w:t>
            </w:r>
          </w:p>
        </w:tc>
      </w:tr>
      <w:tr w:rsidR="0001068C" w:rsidRPr="006A0433" w14:paraId="41F7F1BD" w14:textId="77777777" w:rsidTr="00A25BCD">
        <w:trPr>
          <w:trHeight w:val="54"/>
        </w:trPr>
        <w:tc>
          <w:tcPr>
            <w:tcW w:w="3155" w:type="dxa"/>
          </w:tcPr>
          <w:p w14:paraId="39B356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75" w:type="dxa"/>
          </w:tcPr>
          <w:p w14:paraId="3019B0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389658.83</w:t>
            </w:r>
          </w:p>
        </w:tc>
        <w:tc>
          <w:tcPr>
            <w:tcW w:w="2675" w:type="dxa"/>
          </w:tcPr>
          <w:p w14:paraId="64984E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1374206.68</w:t>
            </w:r>
          </w:p>
        </w:tc>
      </w:tr>
      <w:tr w:rsidR="0001068C" w:rsidRPr="006A0433" w14:paraId="1B359D89" w14:textId="77777777" w:rsidTr="00A25BCD">
        <w:trPr>
          <w:trHeight w:val="54"/>
        </w:trPr>
        <w:tc>
          <w:tcPr>
            <w:tcW w:w="3155" w:type="dxa"/>
          </w:tcPr>
          <w:p w14:paraId="6001BA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75" w:type="dxa"/>
          </w:tcPr>
          <w:p w14:paraId="3D58B3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389668.89</w:t>
            </w:r>
          </w:p>
        </w:tc>
        <w:tc>
          <w:tcPr>
            <w:tcW w:w="2675" w:type="dxa"/>
          </w:tcPr>
          <w:p w14:paraId="0EEFA9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1374196.68</w:t>
            </w:r>
          </w:p>
        </w:tc>
      </w:tr>
      <w:tr w:rsidR="0001068C" w:rsidRPr="006A0433" w14:paraId="0714BFCE" w14:textId="77777777" w:rsidTr="00A25BCD">
        <w:trPr>
          <w:trHeight w:val="54"/>
        </w:trPr>
        <w:tc>
          <w:tcPr>
            <w:tcW w:w="3155" w:type="dxa"/>
          </w:tcPr>
          <w:p w14:paraId="72E958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75" w:type="dxa"/>
          </w:tcPr>
          <w:p w14:paraId="7CF9D3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389681.26</w:t>
            </w:r>
          </w:p>
        </w:tc>
        <w:tc>
          <w:tcPr>
            <w:tcW w:w="2675" w:type="dxa"/>
          </w:tcPr>
          <w:p w14:paraId="172F27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1374182.11</w:t>
            </w:r>
          </w:p>
        </w:tc>
      </w:tr>
      <w:tr w:rsidR="0001068C" w:rsidRPr="006A0433" w14:paraId="51B74FD7" w14:textId="77777777" w:rsidTr="00A25BCD">
        <w:trPr>
          <w:trHeight w:val="54"/>
        </w:trPr>
        <w:tc>
          <w:tcPr>
            <w:tcW w:w="3155" w:type="dxa"/>
          </w:tcPr>
          <w:p w14:paraId="420EE7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75" w:type="dxa"/>
          </w:tcPr>
          <w:p w14:paraId="50C688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389684.95</w:t>
            </w:r>
          </w:p>
        </w:tc>
        <w:tc>
          <w:tcPr>
            <w:tcW w:w="2675" w:type="dxa"/>
          </w:tcPr>
          <w:p w14:paraId="6B630B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1374177.76</w:t>
            </w:r>
          </w:p>
        </w:tc>
      </w:tr>
      <w:tr w:rsidR="0001068C" w:rsidRPr="006A0433" w14:paraId="7397AE34" w14:textId="77777777" w:rsidTr="00A25BCD">
        <w:trPr>
          <w:trHeight w:val="54"/>
        </w:trPr>
        <w:tc>
          <w:tcPr>
            <w:tcW w:w="3155" w:type="dxa"/>
          </w:tcPr>
          <w:p w14:paraId="007EC4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75" w:type="dxa"/>
          </w:tcPr>
          <w:p w14:paraId="1A3F4A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389691.22</w:t>
            </w:r>
          </w:p>
        </w:tc>
        <w:tc>
          <w:tcPr>
            <w:tcW w:w="2675" w:type="dxa"/>
          </w:tcPr>
          <w:p w14:paraId="091E89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1374170.36</w:t>
            </w:r>
          </w:p>
        </w:tc>
      </w:tr>
      <w:tr w:rsidR="0001068C" w:rsidRPr="006A0433" w14:paraId="047A5DDA" w14:textId="77777777" w:rsidTr="00A25BCD">
        <w:trPr>
          <w:trHeight w:val="54"/>
        </w:trPr>
        <w:tc>
          <w:tcPr>
            <w:tcW w:w="3155" w:type="dxa"/>
          </w:tcPr>
          <w:p w14:paraId="1D02F7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75" w:type="dxa"/>
          </w:tcPr>
          <w:p w14:paraId="15DC68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389696.47</w:t>
            </w:r>
          </w:p>
        </w:tc>
        <w:tc>
          <w:tcPr>
            <w:tcW w:w="2675" w:type="dxa"/>
          </w:tcPr>
          <w:p w14:paraId="439349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1374164.19</w:t>
            </w:r>
          </w:p>
        </w:tc>
      </w:tr>
      <w:tr w:rsidR="0001068C" w:rsidRPr="006A0433" w14:paraId="57C67FFD" w14:textId="77777777" w:rsidTr="00A25BCD">
        <w:trPr>
          <w:trHeight w:val="54"/>
        </w:trPr>
        <w:tc>
          <w:tcPr>
            <w:tcW w:w="3155" w:type="dxa"/>
          </w:tcPr>
          <w:p w14:paraId="656F38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75" w:type="dxa"/>
          </w:tcPr>
          <w:p w14:paraId="76DE45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389714.49</w:t>
            </w:r>
          </w:p>
        </w:tc>
        <w:tc>
          <w:tcPr>
            <w:tcW w:w="2675" w:type="dxa"/>
          </w:tcPr>
          <w:p w14:paraId="482894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1374135.65</w:t>
            </w:r>
          </w:p>
        </w:tc>
      </w:tr>
      <w:tr w:rsidR="0001068C" w:rsidRPr="006A0433" w14:paraId="6A35B7EE" w14:textId="77777777" w:rsidTr="00A25BCD">
        <w:trPr>
          <w:trHeight w:val="54"/>
        </w:trPr>
        <w:tc>
          <w:tcPr>
            <w:tcW w:w="3155" w:type="dxa"/>
          </w:tcPr>
          <w:p w14:paraId="7528DE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75" w:type="dxa"/>
          </w:tcPr>
          <w:p w14:paraId="3BFB53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389721.04</w:t>
            </w:r>
          </w:p>
        </w:tc>
        <w:tc>
          <w:tcPr>
            <w:tcW w:w="2675" w:type="dxa"/>
          </w:tcPr>
          <w:p w14:paraId="33AC0B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1374128.72</w:t>
            </w:r>
          </w:p>
        </w:tc>
      </w:tr>
      <w:tr w:rsidR="0001068C" w:rsidRPr="006A0433" w14:paraId="3478B123" w14:textId="77777777" w:rsidTr="00A25BCD">
        <w:trPr>
          <w:trHeight w:val="54"/>
        </w:trPr>
        <w:tc>
          <w:tcPr>
            <w:tcW w:w="3155" w:type="dxa"/>
          </w:tcPr>
          <w:p w14:paraId="29DE05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75" w:type="dxa"/>
          </w:tcPr>
          <w:p w14:paraId="458973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389732.03</w:t>
            </w:r>
          </w:p>
        </w:tc>
        <w:tc>
          <w:tcPr>
            <w:tcW w:w="2675" w:type="dxa"/>
          </w:tcPr>
          <w:p w14:paraId="452B98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1374117.12</w:t>
            </w:r>
          </w:p>
        </w:tc>
      </w:tr>
      <w:tr w:rsidR="0001068C" w:rsidRPr="006A0433" w14:paraId="67939F56" w14:textId="77777777" w:rsidTr="00A25BCD">
        <w:trPr>
          <w:trHeight w:val="54"/>
        </w:trPr>
        <w:tc>
          <w:tcPr>
            <w:tcW w:w="3155" w:type="dxa"/>
          </w:tcPr>
          <w:p w14:paraId="153062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5" w:type="dxa"/>
          </w:tcPr>
          <w:p w14:paraId="7C41CF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389742.23</w:t>
            </w:r>
          </w:p>
        </w:tc>
        <w:tc>
          <w:tcPr>
            <w:tcW w:w="2675" w:type="dxa"/>
          </w:tcPr>
          <w:p w14:paraId="03BF93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1374106.32</w:t>
            </w:r>
          </w:p>
        </w:tc>
      </w:tr>
      <w:tr w:rsidR="0001068C" w:rsidRPr="006A0433" w14:paraId="576D267F" w14:textId="77777777" w:rsidTr="00A25BCD">
        <w:trPr>
          <w:trHeight w:val="232"/>
        </w:trPr>
        <w:tc>
          <w:tcPr>
            <w:tcW w:w="3155" w:type="dxa"/>
          </w:tcPr>
          <w:p w14:paraId="255492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75" w:type="dxa"/>
          </w:tcPr>
          <w:p w14:paraId="388E37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389741.39</w:t>
            </w:r>
          </w:p>
        </w:tc>
        <w:tc>
          <w:tcPr>
            <w:tcW w:w="2675" w:type="dxa"/>
          </w:tcPr>
          <w:p w14:paraId="42E49D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1374105.42</w:t>
            </w:r>
          </w:p>
        </w:tc>
      </w:tr>
      <w:tr w:rsidR="0001068C" w:rsidRPr="006A0433" w14:paraId="67245BFB" w14:textId="77777777" w:rsidTr="00A25BCD">
        <w:trPr>
          <w:trHeight w:val="54"/>
        </w:trPr>
        <w:tc>
          <w:tcPr>
            <w:tcW w:w="3155" w:type="dxa"/>
          </w:tcPr>
          <w:p w14:paraId="116ACD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75" w:type="dxa"/>
          </w:tcPr>
          <w:p w14:paraId="496308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389741.28</w:t>
            </w:r>
          </w:p>
        </w:tc>
        <w:tc>
          <w:tcPr>
            <w:tcW w:w="2675" w:type="dxa"/>
          </w:tcPr>
          <w:p w14:paraId="773C80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1374105.31</w:t>
            </w:r>
          </w:p>
        </w:tc>
      </w:tr>
      <w:tr w:rsidR="0001068C" w:rsidRPr="006A0433" w14:paraId="259A3D97" w14:textId="77777777" w:rsidTr="00A25BCD">
        <w:trPr>
          <w:trHeight w:val="54"/>
        </w:trPr>
        <w:tc>
          <w:tcPr>
            <w:tcW w:w="3155" w:type="dxa"/>
          </w:tcPr>
          <w:p w14:paraId="78E98D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75" w:type="dxa"/>
          </w:tcPr>
          <w:p w14:paraId="32E119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389742.34</w:t>
            </w:r>
          </w:p>
        </w:tc>
        <w:tc>
          <w:tcPr>
            <w:tcW w:w="2675" w:type="dxa"/>
          </w:tcPr>
          <w:p w14:paraId="008FBE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1374103.89</w:t>
            </w:r>
          </w:p>
        </w:tc>
      </w:tr>
      <w:tr w:rsidR="009A379E" w:rsidRPr="006A0433" w14:paraId="29ACB695" w14:textId="77777777" w:rsidTr="00A25BCD">
        <w:trPr>
          <w:trHeight w:val="54"/>
        </w:trPr>
        <w:tc>
          <w:tcPr>
            <w:tcW w:w="3155" w:type="dxa"/>
          </w:tcPr>
          <w:p w14:paraId="293995C3" w14:textId="77777777" w:rsidR="009A379E" w:rsidRPr="006A0433" w:rsidRDefault="009A379E" w:rsidP="009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75" w:type="dxa"/>
          </w:tcPr>
          <w:p w14:paraId="213318E5" w14:textId="77777777" w:rsidR="009A379E" w:rsidRPr="006A0433" w:rsidRDefault="009A379E" w:rsidP="009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E">
              <w:rPr>
                <w:rFonts w:ascii="Times New Roman" w:hAnsi="Times New Roman" w:cs="Times New Roman"/>
                <w:sz w:val="20"/>
                <w:szCs w:val="20"/>
              </w:rPr>
              <w:t>389750.07</w:t>
            </w:r>
          </w:p>
        </w:tc>
        <w:tc>
          <w:tcPr>
            <w:tcW w:w="2675" w:type="dxa"/>
          </w:tcPr>
          <w:p w14:paraId="404ECA1E" w14:textId="77777777" w:rsidR="009A379E" w:rsidRPr="006A0433" w:rsidRDefault="009A379E" w:rsidP="009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E">
              <w:rPr>
                <w:rFonts w:ascii="Times New Roman" w:hAnsi="Times New Roman" w:cs="Times New Roman"/>
                <w:sz w:val="20"/>
                <w:szCs w:val="20"/>
              </w:rPr>
              <w:t>1374093.64</w:t>
            </w:r>
          </w:p>
        </w:tc>
      </w:tr>
      <w:tr w:rsidR="0001068C" w:rsidRPr="006A0433" w14:paraId="6215F4EB" w14:textId="77777777" w:rsidTr="00A25BCD">
        <w:trPr>
          <w:trHeight w:val="54"/>
        </w:trPr>
        <w:tc>
          <w:tcPr>
            <w:tcW w:w="3155" w:type="dxa"/>
          </w:tcPr>
          <w:p w14:paraId="61E52D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75" w:type="dxa"/>
          </w:tcPr>
          <w:p w14:paraId="300E4F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389776.44</w:t>
            </w:r>
          </w:p>
        </w:tc>
        <w:tc>
          <w:tcPr>
            <w:tcW w:w="2675" w:type="dxa"/>
          </w:tcPr>
          <w:p w14:paraId="3008F1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1374094.08</w:t>
            </w:r>
          </w:p>
        </w:tc>
      </w:tr>
      <w:tr w:rsidR="009A379E" w:rsidRPr="006A0433" w14:paraId="0247E4EC" w14:textId="77777777" w:rsidTr="00A25BCD">
        <w:trPr>
          <w:trHeight w:val="54"/>
        </w:trPr>
        <w:tc>
          <w:tcPr>
            <w:tcW w:w="3155" w:type="dxa"/>
          </w:tcPr>
          <w:p w14:paraId="7F61B4FB" w14:textId="77777777" w:rsidR="009A379E" w:rsidRPr="006A0433" w:rsidRDefault="009A379E" w:rsidP="009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75" w:type="dxa"/>
          </w:tcPr>
          <w:p w14:paraId="62690AAD" w14:textId="77777777" w:rsidR="009A379E" w:rsidRPr="006A0433" w:rsidRDefault="009A379E" w:rsidP="009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E">
              <w:rPr>
                <w:rFonts w:ascii="Times New Roman" w:hAnsi="Times New Roman" w:cs="Times New Roman"/>
                <w:sz w:val="20"/>
                <w:szCs w:val="20"/>
              </w:rPr>
              <w:t>389781.43</w:t>
            </w:r>
          </w:p>
        </w:tc>
        <w:tc>
          <w:tcPr>
            <w:tcW w:w="2675" w:type="dxa"/>
          </w:tcPr>
          <w:p w14:paraId="72CB74AC" w14:textId="77777777" w:rsidR="009A379E" w:rsidRPr="006A0433" w:rsidRDefault="009A379E" w:rsidP="009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E">
              <w:rPr>
                <w:rFonts w:ascii="Times New Roman" w:hAnsi="Times New Roman" w:cs="Times New Roman"/>
                <w:sz w:val="20"/>
                <w:szCs w:val="20"/>
              </w:rPr>
              <w:t>1374100.71</w:t>
            </w:r>
          </w:p>
        </w:tc>
      </w:tr>
      <w:tr w:rsidR="0001068C" w:rsidRPr="006A0433" w14:paraId="262209AD" w14:textId="77777777" w:rsidTr="00A25BCD">
        <w:trPr>
          <w:trHeight w:val="54"/>
        </w:trPr>
        <w:tc>
          <w:tcPr>
            <w:tcW w:w="3155" w:type="dxa"/>
          </w:tcPr>
          <w:p w14:paraId="1B25DD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75" w:type="dxa"/>
          </w:tcPr>
          <w:p w14:paraId="16B7A7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389789.48</w:t>
            </w:r>
          </w:p>
        </w:tc>
        <w:tc>
          <w:tcPr>
            <w:tcW w:w="2675" w:type="dxa"/>
          </w:tcPr>
          <w:p w14:paraId="1E971C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1374095.05</w:t>
            </w:r>
          </w:p>
        </w:tc>
      </w:tr>
      <w:tr w:rsidR="0001068C" w:rsidRPr="006A0433" w14:paraId="074A6BCE" w14:textId="77777777" w:rsidTr="00A25BCD">
        <w:trPr>
          <w:trHeight w:val="54"/>
        </w:trPr>
        <w:tc>
          <w:tcPr>
            <w:tcW w:w="3155" w:type="dxa"/>
          </w:tcPr>
          <w:p w14:paraId="02DA05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5" w:type="dxa"/>
          </w:tcPr>
          <w:p w14:paraId="010ADB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389789.71</w:t>
            </w:r>
          </w:p>
        </w:tc>
        <w:tc>
          <w:tcPr>
            <w:tcW w:w="2675" w:type="dxa"/>
          </w:tcPr>
          <w:p w14:paraId="189781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1374095.08</w:t>
            </w:r>
          </w:p>
        </w:tc>
      </w:tr>
      <w:tr w:rsidR="0001068C" w:rsidRPr="006A0433" w14:paraId="6BA5A734" w14:textId="77777777" w:rsidTr="00A25BCD">
        <w:trPr>
          <w:trHeight w:val="54"/>
        </w:trPr>
        <w:tc>
          <w:tcPr>
            <w:tcW w:w="3155" w:type="dxa"/>
          </w:tcPr>
          <w:p w14:paraId="4D1665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75" w:type="dxa"/>
          </w:tcPr>
          <w:p w14:paraId="6F4D57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389792.32</w:t>
            </w:r>
          </w:p>
        </w:tc>
        <w:tc>
          <w:tcPr>
            <w:tcW w:w="2675" w:type="dxa"/>
          </w:tcPr>
          <w:p w14:paraId="0524B0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1374093.26</w:t>
            </w:r>
          </w:p>
        </w:tc>
      </w:tr>
      <w:tr w:rsidR="0001068C" w:rsidRPr="006A0433" w14:paraId="7E84F7E5" w14:textId="77777777" w:rsidTr="00A25BCD">
        <w:trPr>
          <w:trHeight w:val="54"/>
        </w:trPr>
        <w:tc>
          <w:tcPr>
            <w:tcW w:w="3155" w:type="dxa"/>
          </w:tcPr>
          <w:p w14:paraId="4D0C6D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75" w:type="dxa"/>
          </w:tcPr>
          <w:p w14:paraId="70E1F6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389794.77</w:t>
            </w:r>
          </w:p>
        </w:tc>
        <w:tc>
          <w:tcPr>
            <w:tcW w:w="2675" w:type="dxa"/>
          </w:tcPr>
          <w:p w14:paraId="27BFA7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1374091.58</w:t>
            </w:r>
          </w:p>
        </w:tc>
      </w:tr>
      <w:tr w:rsidR="0001068C" w:rsidRPr="006A0433" w14:paraId="52B2A795" w14:textId="77777777" w:rsidTr="00A25BCD">
        <w:trPr>
          <w:trHeight w:val="54"/>
        </w:trPr>
        <w:tc>
          <w:tcPr>
            <w:tcW w:w="3155" w:type="dxa"/>
          </w:tcPr>
          <w:p w14:paraId="4E270D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75" w:type="dxa"/>
          </w:tcPr>
          <w:p w14:paraId="4B32EF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389800.20</w:t>
            </w:r>
          </w:p>
        </w:tc>
        <w:tc>
          <w:tcPr>
            <w:tcW w:w="2675" w:type="dxa"/>
          </w:tcPr>
          <w:p w14:paraId="7C0B25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1374088.06</w:t>
            </w:r>
          </w:p>
        </w:tc>
      </w:tr>
      <w:tr w:rsidR="0001068C" w:rsidRPr="006A0433" w14:paraId="62999B5B" w14:textId="77777777" w:rsidTr="00A25BCD">
        <w:trPr>
          <w:trHeight w:val="54"/>
        </w:trPr>
        <w:tc>
          <w:tcPr>
            <w:tcW w:w="3155" w:type="dxa"/>
          </w:tcPr>
          <w:p w14:paraId="2AD3F1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75" w:type="dxa"/>
          </w:tcPr>
          <w:p w14:paraId="1FEC09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389801.96</w:t>
            </w:r>
          </w:p>
        </w:tc>
        <w:tc>
          <w:tcPr>
            <w:tcW w:w="2675" w:type="dxa"/>
          </w:tcPr>
          <w:p w14:paraId="3D257F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1374090.78</w:t>
            </w:r>
          </w:p>
        </w:tc>
      </w:tr>
      <w:tr w:rsidR="0001068C" w:rsidRPr="006A0433" w14:paraId="337A6A60" w14:textId="77777777" w:rsidTr="00A25BCD">
        <w:trPr>
          <w:trHeight w:val="54"/>
        </w:trPr>
        <w:tc>
          <w:tcPr>
            <w:tcW w:w="3155" w:type="dxa"/>
          </w:tcPr>
          <w:p w14:paraId="39E9D8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75" w:type="dxa"/>
          </w:tcPr>
          <w:p w14:paraId="5B3431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389818.46</w:t>
            </w:r>
          </w:p>
        </w:tc>
        <w:tc>
          <w:tcPr>
            <w:tcW w:w="2675" w:type="dxa"/>
          </w:tcPr>
          <w:p w14:paraId="7C646B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1374081.02</w:t>
            </w:r>
          </w:p>
        </w:tc>
      </w:tr>
      <w:tr w:rsidR="0001068C" w:rsidRPr="006A0433" w14:paraId="144FCA0B" w14:textId="77777777" w:rsidTr="00A25BCD">
        <w:trPr>
          <w:trHeight w:val="54"/>
        </w:trPr>
        <w:tc>
          <w:tcPr>
            <w:tcW w:w="3155" w:type="dxa"/>
          </w:tcPr>
          <w:p w14:paraId="7A4FB1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75" w:type="dxa"/>
          </w:tcPr>
          <w:p w14:paraId="5E65DA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389843.75</w:t>
            </w:r>
          </w:p>
        </w:tc>
        <w:tc>
          <w:tcPr>
            <w:tcW w:w="2675" w:type="dxa"/>
          </w:tcPr>
          <w:p w14:paraId="047840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1374063.95</w:t>
            </w:r>
          </w:p>
        </w:tc>
      </w:tr>
      <w:tr w:rsidR="0001068C" w:rsidRPr="006A0433" w14:paraId="4B19A275" w14:textId="77777777" w:rsidTr="00A25BCD">
        <w:trPr>
          <w:trHeight w:val="54"/>
        </w:trPr>
        <w:tc>
          <w:tcPr>
            <w:tcW w:w="3155" w:type="dxa"/>
          </w:tcPr>
          <w:p w14:paraId="5406C3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75" w:type="dxa"/>
          </w:tcPr>
          <w:p w14:paraId="228394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389846.33</w:t>
            </w:r>
          </w:p>
        </w:tc>
        <w:tc>
          <w:tcPr>
            <w:tcW w:w="2675" w:type="dxa"/>
          </w:tcPr>
          <w:p w14:paraId="2CF4EC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1374062.21</w:t>
            </w:r>
          </w:p>
        </w:tc>
      </w:tr>
      <w:tr w:rsidR="0001068C" w:rsidRPr="006A0433" w14:paraId="04557F2F" w14:textId="77777777" w:rsidTr="00A25BCD">
        <w:trPr>
          <w:trHeight w:val="54"/>
        </w:trPr>
        <w:tc>
          <w:tcPr>
            <w:tcW w:w="3155" w:type="dxa"/>
          </w:tcPr>
          <w:p w14:paraId="317A38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5" w:type="dxa"/>
          </w:tcPr>
          <w:p w14:paraId="38DA14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389846.88</w:t>
            </w:r>
          </w:p>
        </w:tc>
        <w:tc>
          <w:tcPr>
            <w:tcW w:w="2675" w:type="dxa"/>
          </w:tcPr>
          <w:p w14:paraId="214237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1374061.84</w:t>
            </w:r>
          </w:p>
        </w:tc>
      </w:tr>
      <w:tr w:rsidR="0001068C" w:rsidRPr="006A0433" w14:paraId="3C868278" w14:textId="77777777" w:rsidTr="00A25BCD">
        <w:trPr>
          <w:trHeight w:val="54"/>
        </w:trPr>
        <w:tc>
          <w:tcPr>
            <w:tcW w:w="3155" w:type="dxa"/>
          </w:tcPr>
          <w:p w14:paraId="5EFCEA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675" w:type="dxa"/>
          </w:tcPr>
          <w:p w14:paraId="27AD61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389846.57</w:t>
            </w:r>
          </w:p>
        </w:tc>
        <w:tc>
          <w:tcPr>
            <w:tcW w:w="2675" w:type="dxa"/>
          </w:tcPr>
          <w:p w14:paraId="4174E5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1374061.38</w:t>
            </w:r>
          </w:p>
        </w:tc>
      </w:tr>
      <w:tr w:rsidR="0001068C" w:rsidRPr="006A0433" w14:paraId="76C43234" w14:textId="77777777" w:rsidTr="00A25BCD">
        <w:trPr>
          <w:trHeight w:val="54"/>
        </w:trPr>
        <w:tc>
          <w:tcPr>
            <w:tcW w:w="3155" w:type="dxa"/>
          </w:tcPr>
          <w:p w14:paraId="0F4815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75" w:type="dxa"/>
          </w:tcPr>
          <w:p w14:paraId="5B7C1B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389849.15</w:t>
            </w:r>
          </w:p>
        </w:tc>
        <w:tc>
          <w:tcPr>
            <w:tcW w:w="2675" w:type="dxa"/>
          </w:tcPr>
          <w:p w14:paraId="434630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1374059.61</w:t>
            </w:r>
          </w:p>
        </w:tc>
      </w:tr>
      <w:tr w:rsidR="0001068C" w:rsidRPr="006A0433" w14:paraId="7BA733C9" w14:textId="77777777" w:rsidTr="00A25BCD">
        <w:trPr>
          <w:trHeight w:val="54"/>
        </w:trPr>
        <w:tc>
          <w:tcPr>
            <w:tcW w:w="3155" w:type="dxa"/>
          </w:tcPr>
          <w:p w14:paraId="5FC6EB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75" w:type="dxa"/>
          </w:tcPr>
          <w:p w14:paraId="6D343C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389849.46</w:t>
            </w:r>
          </w:p>
        </w:tc>
        <w:tc>
          <w:tcPr>
            <w:tcW w:w="2675" w:type="dxa"/>
          </w:tcPr>
          <w:p w14:paraId="080D27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1374060.05</w:t>
            </w:r>
          </w:p>
        </w:tc>
      </w:tr>
      <w:tr w:rsidR="0001068C" w:rsidRPr="006A0433" w14:paraId="0C51C0C5" w14:textId="77777777" w:rsidTr="00A25BCD">
        <w:trPr>
          <w:trHeight w:val="54"/>
        </w:trPr>
        <w:tc>
          <w:tcPr>
            <w:tcW w:w="3155" w:type="dxa"/>
          </w:tcPr>
          <w:p w14:paraId="587AA4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75" w:type="dxa"/>
          </w:tcPr>
          <w:p w14:paraId="73F44E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389850.81</w:t>
            </w:r>
          </w:p>
        </w:tc>
        <w:tc>
          <w:tcPr>
            <w:tcW w:w="2675" w:type="dxa"/>
          </w:tcPr>
          <w:p w14:paraId="7E6BE5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1374059.17</w:t>
            </w:r>
          </w:p>
        </w:tc>
      </w:tr>
      <w:tr w:rsidR="0001068C" w:rsidRPr="006A0433" w14:paraId="38BC4F90" w14:textId="77777777" w:rsidTr="00A25BCD">
        <w:trPr>
          <w:trHeight w:val="54"/>
        </w:trPr>
        <w:tc>
          <w:tcPr>
            <w:tcW w:w="3155" w:type="dxa"/>
          </w:tcPr>
          <w:p w14:paraId="375CEC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5" w:type="dxa"/>
          </w:tcPr>
          <w:p w14:paraId="02F381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389856.87</w:t>
            </w:r>
          </w:p>
        </w:tc>
        <w:tc>
          <w:tcPr>
            <w:tcW w:w="2675" w:type="dxa"/>
          </w:tcPr>
          <w:p w14:paraId="52CA5F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1374054.90</w:t>
            </w:r>
          </w:p>
        </w:tc>
      </w:tr>
      <w:tr w:rsidR="0001068C" w:rsidRPr="006A0433" w14:paraId="3C64672B" w14:textId="77777777" w:rsidTr="00A25BCD">
        <w:trPr>
          <w:trHeight w:val="54"/>
        </w:trPr>
        <w:tc>
          <w:tcPr>
            <w:tcW w:w="3155" w:type="dxa"/>
          </w:tcPr>
          <w:p w14:paraId="2B452C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75" w:type="dxa"/>
          </w:tcPr>
          <w:p w14:paraId="17BC33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389857.62</w:t>
            </w:r>
          </w:p>
        </w:tc>
        <w:tc>
          <w:tcPr>
            <w:tcW w:w="2675" w:type="dxa"/>
          </w:tcPr>
          <w:p w14:paraId="2A1D2D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1374055.92</w:t>
            </w:r>
          </w:p>
        </w:tc>
      </w:tr>
      <w:tr w:rsidR="0001068C" w:rsidRPr="006A0433" w14:paraId="285A1A2C" w14:textId="77777777" w:rsidTr="00A25BCD">
        <w:trPr>
          <w:trHeight w:val="54"/>
        </w:trPr>
        <w:tc>
          <w:tcPr>
            <w:tcW w:w="3155" w:type="dxa"/>
          </w:tcPr>
          <w:p w14:paraId="72D6BB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75" w:type="dxa"/>
          </w:tcPr>
          <w:p w14:paraId="32EEB5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389858.81</w:t>
            </w:r>
          </w:p>
        </w:tc>
        <w:tc>
          <w:tcPr>
            <w:tcW w:w="2675" w:type="dxa"/>
          </w:tcPr>
          <w:p w14:paraId="0AB04B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1374057.58</w:t>
            </w:r>
          </w:p>
        </w:tc>
      </w:tr>
      <w:tr w:rsidR="0001068C" w:rsidRPr="006A0433" w14:paraId="429AC79B" w14:textId="77777777" w:rsidTr="00A25BCD">
        <w:trPr>
          <w:trHeight w:val="54"/>
        </w:trPr>
        <w:tc>
          <w:tcPr>
            <w:tcW w:w="3155" w:type="dxa"/>
          </w:tcPr>
          <w:p w14:paraId="23AAE4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75" w:type="dxa"/>
          </w:tcPr>
          <w:p w14:paraId="6DFE66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389860.72</w:t>
            </w:r>
          </w:p>
        </w:tc>
        <w:tc>
          <w:tcPr>
            <w:tcW w:w="2675" w:type="dxa"/>
          </w:tcPr>
          <w:p w14:paraId="53BADC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1374060.25</w:t>
            </w:r>
          </w:p>
        </w:tc>
      </w:tr>
      <w:tr w:rsidR="0001068C" w:rsidRPr="006A0433" w14:paraId="6AA285C6" w14:textId="77777777" w:rsidTr="00A25BCD">
        <w:trPr>
          <w:trHeight w:val="54"/>
        </w:trPr>
        <w:tc>
          <w:tcPr>
            <w:tcW w:w="3155" w:type="dxa"/>
          </w:tcPr>
          <w:p w14:paraId="46E870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75" w:type="dxa"/>
          </w:tcPr>
          <w:p w14:paraId="5E2948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389862.82</w:t>
            </w:r>
          </w:p>
        </w:tc>
        <w:tc>
          <w:tcPr>
            <w:tcW w:w="2675" w:type="dxa"/>
          </w:tcPr>
          <w:p w14:paraId="70DD08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1374063.18</w:t>
            </w:r>
          </w:p>
        </w:tc>
      </w:tr>
      <w:tr w:rsidR="0001068C" w:rsidRPr="006A0433" w14:paraId="31AEB51E" w14:textId="77777777" w:rsidTr="00A25BCD">
        <w:trPr>
          <w:trHeight w:val="54"/>
        </w:trPr>
        <w:tc>
          <w:tcPr>
            <w:tcW w:w="3155" w:type="dxa"/>
          </w:tcPr>
          <w:p w14:paraId="77F2EE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75" w:type="dxa"/>
          </w:tcPr>
          <w:p w14:paraId="3DACAC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389867.55</w:t>
            </w:r>
          </w:p>
        </w:tc>
        <w:tc>
          <w:tcPr>
            <w:tcW w:w="2675" w:type="dxa"/>
          </w:tcPr>
          <w:p w14:paraId="246780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1374060.22</w:t>
            </w:r>
          </w:p>
        </w:tc>
      </w:tr>
      <w:tr w:rsidR="0001068C" w:rsidRPr="006A0433" w14:paraId="21DCB06C" w14:textId="77777777" w:rsidTr="00A25BCD">
        <w:trPr>
          <w:trHeight w:val="54"/>
        </w:trPr>
        <w:tc>
          <w:tcPr>
            <w:tcW w:w="3155" w:type="dxa"/>
          </w:tcPr>
          <w:p w14:paraId="166712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75" w:type="dxa"/>
          </w:tcPr>
          <w:p w14:paraId="0B3986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389870.57</w:t>
            </w:r>
          </w:p>
        </w:tc>
        <w:tc>
          <w:tcPr>
            <w:tcW w:w="2675" w:type="dxa"/>
          </w:tcPr>
          <w:p w14:paraId="38D6C1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1374058.33</w:t>
            </w:r>
          </w:p>
        </w:tc>
      </w:tr>
      <w:tr w:rsidR="0001068C" w:rsidRPr="006A0433" w14:paraId="68D66A72" w14:textId="77777777" w:rsidTr="00A25BCD">
        <w:trPr>
          <w:trHeight w:val="54"/>
        </w:trPr>
        <w:tc>
          <w:tcPr>
            <w:tcW w:w="3155" w:type="dxa"/>
          </w:tcPr>
          <w:p w14:paraId="2A68EA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75" w:type="dxa"/>
          </w:tcPr>
          <w:p w14:paraId="1605F8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389874.64</w:t>
            </w:r>
          </w:p>
        </w:tc>
        <w:tc>
          <w:tcPr>
            <w:tcW w:w="2675" w:type="dxa"/>
          </w:tcPr>
          <w:p w14:paraId="7E0D8C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1374055.30</w:t>
            </w:r>
          </w:p>
        </w:tc>
      </w:tr>
      <w:tr w:rsidR="0001068C" w:rsidRPr="006A0433" w14:paraId="1EDFC1FC" w14:textId="77777777" w:rsidTr="00A25BCD">
        <w:trPr>
          <w:trHeight w:val="54"/>
        </w:trPr>
        <w:tc>
          <w:tcPr>
            <w:tcW w:w="3155" w:type="dxa"/>
          </w:tcPr>
          <w:p w14:paraId="04BE74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75" w:type="dxa"/>
          </w:tcPr>
          <w:p w14:paraId="197E97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389887.37</w:t>
            </w:r>
          </w:p>
        </w:tc>
        <w:tc>
          <w:tcPr>
            <w:tcW w:w="2675" w:type="dxa"/>
          </w:tcPr>
          <w:p w14:paraId="287801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1374049.80</w:t>
            </w:r>
          </w:p>
        </w:tc>
      </w:tr>
      <w:tr w:rsidR="0001068C" w:rsidRPr="006A0433" w14:paraId="46758BA9" w14:textId="77777777" w:rsidTr="00A25BCD">
        <w:trPr>
          <w:trHeight w:val="54"/>
        </w:trPr>
        <w:tc>
          <w:tcPr>
            <w:tcW w:w="3155" w:type="dxa"/>
          </w:tcPr>
          <w:p w14:paraId="092192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75" w:type="dxa"/>
          </w:tcPr>
          <w:p w14:paraId="67FEFE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389898.44</w:t>
            </w:r>
          </w:p>
        </w:tc>
        <w:tc>
          <w:tcPr>
            <w:tcW w:w="2675" w:type="dxa"/>
          </w:tcPr>
          <w:p w14:paraId="3C73ED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1374044.75</w:t>
            </w:r>
          </w:p>
        </w:tc>
      </w:tr>
      <w:tr w:rsidR="0001068C" w:rsidRPr="006A0433" w14:paraId="1225A984" w14:textId="77777777" w:rsidTr="00A25BCD">
        <w:trPr>
          <w:trHeight w:val="54"/>
        </w:trPr>
        <w:tc>
          <w:tcPr>
            <w:tcW w:w="3155" w:type="dxa"/>
          </w:tcPr>
          <w:p w14:paraId="267BBE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75" w:type="dxa"/>
          </w:tcPr>
          <w:p w14:paraId="743D2C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389902.27</w:t>
            </w:r>
          </w:p>
        </w:tc>
        <w:tc>
          <w:tcPr>
            <w:tcW w:w="2675" w:type="dxa"/>
          </w:tcPr>
          <w:p w14:paraId="69DE59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1374039.99</w:t>
            </w:r>
          </w:p>
        </w:tc>
      </w:tr>
      <w:tr w:rsidR="0001068C" w:rsidRPr="006A0433" w14:paraId="4B8EC764" w14:textId="77777777" w:rsidTr="00A25BCD">
        <w:trPr>
          <w:trHeight w:val="54"/>
        </w:trPr>
        <w:tc>
          <w:tcPr>
            <w:tcW w:w="3155" w:type="dxa"/>
          </w:tcPr>
          <w:p w14:paraId="49E4D8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75" w:type="dxa"/>
          </w:tcPr>
          <w:p w14:paraId="6B439B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389903.51</w:t>
            </w:r>
          </w:p>
        </w:tc>
        <w:tc>
          <w:tcPr>
            <w:tcW w:w="2675" w:type="dxa"/>
          </w:tcPr>
          <w:p w14:paraId="1BC40F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1374041.07</w:t>
            </w:r>
          </w:p>
        </w:tc>
      </w:tr>
      <w:tr w:rsidR="0001068C" w:rsidRPr="006A0433" w14:paraId="616E3CB3" w14:textId="77777777" w:rsidTr="00A25BCD">
        <w:trPr>
          <w:trHeight w:val="54"/>
        </w:trPr>
        <w:tc>
          <w:tcPr>
            <w:tcW w:w="3155" w:type="dxa"/>
          </w:tcPr>
          <w:p w14:paraId="3F8428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75" w:type="dxa"/>
          </w:tcPr>
          <w:p w14:paraId="4C0A54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389919.17</w:t>
            </w:r>
          </w:p>
        </w:tc>
        <w:tc>
          <w:tcPr>
            <w:tcW w:w="2675" w:type="dxa"/>
          </w:tcPr>
          <w:p w14:paraId="4345A2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1374023.27</w:t>
            </w:r>
          </w:p>
        </w:tc>
      </w:tr>
      <w:tr w:rsidR="0001068C" w:rsidRPr="006A0433" w14:paraId="295456A1" w14:textId="77777777" w:rsidTr="00A25BCD">
        <w:trPr>
          <w:trHeight w:val="54"/>
        </w:trPr>
        <w:tc>
          <w:tcPr>
            <w:tcW w:w="3155" w:type="dxa"/>
          </w:tcPr>
          <w:p w14:paraId="5D1B9B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75" w:type="dxa"/>
          </w:tcPr>
          <w:p w14:paraId="073711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389919.74</w:t>
            </w:r>
          </w:p>
        </w:tc>
        <w:tc>
          <w:tcPr>
            <w:tcW w:w="2675" w:type="dxa"/>
          </w:tcPr>
          <w:p w14:paraId="66B784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1374022.54</w:t>
            </w:r>
          </w:p>
        </w:tc>
      </w:tr>
      <w:tr w:rsidR="0001068C" w:rsidRPr="006A0433" w14:paraId="62160CB4" w14:textId="77777777" w:rsidTr="00A25BCD">
        <w:trPr>
          <w:trHeight w:val="54"/>
        </w:trPr>
        <w:tc>
          <w:tcPr>
            <w:tcW w:w="3155" w:type="dxa"/>
          </w:tcPr>
          <w:p w14:paraId="238C2F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75" w:type="dxa"/>
          </w:tcPr>
          <w:p w14:paraId="53FDEF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389903.55</w:t>
            </w:r>
          </w:p>
        </w:tc>
        <w:tc>
          <w:tcPr>
            <w:tcW w:w="2675" w:type="dxa"/>
          </w:tcPr>
          <w:p w14:paraId="4FE6BE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1374010.35</w:t>
            </w:r>
          </w:p>
        </w:tc>
      </w:tr>
      <w:tr w:rsidR="0001068C" w:rsidRPr="006A0433" w14:paraId="2D6A139B" w14:textId="77777777" w:rsidTr="00A25BCD">
        <w:trPr>
          <w:trHeight w:val="54"/>
        </w:trPr>
        <w:tc>
          <w:tcPr>
            <w:tcW w:w="3155" w:type="dxa"/>
          </w:tcPr>
          <w:p w14:paraId="02F24B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75" w:type="dxa"/>
          </w:tcPr>
          <w:p w14:paraId="244C2B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389873.84</w:t>
            </w:r>
          </w:p>
        </w:tc>
        <w:tc>
          <w:tcPr>
            <w:tcW w:w="2675" w:type="dxa"/>
          </w:tcPr>
          <w:p w14:paraId="191DF5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1373985.65</w:t>
            </w:r>
          </w:p>
        </w:tc>
      </w:tr>
      <w:tr w:rsidR="0001068C" w:rsidRPr="006A0433" w14:paraId="77F88A75" w14:textId="77777777" w:rsidTr="00A25BCD">
        <w:trPr>
          <w:trHeight w:val="54"/>
        </w:trPr>
        <w:tc>
          <w:tcPr>
            <w:tcW w:w="3155" w:type="dxa"/>
          </w:tcPr>
          <w:p w14:paraId="597EEC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75" w:type="dxa"/>
          </w:tcPr>
          <w:p w14:paraId="75310C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389865.21</w:t>
            </w:r>
          </w:p>
        </w:tc>
        <w:tc>
          <w:tcPr>
            <w:tcW w:w="2675" w:type="dxa"/>
          </w:tcPr>
          <w:p w14:paraId="75BD3D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1373979.15</w:t>
            </w:r>
          </w:p>
        </w:tc>
      </w:tr>
      <w:tr w:rsidR="0001068C" w:rsidRPr="006A0433" w14:paraId="47B0A085" w14:textId="77777777" w:rsidTr="00A25BCD">
        <w:trPr>
          <w:trHeight w:val="54"/>
        </w:trPr>
        <w:tc>
          <w:tcPr>
            <w:tcW w:w="3155" w:type="dxa"/>
          </w:tcPr>
          <w:p w14:paraId="14E492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75" w:type="dxa"/>
          </w:tcPr>
          <w:p w14:paraId="1FC6DD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389851.93</w:t>
            </w:r>
          </w:p>
        </w:tc>
        <w:tc>
          <w:tcPr>
            <w:tcW w:w="2675" w:type="dxa"/>
          </w:tcPr>
          <w:p w14:paraId="2B3C69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1373969.14</w:t>
            </w:r>
          </w:p>
        </w:tc>
      </w:tr>
      <w:tr w:rsidR="0001068C" w:rsidRPr="006A0433" w14:paraId="47DF3AA1" w14:textId="77777777" w:rsidTr="00A25BCD">
        <w:trPr>
          <w:trHeight w:val="54"/>
        </w:trPr>
        <w:tc>
          <w:tcPr>
            <w:tcW w:w="3155" w:type="dxa"/>
          </w:tcPr>
          <w:p w14:paraId="5E0ADE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75" w:type="dxa"/>
          </w:tcPr>
          <w:p w14:paraId="620C08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389846.44</w:t>
            </w:r>
          </w:p>
        </w:tc>
        <w:tc>
          <w:tcPr>
            <w:tcW w:w="2675" w:type="dxa"/>
          </w:tcPr>
          <w:p w14:paraId="02B3D4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1373965.12</w:t>
            </w:r>
          </w:p>
        </w:tc>
      </w:tr>
      <w:tr w:rsidR="0001068C" w:rsidRPr="006A0433" w14:paraId="6C23C3F6" w14:textId="77777777" w:rsidTr="00A25BCD">
        <w:trPr>
          <w:trHeight w:val="54"/>
        </w:trPr>
        <w:tc>
          <w:tcPr>
            <w:tcW w:w="3155" w:type="dxa"/>
          </w:tcPr>
          <w:p w14:paraId="59D917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75" w:type="dxa"/>
          </w:tcPr>
          <w:p w14:paraId="786727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389807.69</w:t>
            </w:r>
          </w:p>
        </w:tc>
        <w:tc>
          <w:tcPr>
            <w:tcW w:w="2675" w:type="dxa"/>
          </w:tcPr>
          <w:p w14:paraId="287358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1373933.60</w:t>
            </w:r>
          </w:p>
        </w:tc>
      </w:tr>
      <w:tr w:rsidR="0001068C" w:rsidRPr="006A0433" w14:paraId="222F08A1" w14:textId="77777777" w:rsidTr="00A25BCD">
        <w:trPr>
          <w:trHeight w:val="54"/>
        </w:trPr>
        <w:tc>
          <w:tcPr>
            <w:tcW w:w="3155" w:type="dxa"/>
          </w:tcPr>
          <w:p w14:paraId="332193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75" w:type="dxa"/>
          </w:tcPr>
          <w:p w14:paraId="2A1FB0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389799.43</w:t>
            </w:r>
          </w:p>
        </w:tc>
        <w:tc>
          <w:tcPr>
            <w:tcW w:w="2675" w:type="dxa"/>
          </w:tcPr>
          <w:p w14:paraId="1CAFDF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1373934.46</w:t>
            </w:r>
          </w:p>
        </w:tc>
      </w:tr>
      <w:tr w:rsidR="0001068C" w:rsidRPr="006A0433" w14:paraId="394CD9FD" w14:textId="77777777" w:rsidTr="00A25BCD">
        <w:trPr>
          <w:trHeight w:val="54"/>
        </w:trPr>
        <w:tc>
          <w:tcPr>
            <w:tcW w:w="3155" w:type="dxa"/>
          </w:tcPr>
          <w:p w14:paraId="016AC7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75" w:type="dxa"/>
          </w:tcPr>
          <w:p w14:paraId="787190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389798.39</w:t>
            </w:r>
          </w:p>
        </w:tc>
        <w:tc>
          <w:tcPr>
            <w:tcW w:w="2675" w:type="dxa"/>
          </w:tcPr>
          <w:p w14:paraId="37C5C6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1373935.90</w:t>
            </w:r>
          </w:p>
        </w:tc>
      </w:tr>
      <w:tr w:rsidR="0001068C" w:rsidRPr="006A0433" w14:paraId="4B52B9BA" w14:textId="77777777" w:rsidTr="00A25BCD">
        <w:trPr>
          <w:trHeight w:val="54"/>
        </w:trPr>
        <w:tc>
          <w:tcPr>
            <w:tcW w:w="3155" w:type="dxa"/>
          </w:tcPr>
          <w:p w14:paraId="545387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75" w:type="dxa"/>
          </w:tcPr>
          <w:p w14:paraId="23910C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389800.76</w:t>
            </w:r>
          </w:p>
        </w:tc>
        <w:tc>
          <w:tcPr>
            <w:tcW w:w="2675" w:type="dxa"/>
          </w:tcPr>
          <w:p w14:paraId="0E9A2A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1373937.62</w:t>
            </w:r>
          </w:p>
        </w:tc>
      </w:tr>
      <w:tr w:rsidR="0001068C" w:rsidRPr="006A0433" w14:paraId="3827F975" w14:textId="77777777" w:rsidTr="00A25BCD">
        <w:trPr>
          <w:trHeight w:val="54"/>
        </w:trPr>
        <w:tc>
          <w:tcPr>
            <w:tcW w:w="3155" w:type="dxa"/>
          </w:tcPr>
          <w:p w14:paraId="3FABF9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75" w:type="dxa"/>
          </w:tcPr>
          <w:p w14:paraId="438C90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389737.84</w:t>
            </w:r>
          </w:p>
        </w:tc>
        <w:tc>
          <w:tcPr>
            <w:tcW w:w="2675" w:type="dxa"/>
          </w:tcPr>
          <w:p w14:paraId="029C10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1374022.29</w:t>
            </w:r>
          </w:p>
        </w:tc>
      </w:tr>
      <w:tr w:rsidR="0001068C" w:rsidRPr="006A0433" w14:paraId="7F8E6B25" w14:textId="77777777" w:rsidTr="00A25BCD">
        <w:trPr>
          <w:trHeight w:val="54"/>
        </w:trPr>
        <w:tc>
          <w:tcPr>
            <w:tcW w:w="3155" w:type="dxa"/>
          </w:tcPr>
          <w:p w14:paraId="7099DC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75" w:type="dxa"/>
          </w:tcPr>
          <w:p w14:paraId="59B34A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389737.69</w:t>
            </w:r>
          </w:p>
        </w:tc>
        <w:tc>
          <w:tcPr>
            <w:tcW w:w="2675" w:type="dxa"/>
          </w:tcPr>
          <w:p w14:paraId="4E3C6F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1374022.56</w:t>
            </w:r>
          </w:p>
        </w:tc>
      </w:tr>
      <w:tr w:rsidR="0001068C" w:rsidRPr="006A0433" w14:paraId="2D84CE7A" w14:textId="77777777" w:rsidTr="00A25BCD">
        <w:trPr>
          <w:trHeight w:val="54"/>
        </w:trPr>
        <w:tc>
          <w:tcPr>
            <w:tcW w:w="3155" w:type="dxa"/>
          </w:tcPr>
          <w:p w14:paraId="15B16E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75" w:type="dxa"/>
          </w:tcPr>
          <w:p w14:paraId="52FBC6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389735.80</w:t>
            </w:r>
          </w:p>
        </w:tc>
        <w:tc>
          <w:tcPr>
            <w:tcW w:w="2675" w:type="dxa"/>
          </w:tcPr>
          <w:p w14:paraId="1FEEF6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1374025.10</w:t>
            </w:r>
          </w:p>
        </w:tc>
      </w:tr>
      <w:tr w:rsidR="0001068C" w:rsidRPr="006A0433" w14:paraId="1D88C5A3" w14:textId="77777777" w:rsidTr="00A25BCD">
        <w:trPr>
          <w:trHeight w:val="54"/>
        </w:trPr>
        <w:tc>
          <w:tcPr>
            <w:tcW w:w="3155" w:type="dxa"/>
          </w:tcPr>
          <w:p w14:paraId="5AF1DE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75" w:type="dxa"/>
          </w:tcPr>
          <w:p w14:paraId="0BDEDB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389725.15</w:t>
            </w:r>
          </w:p>
        </w:tc>
        <w:tc>
          <w:tcPr>
            <w:tcW w:w="2675" w:type="dxa"/>
          </w:tcPr>
          <w:p w14:paraId="7F9F4E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1374039.36</w:t>
            </w:r>
          </w:p>
        </w:tc>
      </w:tr>
      <w:tr w:rsidR="0001068C" w:rsidRPr="006A0433" w14:paraId="4FCBC1CF" w14:textId="77777777" w:rsidTr="00A25BCD">
        <w:trPr>
          <w:trHeight w:val="54"/>
        </w:trPr>
        <w:tc>
          <w:tcPr>
            <w:tcW w:w="3155" w:type="dxa"/>
          </w:tcPr>
          <w:p w14:paraId="2312CB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675" w:type="dxa"/>
          </w:tcPr>
          <w:p w14:paraId="231478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389727.49</w:t>
            </w:r>
          </w:p>
        </w:tc>
        <w:tc>
          <w:tcPr>
            <w:tcW w:w="2675" w:type="dxa"/>
          </w:tcPr>
          <w:p w14:paraId="635F08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1374041.54</w:t>
            </w:r>
          </w:p>
        </w:tc>
      </w:tr>
      <w:tr w:rsidR="0001068C" w:rsidRPr="006A0433" w14:paraId="0DDEBD7A" w14:textId="77777777" w:rsidTr="00A25BCD">
        <w:trPr>
          <w:trHeight w:val="54"/>
        </w:trPr>
        <w:tc>
          <w:tcPr>
            <w:tcW w:w="3155" w:type="dxa"/>
          </w:tcPr>
          <w:p w14:paraId="56D6FE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75" w:type="dxa"/>
          </w:tcPr>
          <w:p w14:paraId="10E059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389721.65</w:t>
            </w:r>
          </w:p>
        </w:tc>
        <w:tc>
          <w:tcPr>
            <w:tcW w:w="2675" w:type="dxa"/>
          </w:tcPr>
          <w:p w14:paraId="09DD67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1374050.06</w:t>
            </w:r>
          </w:p>
        </w:tc>
      </w:tr>
      <w:tr w:rsidR="0001068C" w:rsidRPr="006A0433" w14:paraId="2610DA13" w14:textId="77777777" w:rsidTr="00A25BCD">
        <w:trPr>
          <w:trHeight w:val="54"/>
        </w:trPr>
        <w:tc>
          <w:tcPr>
            <w:tcW w:w="3155" w:type="dxa"/>
          </w:tcPr>
          <w:p w14:paraId="3517A7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75" w:type="dxa"/>
          </w:tcPr>
          <w:p w14:paraId="6775F3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389717.31</w:t>
            </w:r>
          </w:p>
        </w:tc>
        <w:tc>
          <w:tcPr>
            <w:tcW w:w="2675" w:type="dxa"/>
          </w:tcPr>
          <w:p w14:paraId="3310C9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1374056.39</w:t>
            </w:r>
          </w:p>
        </w:tc>
      </w:tr>
      <w:tr w:rsidR="0001068C" w:rsidRPr="006A0433" w14:paraId="74B7036B" w14:textId="77777777" w:rsidTr="00A25BCD">
        <w:trPr>
          <w:trHeight w:val="54"/>
        </w:trPr>
        <w:tc>
          <w:tcPr>
            <w:tcW w:w="3155" w:type="dxa"/>
          </w:tcPr>
          <w:p w14:paraId="6F8AD9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75" w:type="dxa"/>
          </w:tcPr>
          <w:p w14:paraId="3CB5B2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389707.37</w:t>
            </w:r>
          </w:p>
        </w:tc>
        <w:tc>
          <w:tcPr>
            <w:tcW w:w="2675" w:type="dxa"/>
          </w:tcPr>
          <w:p w14:paraId="219BE5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1374067.04</w:t>
            </w:r>
          </w:p>
        </w:tc>
      </w:tr>
      <w:tr w:rsidR="0001068C" w:rsidRPr="006A0433" w14:paraId="6B7122B0" w14:textId="77777777" w:rsidTr="00A25BCD">
        <w:trPr>
          <w:trHeight w:val="54"/>
        </w:trPr>
        <w:tc>
          <w:tcPr>
            <w:tcW w:w="3155" w:type="dxa"/>
          </w:tcPr>
          <w:p w14:paraId="2C0B16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75" w:type="dxa"/>
          </w:tcPr>
          <w:p w14:paraId="40591B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389705.38</w:t>
            </w:r>
          </w:p>
        </w:tc>
        <w:tc>
          <w:tcPr>
            <w:tcW w:w="2675" w:type="dxa"/>
          </w:tcPr>
          <w:p w14:paraId="359335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1374065.73</w:t>
            </w:r>
          </w:p>
        </w:tc>
      </w:tr>
      <w:tr w:rsidR="0001068C" w:rsidRPr="006A0433" w14:paraId="07AF9C14" w14:textId="77777777" w:rsidTr="00A25BCD">
        <w:trPr>
          <w:trHeight w:val="54"/>
        </w:trPr>
        <w:tc>
          <w:tcPr>
            <w:tcW w:w="3155" w:type="dxa"/>
          </w:tcPr>
          <w:p w14:paraId="6E4CB7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5" w:type="dxa"/>
          </w:tcPr>
          <w:p w14:paraId="103A6C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389703.36</w:t>
            </w:r>
          </w:p>
        </w:tc>
        <w:tc>
          <w:tcPr>
            <w:tcW w:w="2675" w:type="dxa"/>
          </w:tcPr>
          <w:p w14:paraId="2C6708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1374064.39</w:t>
            </w:r>
          </w:p>
        </w:tc>
      </w:tr>
      <w:tr w:rsidR="0001068C" w:rsidRPr="006A0433" w14:paraId="2775BACE" w14:textId="77777777" w:rsidTr="00A25BCD">
        <w:trPr>
          <w:trHeight w:val="54"/>
        </w:trPr>
        <w:tc>
          <w:tcPr>
            <w:tcW w:w="3155" w:type="dxa"/>
          </w:tcPr>
          <w:p w14:paraId="770366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75" w:type="dxa"/>
          </w:tcPr>
          <w:p w14:paraId="588722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389692.74</w:t>
            </w:r>
          </w:p>
        </w:tc>
        <w:tc>
          <w:tcPr>
            <w:tcW w:w="2675" w:type="dxa"/>
          </w:tcPr>
          <w:p w14:paraId="53560E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1374078.84</w:t>
            </w:r>
          </w:p>
        </w:tc>
      </w:tr>
      <w:tr w:rsidR="0001068C" w:rsidRPr="006A0433" w14:paraId="08F12ED8" w14:textId="77777777" w:rsidTr="00A25BCD">
        <w:trPr>
          <w:trHeight w:val="54"/>
        </w:trPr>
        <w:tc>
          <w:tcPr>
            <w:tcW w:w="3155" w:type="dxa"/>
          </w:tcPr>
          <w:p w14:paraId="6A8C46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75" w:type="dxa"/>
          </w:tcPr>
          <w:p w14:paraId="2289E6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389679.29</w:t>
            </w:r>
          </w:p>
        </w:tc>
        <w:tc>
          <w:tcPr>
            <w:tcW w:w="2675" w:type="dxa"/>
          </w:tcPr>
          <w:p w14:paraId="1F6F39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1374097.14</w:t>
            </w:r>
          </w:p>
        </w:tc>
      </w:tr>
      <w:tr w:rsidR="0001068C" w:rsidRPr="006A0433" w14:paraId="44EDEA71" w14:textId="77777777" w:rsidTr="00A25BCD">
        <w:trPr>
          <w:trHeight w:val="54"/>
        </w:trPr>
        <w:tc>
          <w:tcPr>
            <w:tcW w:w="3155" w:type="dxa"/>
          </w:tcPr>
          <w:p w14:paraId="279ED0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75" w:type="dxa"/>
          </w:tcPr>
          <w:p w14:paraId="12B111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389664.43</w:t>
            </w:r>
          </w:p>
        </w:tc>
        <w:tc>
          <w:tcPr>
            <w:tcW w:w="2675" w:type="dxa"/>
          </w:tcPr>
          <w:p w14:paraId="2E065B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1374117.36</w:t>
            </w:r>
          </w:p>
        </w:tc>
      </w:tr>
      <w:tr w:rsidR="0001068C" w:rsidRPr="006A0433" w14:paraId="41A5437E" w14:textId="77777777" w:rsidTr="00A25BCD">
        <w:trPr>
          <w:trHeight w:val="54"/>
        </w:trPr>
        <w:tc>
          <w:tcPr>
            <w:tcW w:w="3155" w:type="dxa"/>
          </w:tcPr>
          <w:p w14:paraId="7647D1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75" w:type="dxa"/>
          </w:tcPr>
          <w:p w14:paraId="3C3693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389664.07</w:t>
            </w:r>
          </w:p>
        </w:tc>
        <w:tc>
          <w:tcPr>
            <w:tcW w:w="2675" w:type="dxa"/>
          </w:tcPr>
          <w:p w14:paraId="14C0C0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1374118.68</w:t>
            </w:r>
          </w:p>
        </w:tc>
      </w:tr>
      <w:tr w:rsidR="0001068C" w:rsidRPr="006A0433" w14:paraId="62B4457E" w14:textId="77777777" w:rsidTr="00A25BCD">
        <w:trPr>
          <w:trHeight w:val="54"/>
        </w:trPr>
        <w:tc>
          <w:tcPr>
            <w:tcW w:w="3155" w:type="dxa"/>
          </w:tcPr>
          <w:p w14:paraId="7C1B08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75" w:type="dxa"/>
          </w:tcPr>
          <w:p w14:paraId="3424B4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389664.60</w:t>
            </w:r>
          </w:p>
        </w:tc>
        <w:tc>
          <w:tcPr>
            <w:tcW w:w="2675" w:type="dxa"/>
          </w:tcPr>
          <w:p w14:paraId="7F1BA5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1374119.86</w:t>
            </w:r>
          </w:p>
        </w:tc>
      </w:tr>
      <w:tr w:rsidR="0001068C" w:rsidRPr="006A0433" w14:paraId="12CB43FF" w14:textId="77777777" w:rsidTr="00A25BCD">
        <w:trPr>
          <w:trHeight w:val="54"/>
        </w:trPr>
        <w:tc>
          <w:tcPr>
            <w:tcW w:w="3155" w:type="dxa"/>
          </w:tcPr>
          <w:p w14:paraId="38DAF0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75" w:type="dxa"/>
          </w:tcPr>
          <w:p w14:paraId="424C36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389630.85</w:t>
            </w:r>
          </w:p>
        </w:tc>
        <w:tc>
          <w:tcPr>
            <w:tcW w:w="2675" w:type="dxa"/>
          </w:tcPr>
          <w:p w14:paraId="00D8A8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1374166.26</w:t>
            </w:r>
          </w:p>
        </w:tc>
      </w:tr>
      <w:tr w:rsidR="0001068C" w:rsidRPr="006A0433" w14:paraId="592422A1" w14:textId="77777777" w:rsidTr="00A25BCD">
        <w:trPr>
          <w:trHeight w:val="54"/>
        </w:trPr>
        <w:tc>
          <w:tcPr>
            <w:tcW w:w="3155" w:type="dxa"/>
          </w:tcPr>
          <w:p w14:paraId="1AFC56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75" w:type="dxa"/>
          </w:tcPr>
          <w:p w14:paraId="5DA22C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389630.64</w:t>
            </w:r>
          </w:p>
        </w:tc>
        <w:tc>
          <w:tcPr>
            <w:tcW w:w="2675" w:type="dxa"/>
          </w:tcPr>
          <w:p w14:paraId="31A319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1374168.03</w:t>
            </w:r>
          </w:p>
        </w:tc>
      </w:tr>
      <w:tr w:rsidR="0001068C" w:rsidRPr="006A0433" w14:paraId="0A5C58CE" w14:textId="77777777" w:rsidTr="00A25BCD">
        <w:trPr>
          <w:trHeight w:val="54"/>
        </w:trPr>
        <w:tc>
          <w:tcPr>
            <w:tcW w:w="3155" w:type="dxa"/>
          </w:tcPr>
          <w:p w14:paraId="5A5151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75" w:type="dxa"/>
          </w:tcPr>
          <w:p w14:paraId="7CA431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389630.03</w:t>
            </w:r>
          </w:p>
        </w:tc>
        <w:tc>
          <w:tcPr>
            <w:tcW w:w="2675" w:type="dxa"/>
          </w:tcPr>
          <w:p w14:paraId="421067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1374173.19</w:t>
            </w:r>
          </w:p>
        </w:tc>
      </w:tr>
      <w:tr w:rsidR="0001068C" w:rsidRPr="006A0433" w14:paraId="2FB07CE5" w14:textId="77777777" w:rsidTr="00A25BCD">
        <w:trPr>
          <w:trHeight w:val="54"/>
        </w:trPr>
        <w:tc>
          <w:tcPr>
            <w:tcW w:w="3155" w:type="dxa"/>
          </w:tcPr>
          <w:p w14:paraId="13C77DA7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3 (Г1)</w:t>
            </w:r>
          </w:p>
        </w:tc>
        <w:tc>
          <w:tcPr>
            <w:tcW w:w="2675" w:type="dxa"/>
          </w:tcPr>
          <w:p w14:paraId="672C26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23D14E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77A40DF6" w14:textId="77777777" w:rsidTr="00A25BCD">
        <w:trPr>
          <w:trHeight w:val="54"/>
        </w:trPr>
        <w:tc>
          <w:tcPr>
            <w:tcW w:w="3155" w:type="dxa"/>
          </w:tcPr>
          <w:p w14:paraId="20B43C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75" w:type="dxa"/>
          </w:tcPr>
          <w:p w14:paraId="3D8795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389691.03</w:t>
            </w:r>
          </w:p>
        </w:tc>
        <w:tc>
          <w:tcPr>
            <w:tcW w:w="2675" w:type="dxa"/>
          </w:tcPr>
          <w:p w14:paraId="158DAF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1374221.42</w:t>
            </w:r>
          </w:p>
        </w:tc>
      </w:tr>
      <w:tr w:rsidR="0001068C" w:rsidRPr="006A0433" w14:paraId="4BDB85F2" w14:textId="77777777" w:rsidTr="00A25BCD">
        <w:trPr>
          <w:trHeight w:val="54"/>
        </w:trPr>
        <w:tc>
          <w:tcPr>
            <w:tcW w:w="3155" w:type="dxa"/>
          </w:tcPr>
          <w:p w14:paraId="6BB88C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75" w:type="dxa"/>
          </w:tcPr>
          <w:p w14:paraId="220261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389691.27</w:t>
            </w:r>
          </w:p>
        </w:tc>
        <w:tc>
          <w:tcPr>
            <w:tcW w:w="2675" w:type="dxa"/>
          </w:tcPr>
          <w:p w14:paraId="5064F3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1374236.04</w:t>
            </w:r>
          </w:p>
        </w:tc>
      </w:tr>
      <w:tr w:rsidR="0001068C" w:rsidRPr="006A0433" w14:paraId="3D353585" w14:textId="77777777" w:rsidTr="00A25BCD">
        <w:trPr>
          <w:trHeight w:val="54"/>
        </w:trPr>
        <w:tc>
          <w:tcPr>
            <w:tcW w:w="3155" w:type="dxa"/>
          </w:tcPr>
          <w:p w14:paraId="3FAE7D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75" w:type="dxa"/>
          </w:tcPr>
          <w:p w14:paraId="2414DA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389694.26</w:t>
            </w:r>
          </w:p>
        </w:tc>
        <w:tc>
          <w:tcPr>
            <w:tcW w:w="2675" w:type="dxa"/>
          </w:tcPr>
          <w:p w14:paraId="4F02E5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1374235.94</w:t>
            </w:r>
          </w:p>
        </w:tc>
      </w:tr>
      <w:tr w:rsidR="0001068C" w:rsidRPr="006A0433" w14:paraId="3F0C9103" w14:textId="77777777" w:rsidTr="00A25BCD">
        <w:trPr>
          <w:trHeight w:val="54"/>
        </w:trPr>
        <w:tc>
          <w:tcPr>
            <w:tcW w:w="3155" w:type="dxa"/>
          </w:tcPr>
          <w:p w14:paraId="3D52F4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75" w:type="dxa"/>
          </w:tcPr>
          <w:p w14:paraId="3273F9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389694.46</w:t>
            </w:r>
          </w:p>
        </w:tc>
        <w:tc>
          <w:tcPr>
            <w:tcW w:w="2675" w:type="dxa"/>
          </w:tcPr>
          <w:p w14:paraId="262A47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1374250.95</w:t>
            </w:r>
          </w:p>
        </w:tc>
      </w:tr>
      <w:tr w:rsidR="0001068C" w:rsidRPr="006A0433" w14:paraId="7A8D7D10" w14:textId="77777777" w:rsidTr="00A25BCD">
        <w:trPr>
          <w:trHeight w:val="54"/>
        </w:trPr>
        <w:tc>
          <w:tcPr>
            <w:tcW w:w="3155" w:type="dxa"/>
          </w:tcPr>
          <w:p w14:paraId="6023FF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75" w:type="dxa"/>
          </w:tcPr>
          <w:p w14:paraId="601827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389696.89</w:t>
            </w:r>
          </w:p>
        </w:tc>
        <w:tc>
          <w:tcPr>
            <w:tcW w:w="2675" w:type="dxa"/>
          </w:tcPr>
          <w:p w14:paraId="199EC2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1374251.00</w:t>
            </w:r>
          </w:p>
        </w:tc>
      </w:tr>
      <w:tr w:rsidR="0001068C" w:rsidRPr="006A0433" w14:paraId="391139D3" w14:textId="77777777" w:rsidTr="00A25BCD">
        <w:trPr>
          <w:trHeight w:val="54"/>
        </w:trPr>
        <w:tc>
          <w:tcPr>
            <w:tcW w:w="3155" w:type="dxa"/>
          </w:tcPr>
          <w:p w14:paraId="2103BA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75" w:type="dxa"/>
          </w:tcPr>
          <w:p w14:paraId="272181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389694.37</w:t>
            </w:r>
          </w:p>
        </w:tc>
        <w:tc>
          <w:tcPr>
            <w:tcW w:w="2675" w:type="dxa"/>
          </w:tcPr>
          <w:p w14:paraId="4B633C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1374257.85</w:t>
            </w:r>
          </w:p>
        </w:tc>
      </w:tr>
      <w:tr w:rsidR="0001068C" w:rsidRPr="006A0433" w14:paraId="32AEC3A7" w14:textId="77777777" w:rsidTr="00A25BCD">
        <w:trPr>
          <w:trHeight w:val="54"/>
        </w:trPr>
        <w:tc>
          <w:tcPr>
            <w:tcW w:w="3155" w:type="dxa"/>
          </w:tcPr>
          <w:p w14:paraId="64E417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75" w:type="dxa"/>
          </w:tcPr>
          <w:p w14:paraId="1D67D2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389697.09</w:t>
            </w:r>
          </w:p>
        </w:tc>
        <w:tc>
          <w:tcPr>
            <w:tcW w:w="2675" w:type="dxa"/>
          </w:tcPr>
          <w:p w14:paraId="32FD18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1374260.11</w:t>
            </w:r>
          </w:p>
        </w:tc>
      </w:tr>
      <w:tr w:rsidR="0001068C" w:rsidRPr="006A0433" w14:paraId="0EC3C026" w14:textId="77777777" w:rsidTr="00A25BCD">
        <w:trPr>
          <w:trHeight w:val="54"/>
        </w:trPr>
        <w:tc>
          <w:tcPr>
            <w:tcW w:w="3155" w:type="dxa"/>
          </w:tcPr>
          <w:p w14:paraId="7594A5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75" w:type="dxa"/>
          </w:tcPr>
          <w:p w14:paraId="629C07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389700.48</w:t>
            </w:r>
          </w:p>
        </w:tc>
        <w:tc>
          <w:tcPr>
            <w:tcW w:w="2675" w:type="dxa"/>
          </w:tcPr>
          <w:p w14:paraId="16C7EC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1374263.92</w:t>
            </w:r>
          </w:p>
        </w:tc>
      </w:tr>
      <w:tr w:rsidR="0001068C" w:rsidRPr="006A0433" w14:paraId="1568D183" w14:textId="77777777" w:rsidTr="00A25BCD">
        <w:trPr>
          <w:trHeight w:val="54"/>
        </w:trPr>
        <w:tc>
          <w:tcPr>
            <w:tcW w:w="3155" w:type="dxa"/>
          </w:tcPr>
          <w:p w14:paraId="06AF17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675" w:type="dxa"/>
          </w:tcPr>
          <w:p w14:paraId="0630A4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389699.76</w:t>
            </w:r>
          </w:p>
        </w:tc>
        <w:tc>
          <w:tcPr>
            <w:tcW w:w="2675" w:type="dxa"/>
          </w:tcPr>
          <w:p w14:paraId="131486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1374264.64</w:t>
            </w:r>
          </w:p>
        </w:tc>
      </w:tr>
      <w:tr w:rsidR="0001068C" w:rsidRPr="006A0433" w14:paraId="57CF9DE5" w14:textId="77777777" w:rsidTr="00A25BCD">
        <w:trPr>
          <w:trHeight w:val="54"/>
        </w:trPr>
        <w:tc>
          <w:tcPr>
            <w:tcW w:w="3155" w:type="dxa"/>
          </w:tcPr>
          <w:p w14:paraId="713A48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75" w:type="dxa"/>
          </w:tcPr>
          <w:p w14:paraId="63EB4D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389701.07</w:t>
            </w:r>
          </w:p>
        </w:tc>
        <w:tc>
          <w:tcPr>
            <w:tcW w:w="2675" w:type="dxa"/>
          </w:tcPr>
          <w:p w14:paraId="550910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1374266.17</w:t>
            </w:r>
          </w:p>
        </w:tc>
      </w:tr>
      <w:tr w:rsidR="0001068C" w:rsidRPr="006A0433" w14:paraId="654D6776" w14:textId="77777777" w:rsidTr="00A25BCD">
        <w:trPr>
          <w:trHeight w:val="54"/>
        </w:trPr>
        <w:tc>
          <w:tcPr>
            <w:tcW w:w="3155" w:type="dxa"/>
          </w:tcPr>
          <w:p w14:paraId="52E936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75" w:type="dxa"/>
          </w:tcPr>
          <w:p w14:paraId="57EB23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389701.82</w:t>
            </w:r>
          </w:p>
        </w:tc>
        <w:tc>
          <w:tcPr>
            <w:tcW w:w="2675" w:type="dxa"/>
          </w:tcPr>
          <w:p w14:paraId="72C406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1374265.50</w:t>
            </w:r>
          </w:p>
        </w:tc>
      </w:tr>
      <w:tr w:rsidR="0001068C" w:rsidRPr="006A0433" w14:paraId="150C358C" w14:textId="77777777" w:rsidTr="00A25BCD">
        <w:trPr>
          <w:trHeight w:val="54"/>
        </w:trPr>
        <w:tc>
          <w:tcPr>
            <w:tcW w:w="3155" w:type="dxa"/>
          </w:tcPr>
          <w:p w14:paraId="6586F9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75" w:type="dxa"/>
          </w:tcPr>
          <w:p w14:paraId="061AAE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389706.28</w:t>
            </w:r>
          </w:p>
        </w:tc>
        <w:tc>
          <w:tcPr>
            <w:tcW w:w="2675" w:type="dxa"/>
          </w:tcPr>
          <w:p w14:paraId="48A8F6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1374270.91</w:t>
            </w:r>
          </w:p>
        </w:tc>
      </w:tr>
      <w:tr w:rsidR="0001068C" w:rsidRPr="006A0433" w14:paraId="735E5C68" w14:textId="77777777" w:rsidTr="00A25BCD">
        <w:trPr>
          <w:trHeight w:val="54"/>
        </w:trPr>
        <w:tc>
          <w:tcPr>
            <w:tcW w:w="3155" w:type="dxa"/>
          </w:tcPr>
          <w:p w14:paraId="106F08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75" w:type="dxa"/>
          </w:tcPr>
          <w:p w14:paraId="0EA65C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389706.72</w:t>
            </w:r>
          </w:p>
        </w:tc>
        <w:tc>
          <w:tcPr>
            <w:tcW w:w="2675" w:type="dxa"/>
          </w:tcPr>
          <w:p w14:paraId="1F35F0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1374272.30</w:t>
            </w:r>
          </w:p>
        </w:tc>
      </w:tr>
      <w:tr w:rsidR="0001068C" w:rsidRPr="006A0433" w14:paraId="52BEB983" w14:textId="77777777" w:rsidTr="00A25BCD">
        <w:trPr>
          <w:trHeight w:val="54"/>
        </w:trPr>
        <w:tc>
          <w:tcPr>
            <w:tcW w:w="3155" w:type="dxa"/>
          </w:tcPr>
          <w:p w14:paraId="060BF9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75" w:type="dxa"/>
          </w:tcPr>
          <w:p w14:paraId="147E80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389706.98</w:t>
            </w:r>
          </w:p>
        </w:tc>
        <w:tc>
          <w:tcPr>
            <w:tcW w:w="2675" w:type="dxa"/>
          </w:tcPr>
          <w:p w14:paraId="540B5B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1374271.93</w:t>
            </w:r>
          </w:p>
        </w:tc>
      </w:tr>
      <w:tr w:rsidR="0001068C" w:rsidRPr="006A0433" w14:paraId="3803C769" w14:textId="77777777" w:rsidTr="00A25BCD">
        <w:trPr>
          <w:trHeight w:val="54"/>
        </w:trPr>
        <w:tc>
          <w:tcPr>
            <w:tcW w:w="3155" w:type="dxa"/>
          </w:tcPr>
          <w:p w14:paraId="79DFC5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75" w:type="dxa"/>
          </w:tcPr>
          <w:p w14:paraId="18B378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389752.67</w:t>
            </w:r>
          </w:p>
        </w:tc>
        <w:tc>
          <w:tcPr>
            <w:tcW w:w="2675" w:type="dxa"/>
          </w:tcPr>
          <w:p w14:paraId="382D2C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1374323.02</w:t>
            </w:r>
          </w:p>
        </w:tc>
      </w:tr>
      <w:tr w:rsidR="0001068C" w:rsidRPr="006A0433" w14:paraId="0E955E80" w14:textId="77777777" w:rsidTr="00A25BCD">
        <w:trPr>
          <w:trHeight w:val="54"/>
        </w:trPr>
        <w:tc>
          <w:tcPr>
            <w:tcW w:w="3155" w:type="dxa"/>
          </w:tcPr>
          <w:p w14:paraId="0405C8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75" w:type="dxa"/>
          </w:tcPr>
          <w:p w14:paraId="6CEBDF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389765.86</w:t>
            </w:r>
          </w:p>
        </w:tc>
        <w:tc>
          <w:tcPr>
            <w:tcW w:w="2675" w:type="dxa"/>
          </w:tcPr>
          <w:p w14:paraId="2FE566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1374337.77</w:t>
            </w:r>
          </w:p>
        </w:tc>
      </w:tr>
      <w:tr w:rsidR="0001068C" w:rsidRPr="006A0433" w14:paraId="49840884" w14:textId="77777777" w:rsidTr="00A25BCD">
        <w:trPr>
          <w:trHeight w:val="54"/>
        </w:trPr>
        <w:tc>
          <w:tcPr>
            <w:tcW w:w="3155" w:type="dxa"/>
          </w:tcPr>
          <w:p w14:paraId="1356FE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675" w:type="dxa"/>
          </w:tcPr>
          <w:p w14:paraId="0B5B84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389766.85</w:t>
            </w:r>
          </w:p>
        </w:tc>
        <w:tc>
          <w:tcPr>
            <w:tcW w:w="2675" w:type="dxa"/>
          </w:tcPr>
          <w:p w14:paraId="50FE5E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1374338.89</w:t>
            </w:r>
          </w:p>
        </w:tc>
      </w:tr>
      <w:tr w:rsidR="0001068C" w:rsidRPr="006A0433" w14:paraId="53652424" w14:textId="77777777" w:rsidTr="00A25BCD">
        <w:trPr>
          <w:trHeight w:val="54"/>
        </w:trPr>
        <w:tc>
          <w:tcPr>
            <w:tcW w:w="3155" w:type="dxa"/>
          </w:tcPr>
          <w:p w14:paraId="694783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75" w:type="dxa"/>
          </w:tcPr>
          <w:p w14:paraId="77952C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389769.39</w:t>
            </w:r>
          </w:p>
        </w:tc>
        <w:tc>
          <w:tcPr>
            <w:tcW w:w="2675" w:type="dxa"/>
          </w:tcPr>
          <w:p w14:paraId="30E81B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1374341.72</w:t>
            </w:r>
          </w:p>
        </w:tc>
      </w:tr>
      <w:tr w:rsidR="0001068C" w:rsidRPr="006A0433" w14:paraId="38DE694A" w14:textId="77777777" w:rsidTr="00A25BCD">
        <w:trPr>
          <w:trHeight w:val="54"/>
        </w:trPr>
        <w:tc>
          <w:tcPr>
            <w:tcW w:w="3155" w:type="dxa"/>
          </w:tcPr>
          <w:p w14:paraId="6A2855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75" w:type="dxa"/>
          </w:tcPr>
          <w:p w14:paraId="28666E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389771.23</w:t>
            </w:r>
          </w:p>
        </w:tc>
        <w:tc>
          <w:tcPr>
            <w:tcW w:w="2675" w:type="dxa"/>
          </w:tcPr>
          <w:p w14:paraId="7CAAA0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1374343.78</w:t>
            </w:r>
          </w:p>
        </w:tc>
      </w:tr>
      <w:tr w:rsidR="0001068C" w:rsidRPr="006A0433" w14:paraId="5FC67431" w14:textId="77777777" w:rsidTr="00A25BCD">
        <w:trPr>
          <w:trHeight w:val="54"/>
        </w:trPr>
        <w:tc>
          <w:tcPr>
            <w:tcW w:w="3155" w:type="dxa"/>
          </w:tcPr>
          <w:p w14:paraId="4779FF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75" w:type="dxa"/>
          </w:tcPr>
          <w:p w14:paraId="2E4D52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389773.96</w:t>
            </w:r>
          </w:p>
        </w:tc>
        <w:tc>
          <w:tcPr>
            <w:tcW w:w="2675" w:type="dxa"/>
          </w:tcPr>
          <w:p w14:paraId="6755C0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1374346.83</w:t>
            </w:r>
          </w:p>
        </w:tc>
      </w:tr>
      <w:tr w:rsidR="0001068C" w:rsidRPr="006A0433" w14:paraId="17081B59" w14:textId="77777777" w:rsidTr="00A25BCD">
        <w:trPr>
          <w:trHeight w:val="54"/>
        </w:trPr>
        <w:tc>
          <w:tcPr>
            <w:tcW w:w="3155" w:type="dxa"/>
          </w:tcPr>
          <w:p w14:paraId="5B6474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75" w:type="dxa"/>
          </w:tcPr>
          <w:p w14:paraId="37D690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389776.06</w:t>
            </w:r>
          </w:p>
        </w:tc>
        <w:tc>
          <w:tcPr>
            <w:tcW w:w="2675" w:type="dxa"/>
          </w:tcPr>
          <w:p w14:paraId="3D8449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1374349.18</w:t>
            </w:r>
          </w:p>
        </w:tc>
      </w:tr>
      <w:tr w:rsidR="0001068C" w:rsidRPr="006A0433" w14:paraId="32D31C2E" w14:textId="77777777" w:rsidTr="00A25BCD">
        <w:trPr>
          <w:trHeight w:val="54"/>
        </w:trPr>
        <w:tc>
          <w:tcPr>
            <w:tcW w:w="3155" w:type="dxa"/>
          </w:tcPr>
          <w:p w14:paraId="2D0DD1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75" w:type="dxa"/>
          </w:tcPr>
          <w:p w14:paraId="062F5B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389798.00</w:t>
            </w:r>
          </w:p>
        </w:tc>
        <w:tc>
          <w:tcPr>
            <w:tcW w:w="2675" w:type="dxa"/>
          </w:tcPr>
          <w:p w14:paraId="61CDE4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1374373.72</w:t>
            </w:r>
          </w:p>
        </w:tc>
      </w:tr>
      <w:tr w:rsidR="0001068C" w:rsidRPr="006A0433" w14:paraId="3A99FEC5" w14:textId="77777777" w:rsidTr="00A25BCD">
        <w:trPr>
          <w:trHeight w:val="54"/>
        </w:trPr>
        <w:tc>
          <w:tcPr>
            <w:tcW w:w="3155" w:type="dxa"/>
          </w:tcPr>
          <w:p w14:paraId="67ECD5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75" w:type="dxa"/>
          </w:tcPr>
          <w:p w14:paraId="03BE99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389803.87</w:t>
            </w:r>
          </w:p>
        </w:tc>
        <w:tc>
          <w:tcPr>
            <w:tcW w:w="2675" w:type="dxa"/>
          </w:tcPr>
          <w:p w14:paraId="421855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1374380.28</w:t>
            </w:r>
          </w:p>
        </w:tc>
      </w:tr>
      <w:tr w:rsidR="0001068C" w:rsidRPr="006A0433" w14:paraId="12DD17E4" w14:textId="77777777" w:rsidTr="00A25BCD">
        <w:trPr>
          <w:trHeight w:val="54"/>
        </w:trPr>
        <w:tc>
          <w:tcPr>
            <w:tcW w:w="3155" w:type="dxa"/>
          </w:tcPr>
          <w:p w14:paraId="40CF9A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75" w:type="dxa"/>
          </w:tcPr>
          <w:p w14:paraId="77546C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389807.44</w:t>
            </w:r>
          </w:p>
        </w:tc>
        <w:tc>
          <w:tcPr>
            <w:tcW w:w="2675" w:type="dxa"/>
          </w:tcPr>
          <w:p w14:paraId="7CC454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1374384.28</w:t>
            </w:r>
          </w:p>
        </w:tc>
      </w:tr>
      <w:tr w:rsidR="0001068C" w:rsidRPr="006A0433" w14:paraId="13A25233" w14:textId="77777777" w:rsidTr="00A25BCD">
        <w:trPr>
          <w:trHeight w:val="54"/>
        </w:trPr>
        <w:tc>
          <w:tcPr>
            <w:tcW w:w="3155" w:type="dxa"/>
          </w:tcPr>
          <w:p w14:paraId="46EA30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75" w:type="dxa"/>
          </w:tcPr>
          <w:p w14:paraId="215206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389809.80</w:t>
            </w:r>
          </w:p>
        </w:tc>
        <w:tc>
          <w:tcPr>
            <w:tcW w:w="2675" w:type="dxa"/>
          </w:tcPr>
          <w:p w14:paraId="62C752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1374386.92</w:t>
            </w:r>
          </w:p>
        </w:tc>
      </w:tr>
      <w:tr w:rsidR="0001068C" w:rsidRPr="006A0433" w14:paraId="7E9C3DE0" w14:textId="77777777" w:rsidTr="00A25BCD">
        <w:trPr>
          <w:trHeight w:val="54"/>
        </w:trPr>
        <w:tc>
          <w:tcPr>
            <w:tcW w:w="3155" w:type="dxa"/>
          </w:tcPr>
          <w:p w14:paraId="553833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675" w:type="dxa"/>
          </w:tcPr>
          <w:p w14:paraId="682973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389810.35</w:t>
            </w:r>
          </w:p>
        </w:tc>
        <w:tc>
          <w:tcPr>
            <w:tcW w:w="2675" w:type="dxa"/>
          </w:tcPr>
          <w:p w14:paraId="19376E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1374387.53</w:t>
            </w:r>
          </w:p>
        </w:tc>
      </w:tr>
      <w:tr w:rsidR="0001068C" w:rsidRPr="006A0433" w14:paraId="0A627415" w14:textId="77777777" w:rsidTr="00A25BCD">
        <w:trPr>
          <w:trHeight w:val="54"/>
        </w:trPr>
        <w:tc>
          <w:tcPr>
            <w:tcW w:w="3155" w:type="dxa"/>
          </w:tcPr>
          <w:p w14:paraId="4AFEB2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75" w:type="dxa"/>
          </w:tcPr>
          <w:p w14:paraId="280C5F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389811.50</w:t>
            </w:r>
          </w:p>
        </w:tc>
        <w:tc>
          <w:tcPr>
            <w:tcW w:w="2675" w:type="dxa"/>
          </w:tcPr>
          <w:p w14:paraId="7DC1AE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1374388.82</w:t>
            </w:r>
          </w:p>
        </w:tc>
      </w:tr>
      <w:tr w:rsidR="0001068C" w:rsidRPr="006A0433" w14:paraId="5813AA1A" w14:textId="77777777" w:rsidTr="00A25BCD">
        <w:trPr>
          <w:trHeight w:val="54"/>
        </w:trPr>
        <w:tc>
          <w:tcPr>
            <w:tcW w:w="3155" w:type="dxa"/>
          </w:tcPr>
          <w:p w14:paraId="7E0BF3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675" w:type="dxa"/>
          </w:tcPr>
          <w:p w14:paraId="2B7E57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389818.50</w:t>
            </w:r>
          </w:p>
        </w:tc>
        <w:tc>
          <w:tcPr>
            <w:tcW w:w="2675" w:type="dxa"/>
          </w:tcPr>
          <w:p w14:paraId="28F19C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1374396.64</w:t>
            </w:r>
          </w:p>
        </w:tc>
      </w:tr>
      <w:tr w:rsidR="0001068C" w:rsidRPr="006A0433" w14:paraId="213EA1A9" w14:textId="77777777" w:rsidTr="00A25BCD">
        <w:trPr>
          <w:trHeight w:val="54"/>
        </w:trPr>
        <w:tc>
          <w:tcPr>
            <w:tcW w:w="3155" w:type="dxa"/>
          </w:tcPr>
          <w:p w14:paraId="057195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675" w:type="dxa"/>
          </w:tcPr>
          <w:p w14:paraId="718D3B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389821.17</w:t>
            </w:r>
          </w:p>
        </w:tc>
        <w:tc>
          <w:tcPr>
            <w:tcW w:w="2675" w:type="dxa"/>
          </w:tcPr>
          <w:p w14:paraId="523A4A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1374399.63</w:t>
            </w:r>
          </w:p>
        </w:tc>
      </w:tr>
      <w:tr w:rsidR="0001068C" w:rsidRPr="006A0433" w14:paraId="06101B91" w14:textId="77777777" w:rsidTr="00A25BCD">
        <w:trPr>
          <w:trHeight w:val="54"/>
        </w:trPr>
        <w:tc>
          <w:tcPr>
            <w:tcW w:w="3155" w:type="dxa"/>
          </w:tcPr>
          <w:p w14:paraId="7ACC9D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75" w:type="dxa"/>
          </w:tcPr>
          <w:p w14:paraId="16BA47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389867.17</w:t>
            </w:r>
          </w:p>
        </w:tc>
        <w:tc>
          <w:tcPr>
            <w:tcW w:w="2675" w:type="dxa"/>
          </w:tcPr>
          <w:p w14:paraId="0362F2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1374451.07</w:t>
            </w:r>
          </w:p>
        </w:tc>
      </w:tr>
      <w:tr w:rsidR="0001068C" w:rsidRPr="006A0433" w14:paraId="5E110F89" w14:textId="77777777" w:rsidTr="00A25BCD">
        <w:trPr>
          <w:trHeight w:val="54"/>
        </w:trPr>
        <w:tc>
          <w:tcPr>
            <w:tcW w:w="3155" w:type="dxa"/>
          </w:tcPr>
          <w:p w14:paraId="32FE4C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75" w:type="dxa"/>
          </w:tcPr>
          <w:p w14:paraId="60D2B7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389889.04</w:t>
            </w:r>
          </w:p>
        </w:tc>
        <w:tc>
          <w:tcPr>
            <w:tcW w:w="2675" w:type="dxa"/>
          </w:tcPr>
          <w:p w14:paraId="0EE764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1374475.52</w:t>
            </w:r>
          </w:p>
        </w:tc>
      </w:tr>
      <w:tr w:rsidR="0001068C" w:rsidRPr="006A0433" w14:paraId="4CE6BA9C" w14:textId="77777777" w:rsidTr="00A25BCD">
        <w:trPr>
          <w:trHeight w:val="54"/>
        </w:trPr>
        <w:tc>
          <w:tcPr>
            <w:tcW w:w="3155" w:type="dxa"/>
          </w:tcPr>
          <w:p w14:paraId="4F8DE9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75" w:type="dxa"/>
          </w:tcPr>
          <w:p w14:paraId="123B92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389893.03</w:t>
            </w:r>
          </w:p>
        </w:tc>
        <w:tc>
          <w:tcPr>
            <w:tcW w:w="2675" w:type="dxa"/>
          </w:tcPr>
          <w:p w14:paraId="1275D1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1374472.06</w:t>
            </w:r>
          </w:p>
        </w:tc>
      </w:tr>
      <w:tr w:rsidR="0001068C" w:rsidRPr="006A0433" w14:paraId="5C1530FA" w14:textId="77777777" w:rsidTr="00A25BCD">
        <w:trPr>
          <w:trHeight w:val="54"/>
        </w:trPr>
        <w:tc>
          <w:tcPr>
            <w:tcW w:w="3155" w:type="dxa"/>
          </w:tcPr>
          <w:p w14:paraId="4A91D7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75" w:type="dxa"/>
          </w:tcPr>
          <w:p w14:paraId="58147B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389912.68</w:t>
            </w:r>
          </w:p>
        </w:tc>
        <w:tc>
          <w:tcPr>
            <w:tcW w:w="2675" w:type="dxa"/>
          </w:tcPr>
          <w:p w14:paraId="24D6B6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1374495.23</w:t>
            </w:r>
          </w:p>
        </w:tc>
      </w:tr>
      <w:tr w:rsidR="0001068C" w:rsidRPr="006A0433" w14:paraId="43D10D77" w14:textId="77777777" w:rsidTr="00A25BCD">
        <w:trPr>
          <w:trHeight w:val="54"/>
        </w:trPr>
        <w:tc>
          <w:tcPr>
            <w:tcW w:w="3155" w:type="dxa"/>
          </w:tcPr>
          <w:p w14:paraId="3404DA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675" w:type="dxa"/>
          </w:tcPr>
          <w:p w14:paraId="394838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389919.14</w:t>
            </w:r>
          </w:p>
        </w:tc>
        <w:tc>
          <w:tcPr>
            <w:tcW w:w="2675" w:type="dxa"/>
          </w:tcPr>
          <w:p w14:paraId="229B88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1374502.86</w:t>
            </w:r>
          </w:p>
        </w:tc>
      </w:tr>
      <w:tr w:rsidR="0001068C" w:rsidRPr="006A0433" w14:paraId="04973383" w14:textId="77777777" w:rsidTr="00A25BCD">
        <w:trPr>
          <w:trHeight w:val="54"/>
        </w:trPr>
        <w:tc>
          <w:tcPr>
            <w:tcW w:w="3155" w:type="dxa"/>
          </w:tcPr>
          <w:p w14:paraId="45FE5C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75" w:type="dxa"/>
          </w:tcPr>
          <w:p w14:paraId="4A1F60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389920.46</w:t>
            </w:r>
          </w:p>
        </w:tc>
        <w:tc>
          <w:tcPr>
            <w:tcW w:w="2675" w:type="dxa"/>
          </w:tcPr>
          <w:p w14:paraId="30D55E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1374504.42</w:t>
            </w:r>
          </w:p>
        </w:tc>
      </w:tr>
      <w:tr w:rsidR="0001068C" w:rsidRPr="006A0433" w14:paraId="1B203130" w14:textId="77777777" w:rsidTr="00A25BCD">
        <w:trPr>
          <w:trHeight w:val="54"/>
        </w:trPr>
        <w:tc>
          <w:tcPr>
            <w:tcW w:w="3155" w:type="dxa"/>
          </w:tcPr>
          <w:p w14:paraId="379FE8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675" w:type="dxa"/>
          </w:tcPr>
          <w:p w14:paraId="0CA1B4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389932.07</w:t>
            </w:r>
          </w:p>
        </w:tc>
        <w:tc>
          <w:tcPr>
            <w:tcW w:w="2675" w:type="dxa"/>
          </w:tcPr>
          <w:p w14:paraId="329BB9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1374518.11</w:t>
            </w:r>
          </w:p>
        </w:tc>
      </w:tr>
      <w:tr w:rsidR="0001068C" w:rsidRPr="006A0433" w14:paraId="16814131" w14:textId="77777777" w:rsidTr="00A25BCD">
        <w:trPr>
          <w:trHeight w:val="54"/>
        </w:trPr>
        <w:tc>
          <w:tcPr>
            <w:tcW w:w="3155" w:type="dxa"/>
          </w:tcPr>
          <w:p w14:paraId="3D0BC8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75" w:type="dxa"/>
          </w:tcPr>
          <w:p w14:paraId="080809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390001.18</w:t>
            </w:r>
          </w:p>
        </w:tc>
        <w:tc>
          <w:tcPr>
            <w:tcW w:w="2675" w:type="dxa"/>
          </w:tcPr>
          <w:p w14:paraId="375D6F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1374463.86</w:t>
            </w:r>
          </w:p>
        </w:tc>
      </w:tr>
      <w:tr w:rsidR="0001068C" w:rsidRPr="006A0433" w14:paraId="30F2AC95" w14:textId="77777777" w:rsidTr="00A25BCD">
        <w:trPr>
          <w:trHeight w:val="54"/>
        </w:trPr>
        <w:tc>
          <w:tcPr>
            <w:tcW w:w="3155" w:type="dxa"/>
          </w:tcPr>
          <w:p w14:paraId="77AEB9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75" w:type="dxa"/>
          </w:tcPr>
          <w:p w14:paraId="0520DE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389986.22</w:t>
            </w:r>
          </w:p>
        </w:tc>
        <w:tc>
          <w:tcPr>
            <w:tcW w:w="2675" w:type="dxa"/>
          </w:tcPr>
          <w:p w14:paraId="5915B5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1374445.58</w:t>
            </w:r>
          </w:p>
        </w:tc>
      </w:tr>
      <w:tr w:rsidR="0001068C" w:rsidRPr="006A0433" w14:paraId="56F1D3E5" w14:textId="77777777" w:rsidTr="00A25BCD">
        <w:trPr>
          <w:trHeight w:val="54"/>
        </w:trPr>
        <w:tc>
          <w:tcPr>
            <w:tcW w:w="3155" w:type="dxa"/>
          </w:tcPr>
          <w:p w14:paraId="68D3A0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75" w:type="dxa"/>
          </w:tcPr>
          <w:p w14:paraId="19C231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389985.50</w:t>
            </w:r>
          </w:p>
        </w:tc>
        <w:tc>
          <w:tcPr>
            <w:tcW w:w="2675" w:type="dxa"/>
          </w:tcPr>
          <w:p w14:paraId="49E0FA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1374446.20</w:t>
            </w:r>
          </w:p>
        </w:tc>
      </w:tr>
      <w:tr w:rsidR="0001068C" w:rsidRPr="006A0433" w14:paraId="07098A71" w14:textId="77777777" w:rsidTr="00A25BCD">
        <w:trPr>
          <w:trHeight w:val="54"/>
        </w:trPr>
        <w:tc>
          <w:tcPr>
            <w:tcW w:w="3155" w:type="dxa"/>
          </w:tcPr>
          <w:p w14:paraId="165AD9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5" w:type="dxa"/>
          </w:tcPr>
          <w:p w14:paraId="365D81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389960.91</w:t>
            </w:r>
          </w:p>
        </w:tc>
        <w:tc>
          <w:tcPr>
            <w:tcW w:w="2675" w:type="dxa"/>
          </w:tcPr>
          <w:p w14:paraId="3C398E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1374416.90</w:t>
            </w:r>
          </w:p>
        </w:tc>
      </w:tr>
      <w:tr w:rsidR="0001068C" w:rsidRPr="006A0433" w14:paraId="6A72C637" w14:textId="77777777" w:rsidTr="00A25BCD">
        <w:trPr>
          <w:trHeight w:val="54"/>
        </w:trPr>
        <w:tc>
          <w:tcPr>
            <w:tcW w:w="3155" w:type="dxa"/>
          </w:tcPr>
          <w:p w14:paraId="1410CE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75" w:type="dxa"/>
          </w:tcPr>
          <w:p w14:paraId="63DCEE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389937.90</w:t>
            </w:r>
          </w:p>
        </w:tc>
        <w:tc>
          <w:tcPr>
            <w:tcW w:w="2675" w:type="dxa"/>
          </w:tcPr>
          <w:p w14:paraId="2DC49A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1374390.59</w:t>
            </w:r>
          </w:p>
        </w:tc>
      </w:tr>
      <w:tr w:rsidR="0001068C" w:rsidRPr="006A0433" w14:paraId="04E92CDF" w14:textId="77777777" w:rsidTr="00A25BCD">
        <w:trPr>
          <w:trHeight w:val="54"/>
        </w:trPr>
        <w:tc>
          <w:tcPr>
            <w:tcW w:w="3155" w:type="dxa"/>
          </w:tcPr>
          <w:p w14:paraId="502B2A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75" w:type="dxa"/>
          </w:tcPr>
          <w:p w14:paraId="23171B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389936.74</w:t>
            </w:r>
          </w:p>
        </w:tc>
        <w:tc>
          <w:tcPr>
            <w:tcW w:w="2675" w:type="dxa"/>
          </w:tcPr>
          <w:p w14:paraId="48767E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1374389.20</w:t>
            </w:r>
          </w:p>
        </w:tc>
      </w:tr>
      <w:tr w:rsidR="0001068C" w:rsidRPr="006A0433" w14:paraId="17833126" w14:textId="77777777" w:rsidTr="00A25BCD">
        <w:trPr>
          <w:trHeight w:val="54"/>
        </w:trPr>
        <w:tc>
          <w:tcPr>
            <w:tcW w:w="3155" w:type="dxa"/>
          </w:tcPr>
          <w:p w14:paraId="006B25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675" w:type="dxa"/>
          </w:tcPr>
          <w:p w14:paraId="2987AC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389905.20</w:t>
            </w:r>
          </w:p>
        </w:tc>
        <w:tc>
          <w:tcPr>
            <w:tcW w:w="2675" w:type="dxa"/>
          </w:tcPr>
          <w:p w14:paraId="54E606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1374351.78</w:t>
            </w:r>
          </w:p>
        </w:tc>
      </w:tr>
      <w:tr w:rsidR="0001068C" w:rsidRPr="006A0433" w14:paraId="3A218679" w14:textId="77777777" w:rsidTr="00A25BCD">
        <w:trPr>
          <w:trHeight w:val="54"/>
        </w:trPr>
        <w:tc>
          <w:tcPr>
            <w:tcW w:w="3155" w:type="dxa"/>
          </w:tcPr>
          <w:p w14:paraId="1F0149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75" w:type="dxa"/>
          </w:tcPr>
          <w:p w14:paraId="0F767D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389856.01</w:t>
            </w:r>
          </w:p>
        </w:tc>
        <w:tc>
          <w:tcPr>
            <w:tcW w:w="2675" w:type="dxa"/>
          </w:tcPr>
          <w:p w14:paraId="4FB3A7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1374295.10</w:t>
            </w:r>
          </w:p>
        </w:tc>
      </w:tr>
      <w:tr w:rsidR="0001068C" w:rsidRPr="006A0433" w14:paraId="35B7F265" w14:textId="77777777" w:rsidTr="00A25BCD">
        <w:trPr>
          <w:trHeight w:val="54"/>
        </w:trPr>
        <w:tc>
          <w:tcPr>
            <w:tcW w:w="3155" w:type="dxa"/>
          </w:tcPr>
          <w:p w14:paraId="3330A5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75" w:type="dxa"/>
          </w:tcPr>
          <w:p w14:paraId="6C5C2F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389853.34</w:t>
            </w:r>
          </w:p>
        </w:tc>
        <w:tc>
          <w:tcPr>
            <w:tcW w:w="2675" w:type="dxa"/>
          </w:tcPr>
          <w:p w14:paraId="279261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1374295.44</w:t>
            </w:r>
          </w:p>
        </w:tc>
      </w:tr>
      <w:tr w:rsidR="0001068C" w:rsidRPr="006A0433" w14:paraId="3C792AAC" w14:textId="77777777" w:rsidTr="00A25BCD">
        <w:trPr>
          <w:trHeight w:val="54"/>
        </w:trPr>
        <w:tc>
          <w:tcPr>
            <w:tcW w:w="3155" w:type="dxa"/>
          </w:tcPr>
          <w:p w14:paraId="6CDADA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75" w:type="dxa"/>
          </w:tcPr>
          <w:p w14:paraId="22F076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389852.33</w:t>
            </w:r>
          </w:p>
        </w:tc>
        <w:tc>
          <w:tcPr>
            <w:tcW w:w="2675" w:type="dxa"/>
          </w:tcPr>
          <w:p w14:paraId="7DFBB5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1374287.86</w:t>
            </w:r>
          </w:p>
        </w:tc>
      </w:tr>
      <w:tr w:rsidR="0001068C" w:rsidRPr="006A0433" w14:paraId="4854DD3B" w14:textId="77777777" w:rsidTr="00A25BCD">
        <w:trPr>
          <w:trHeight w:val="54"/>
        </w:trPr>
        <w:tc>
          <w:tcPr>
            <w:tcW w:w="3155" w:type="dxa"/>
          </w:tcPr>
          <w:p w14:paraId="0F66D5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75" w:type="dxa"/>
          </w:tcPr>
          <w:p w14:paraId="772271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389851.24</w:t>
            </w:r>
          </w:p>
        </w:tc>
        <w:tc>
          <w:tcPr>
            <w:tcW w:w="2675" w:type="dxa"/>
          </w:tcPr>
          <w:p w14:paraId="7F6B09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1374279.63</w:t>
            </w:r>
          </w:p>
        </w:tc>
      </w:tr>
      <w:tr w:rsidR="0001068C" w:rsidRPr="006A0433" w14:paraId="195C07B5" w14:textId="77777777" w:rsidTr="00A25BCD">
        <w:trPr>
          <w:trHeight w:val="54"/>
        </w:trPr>
        <w:tc>
          <w:tcPr>
            <w:tcW w:w="3155" w:type="dxa"/>
          </w:tcPr>
          <w:p w14:paraId="7AB803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675" w:type="dxa"/>
          </w:tcPr>
          <w:p w14:paraId="0067D1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389851.06</w:t>
            </w:r>
          </w:p>
        </w:tc>
        <w:tc>
          <w:tcPr>
            <w:tcW w:w="2675" w:type="dxa"/>
          </w:tcPr>
          <w:p w14:paraId="29D632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1374278.33</w:t>
            </w:r>
          </w:p>
        </w:tc>
      </w:tr>
      <w:tr w:rsidR="0001068C" w:rsidRPr="006A0433" w14:paraId="48F7DEC6" w14:textId="77777777" w:rsidTr="00A25BCD">
        <w:trPr>
          <w:trHeight w:val="54"/>
        </w:trPr>
        <w:tc>
          <w:tcPr>
            <w:tcW w:w="3155" w:type="dxa"/>
          </w:tcPr>
          <w:p w14:paraId="7AA07D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75" w:type="dxa"/>
          </w:tcPr>
          <w:p w14:paraId="79F1D9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389850.81</w:t>
            </w:r>
          </w:p>
        </w:tc>
        <w:tc>
          <w:tcPr>
            <w:tcW w:w="2675" w:type="dxa"/>
          </w:tcPr>
          <w:p w14:paraId="4E3456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1374276.40</w:t>
            </w:r>
          </w:p>
        </w:tc>
      </w:tr>
      <w:tr w:rsidR="0001068C" w:rsidRPr="006A0433" w14:paraId="60A69AC7" w14:textId="77777777" w:rsidTr="00A25BCD">
        <w:trPr>
          <w:trHeight w:val="54"/>
        </w:trPr>
        <w:tc>
          <w:tcPr>
            <w:tcW w:w="3155" w:type="dxa"/>
          </w:tcPr>
          <w:p w14:paraId="682A24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75" w:type="dxa"/>
          </w:tcPr>
          <w:p w14:paraId="33C722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389850.54</w:t>
            </w:r>
          </w:p>
        </w:tc>
        <w:tc>
          <w:tcPr>
            <w:tcW w:w="2675" w:type="dxa"/>
          </w:tcPr>
          <w:p w14:paraId="798E3C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1374274.40</w:t>
            </w:r>
          </w:p>
        </w:tc>
      </w:tr>
      <w:tr w:rsidR="0001068C" w:rsidRPr="006A0433" w14:paraId="6AC919F7" w14:textId="77777777" w:rsidTr="00A25BCD">
        <w:trPr>
          <w:trHeight w:val="54"/>
        </w:trPr>
        <w:tc>
          <w:tcPr>
            <w:tcW w:w="3155" w:type="dxa"/>
          </w:tcPr>
          <w:p w14:paraId="728CB2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75" w:type="dxa"/>
          </w:tcPr>
          <w:p w14:paraId="1AB4AC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389848.47</w:t>
            </w:r>
          </w:p>
        </w:tc>
        <w:tc>
          <w:tcPr>
            <w:tcW w:w="2675" w:type="dxa"/>
          </w:tcPr>
          <w:p w14:paraId="2043F9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1374258.82</w:t>
            </w:r>
          </w:p>
        </w:tc>
      </w:tr>
      <w:tr w:rsidR="0001068C" w:rsidRPr="006A0433" w14:paraId="133F02AE" w14:textId="77777777" w:rsidTr="00A25BCD">
        <w:trPr>
          <w:trHeight w:val="54"/>
        </w:trPr>
        <w:tc>
          <w:tcPr>
            <w:tcW w:w="3155" w:type="dxa"/>
          </w:tcPr>
          <w:p w14:paraId="3FF61C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75" w:type="dxa"/>
          </w:tcPr>
          <w:p w14:paraId="5FA015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389848.32</w:t>
            </w:r>
          </w:p>
        </w:tc>
        <w:tc>
          <w:tcPr>
            <w:tcW w:w="2675" w:type="dxa"/>
          </w:tcPr>
          <w:p w14:paraId="1B57D2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1374257.78</w:t>
            </w:r>
          </w:p>
        </w:tc>
      </w:tr>
      <w:tr w:rsidR="0001068C" w:rsidRPr="006A0433" w14:paraId="14FBF8CF" w14:textId="77777777" w:rsidTr="00A25BCD">
        <w:trPr>
          <w:trHeight w:val="54"/>
        </w:trPr>
        <w:tc>
          <w:tcPr>
            <w:tcW w:w="3155" w:type="dxa"/>
          </w:tcPr>
          <w:p w14:paraId="735678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75" w:type="dxa"/>
          </w:tcPr>
          <w:p w14:paraId="575A5F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389847.98</w:t>
            </w:r>
          </w:p>
        </w:tc>
        <w:tc>
          <w:tcPr>
            <w:tcW w:w="2675" w:type="dxa"/>
          </w:tcPr>
          <w:p w14:paraId="411671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1374255.35</w:t>
            </w:r>
          </w:p>
        </w:tc>
      </w:tr>
      <w:tr w:rsidR="0001068C" w:rsidRPr="006A0433" w14:paraId="5C78AE22" w14:textId="77777777" w:rsidTr="00A25BCD">
        <w:trPr>
          <w:trHeight w:val="54"/>
        </w:trPr>
        <w:tc>
          <w:tcPr>
            <w:tcW w:w="3155" w:type="dxa"/>
          </w:tcPr>
          <w:p w14:paraId="2184E5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75" w:type="dxa"/>
          </w:tcPr>
          <w:p w14:paraId="02542B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389847.64</w:t>
            </w:r>
          </w:p>
        </w:tc>
        <w:tc>
          <w:tcPr>
            <w:tcW w:w="2675" w:type="dxa"/>
          </w:tcPr>
          <w:p w14:paraId="720F9F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1374252.91</w:t>
            </w:r>
          </w:p>
        </w:tc>
      </w:tr>
      <w:tr w:rsidR="0001068C" w:rsidRPr="006A0433" w14:paraId="5A32E822" w14:textId="77777777" w:rsidTr="00A25BCD">
        <w:trPr>
          <w:trHeight w:val="54"/>
        </w:trPr>
        <w:tc>
          <w:tcPr>
            <w:tcW w:w="3155" w:type="dxa"/>
          </w:tcPr>
          <w:p w14:paraId="1CBD32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75" w:type="dxa"/>
          </w:tcPr>
          <w:p w14:paraId="21429F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389847.03</w:t>
            </w:r>
          </w:p>
        </w:tc>
        <w:tc>
          <w:tcPr>
            <w:tcW w:w="2675" w:type="dxa"/>
          </w:tcPr>
          <w:p w14:paraId="13FC89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1374248.56</w:t>
            </w:r>
          </w:p>
        </w:tc>
      </w:tr>
      <w:tr w:rsidR="0001068C" w:rsidRPr="006A0433" w14:paraId="66B535B5" w14:textId="77777777" w:rsidTr="00A25BCD">
        <w:trPr>
          <w:trHeight w:val="54"/>
        </w:trPr>
        <w:tc>
          <w:tcPr>
            <w:tcW w:w="3155" w:type="dxa"/>
          </w:tcPr>
          <w:p w14:paraId="6E003F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675" w:type="dxa"/>
          </w:tcPr>
          <w:p w14:paraId="1A9FB1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389846.75</w:t>
            </w:r>
          </w:p>
        </w:tc>
        <w:tc>
          <w:tcPr>
            <w:tcW w:w="2675" w:type="dxa"/>
          </w:tcPr>
          <w:p w14:paraId="7B6EDA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1374246.56</w:t>
            </w:r>
          </w:p>
        </w:tc>
      </w:tr>
      <w:tr w:rsidR="0001068C" w:rsidRPr="006A0433" w14:paraId="43768ECD" w14:textId="77777777" w:rsidTr="00A25BCD">
        <w:trPr>
          <w:trHeight w:val="54"/>
        </w:trPr>
        <w:tc>
          <w:tcPr>
            <w:tcW w:w="3155" w:type="dxa"/>
          </w:tcPr>
          <w:p w14:paraId="50DA4B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675" w:type="dxa"/>
          </w:tcPr>
          <w:p w14:paraId="61960D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389845.43</w:t>
            </w:r>
          </w:p>
        </w:tc>
        <w:tc>
          <w:tcPr>
            <w:tcW w:w="2675" w:type="dxa"/>
          </w:tcPr>
          <w:p w14:paraId="548D15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1374237.12</w:t>
            </w:r>
          </w:p>
        </w:tc>
      </w:tr>
      <w:tr w:rsidR="0001068C" w:rsidRPr="006A0433" w14:paraId="51E1E657" w14:textId="77777777" w:rsidTr="00A25BCD">
        <w:trPr>
          <w:trHeight w:val="54"/>
        </w:trPr>
        <w:tc>
          <w:tcPr>
            <w:tcW w:w="3155" w:type="dxa"/>
          </w:tcPr>
          <w:p w14:paraId="36511C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675" w:type="dxa"/>
          </w:tcPr>
          <w:p w14:paraId="60CF6A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389844.29</w:t>
            </w:r>
          </w:p>
        </w:tc>
        <w:tc>
          <w:tcPr>
            <w:tcW w:w="2675" w:type="dxa"/>
          </w:tcPr>
          <w:p w14:paraId="103164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1374228.97</w:t>
            </w:r>
          </w:p>
        </w:tc>
      </w:tr>
      <w:tr w:rsidR="0001068C" w:rsidRPr="006A0433" w14:paraId="40BA7FBB" w14:textId="77777777" w:rsidTr="00A25BCD">
        <w:trPr>
          <w:trHeight w:val="54"/>
        </w:trPr>
        <w:tc>
          <w:tcPr>
            <w:tcW w:w="3155" w:type="dxa"/>
          </w:tcPr>
          <w:p w14:paraId="624E87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75" w:type="dxa"/>
          </w:tcPr>
          <w:p w14:paraId="79C14D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389843.05</w:t>
            </w:r>
          </w:p>
        </w:tc>
        <w:tc>
          <w:tcPr>
            <w:tcW w:w="2675" w:type="dxa"/>
          </w:tcPr>
          <w:p w14:paraId="07BEE0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1374220.09</w:t>
            </w:r>
          </w:p>
        </w:tc>
      </w:tr>
      <w:tr w:rsidR="0001068C" w:rsidRPr="006A0433" w14:paraId="1761260F" w14:textId="77777777" w:rsidTr="00A25BCD">
        <w:trPr>
          <w:trHeight w:val="54"/>
        </w:trPr>
        <w:tc>
          <w:tcPr>
            <w:tcW w:w="3155" w:type="dxa"/>
          </w:tcPr>
          <w:p w14:paraId="4DC30D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75" w:type="dxa"/>
          </w:tcPr>
          <w:p w14:paraId="4EE385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389844.06</w:t>
            </w:r>
          </w:p>
        </w:tc>
        <w:tc>
          <w:tcPr>
            <w:tcW w:w="2675" w:type="dxa"/>
          </w:tcPr>
          <w:p w14:paraId="09803A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1374217.83</w:t>
            </w:r>
          </w:p>
        </w:tc>
      </w:tr>
      <w:tr w:rsidR="0001068C" w:rsidRPr="006A0433" w14:paraId="596CBFCE" w14:textId="77777777" w:rsidTr="00A25BCD">
        <w:trPr>
          <w:trHeight w:val="54"/>
        </w:trPr>
        <w:tc>
          <w:tcPr>
            <w:tcW w:w="3155" w:type="dxa"/>
          </w:tcPr>
          <w:p w14:paraId="04FDDB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75" w:type="dxa"/>
          </w:tcPr>
          <w:p w14:paraId="19D5C8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389816.26</w:t>
            </w:r>
          </w:p>
        </w:tc>
        <w:tc>
          <w:tcPr>
            <w:tcW w:w="2675" w:type="dxa"/>
          </w:tcPr>
          <w:p w14:paraId="396B03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1374151.58</w:t>
            </w:r>
          </w:p>
        </w:tc>
      </w:tr>
      <w:tr w:rsidR="0001068C" w:rsidRPr="006A0433" w14:paraId="7D6795D9" w14:textId="77777777" w:rsidTr="00A25BCD">
        <w:trPr>
          <w:trHeight w:val="54"/>
        </w:trPr>
        <w:tc>
          <w:tcPr>
            <w:tcW w:w="3155" w:type="dxa"/>
          </w:tcPr>
          <w:p w14:paraId="3C0724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675" w:type="dxa"/>
          </w:tcPr>
          <w:p w14:paraId="790DDE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389815.93</w:t>
            </w:r>
          </w:p>
        </w:tc>
        <w:tc>
          <w:tcPr>
            <w:tcW w:w="2675" w:type="dxa"/>
          </w:tcPr>
          <w:p w14:paraId="241965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1374150.78</w:t>
            </w:r>
          </w:p>
        </w:tc>
      </w:tr>
      <w:tr w:rsidR="0001068C" w:rsidRPr="006A0433" w14:paraId="3B88601F" w14:textId="77777777" w:rsidTr="00A25BCD">
        <w:trPr>
          <w:trHeight w:val="54"/>
        </w:trPr>
        <w:tc>
          <w:tcPr>
            <w:tcW w:w="3155" w:type="dxa"/>
          </w:tcPr>
          <w:p w14:paraId="09ECAF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675" w:type="dxa"/>
          </w:tcPr>
          <w:p w14:paraId="582308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389815.09</w:t>
            </w:r>
          </w:p>
        </w:tc>
        <w:tc>
          <w:tcPr>
            <w:tcW w:w="2675" w:type="dxa"/>
          </w:tcPr>
          <w:p w14:paraId="52FC7E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1374151.91</w:t>
            </w:r>
          </w:p>
        </w:tc>
      </w:tr>
      <w:tr w:rsidR="0001068C" w:rsidRPr="006A0433" w14:paraId="06487041" w14:textId="77777777" w:rsidTr="00A25BCD">
        <w:trPr>
          <w:trHeight w:val="54"/>
        </w:trPr>
        <w:tc>
          <w:tcPr>
            <w:tcW w:w="3155" w:type="dxa"/>
          </w:tcPr>
          <w:p w14:paraId="79DC50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75" w:type="dxa"/>
          </w:tcPr>
          <w:p w14:paraId="141432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389812.25</w:t>
            </w:r>
          </w:p>
        </w:tc>
        <w:tc>
          <w:tcPr>
            <w:tcW w:w="2675" w:type="dxa"/>
          </w:tcPr>
          <w:p w14:paraId="65EE69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1374149.84</w:t>
            </w:r>
          </w:p>
        </w:tc>
      </w:tr>
      <w:tr w:rsidR="0001068C" w:rsidRPr="006A0433" w14:paraId="59113F22" w14:textId="77777777" w:rsidTr="00A25BCD">
        <w:trPr>
          <w:trHeight w:val="54"/>
        </w:trPr>
        <w:tc>
          <w:tcPr>
            <w:tcW w:w="3155" w:type="dxa"/>
          </w:tcPr>
          <w:p w14:paraId="240723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75" w:type="dxa"/>
          </w:tcPr>
          <w:p w14:paraId="40E37D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389809.64</w:t>
            </w:r>
          </w:p>
        </w:tc>
        <w:tc>
          <w:tcPr>
            <w:tcW w:w="2675" w:type="dxa"/>
          </w:tcPr>
          <w:p w14:paraId="7244EB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1374147.93</w:t>
            </w:r>
          </w:p>
        </w:tc>
      </w:tr>
      <w:tr w:rsidR="0001068C" w:rsidRPr="006A0433" w14:paraId="0EAAE165" w14:textId="77777777" w:rsidTr="00A25BCD">
        <w:trPr>
          <w:trHeight w:val="54"/>
        </w:trPr>
        <w:tc>
          <w:tcPr>
            <w:tcW w:w="3155" w:type="dxa"/>
          </w:tcPr>
          <w:p w14:paraId="05AFD0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75" w:type="dxa"/>
          </w:tcPr>
          <w:p w14:paraId="44E612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389810.86</w:t>
            </w:r>
          </w:p>
        </w:tc>
        <w:tc>
          <w:tcPr>
            <w:tcW w:w="2675" w:type="dxa"/>
          </w:tcPr>
          <w:p w14:paraId="49564B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1374146.26</w:t>
            </w:r>
          </w:p>
        </w:tc>
      </w:tr>
      <w:tr w:rsidR="0001068C" w:rsidRPr="006A0433" w14:paraId="6DFA4209" w14:textId="77777777" w:rsidTr="00A25BCD">
        <w:trPr>
          <w:trHeight w:val="54"/>
        </w:trPr>
        <w:tc>
          <w:tcPr>
            <w:tcW w:w="3155" w:type="dxa"/>
          </w:tcPr>
          <w:p w14:paraId="4C9598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75" w:type="dxa"/>
          </w:tcPr>
          <w:p w14:paraId="220AA0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389806.13</w:t>
            </w:r>
          </w:p>
        </w:tc>
        <w:tc>
          <w:tcPr>
            <w:tcW w:w="2675" w:type="dxa"/>
          </w:tcPr>
          <w:p w14:paraId="0CCEA0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1374142.62</w:t>
            </w:r>
          </w:p>
        </w:tc>
      </w:tr>
      <w:tr w:rsidR="0001068C" w:rsidRPr="006A0433" w14:paraId="4DCE9170" w14:textId="77777777" w:rsidTr="00A25BCD">
        <w:trPr>
          <w:trHeight w:val="54"/>
        </w:trPr>
        <w:tc>
          <w:tcPr>
            <w:tcW w:w="3155" w:type="dxa"/>
          </w:tcPr>
          <w:p w14:paraId="34C454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75" w:type="dxa"/>
          </w:tcPr>
          <w:p w14:paraId="6AE599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389792.81</w:t>
            </w:r>
          </w:p>
        </w:tc>
        <w:tc>
          <w:tcPr>
            <w:tcW w:w="2675" w:type="dxa"/>
          </w:tcPr>
          <w:p w14:paraId="053142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1374132.38</w:t>
            </w:r>
          </w:p>
        </w:tc>
      </w:tr>
      <w:tr w:rsidR="0001068C" w:rsidRPr="006A0433" w14:paraId="6E5FE74C" w14:textId="77777777" w:rsidTr="00A25BCD">
        <w:trPr>
          <w:trHeight w:val="54"/>
        </w:trPr>
        <w:tc>
          <w:tcPr>
            <w:tcW w:w="3155" w:type="dxa"/>
          </w:tcPr>
          <w:p w14:paraId="08AE4B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675" w:type="dxa"/>
          </w:tcPr>
          <w:p w14:paraId="21A0E6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389782.53</w:t>
            </w:r>
          </w:p>
        </w:tc>
        <w:tc>
          <w:tcPr>
            <w:tcW w:w="2675" w:type="dxa"/>
          </w:tcPr>
          <w:p w14:paraId="34A664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1374124.27</w:t>
            </w:r>
          </w:p>
        </w:tc>
      </w:tr>
      <w:tr w:rsidR="0001068C" w:rsidRPr="006A0433" w14:paraId="3BD6F6E7" w14:textId="77777777" w:rsidTr="00A25BCD">
        <w:trPr>
          <w:trHeight w:val="54"/>
        </w:trPr>
        <w:tc>
          <w:tcPr>
            <w:tcW w:w="3155" w:type="dxa"/>
          </w:tcPr>
          <w:p w14:paraId="703953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75" w:type="dxa"/>
          </w:tcPr>
          <w:p w14:paraId="6251EA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389774.26</w:t>
            </w:r>
          </w:p>
        </w:tc>
        <w:tc>
          <w:tcPr>
            <w:tcW w:w="2675" w:type="dxa"/>
          </w:tcPr>
          <w:p w14:paraId="7BA674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1374124.78</w:t>
            </w:r>
          </w:p>
        </w:tc>
      </w:tr>
      <w:tr w:rsidR="0001068C" w:rsidRPr="006A0433" w14:paraId="603879EF" w14:textId="77777777" w:rsidTr="00A25BCD">
        <w:trPr>
          <w:trHeight w:val="54"/>
        </w:trPr>
        <w:tc>
          <w:tcPr>
            <w:tcW w:w="3155" w:type="dxa"/>
          </w:tcPr>
          <w:p w14:paraId="40CABE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75" w:type="dxa"/>
          </w:tcPr>
          <w:p w14:paraId="3D01EC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389762.34</w:t>
            </w:r>
          </w:p>
        </w:tc>
        <w:tc>
          <w:tcPr>
            <w:tcW w:w="2675" w:type="dxa"/>
          </w:tcPr>
          <w:p w14:paraId="0DED35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1374115.18</w:t>
            </w:r>
          </w:p>
        </w:tc>
      </w:tr>
      <w:tr w:rsidR="0001068C" w:rsidRPr="006A0433" w14:paraId="66B447BE" w14:textId="77777777" w:rsidTr="00A25BCD">
        <w:trPr>
          <w:trHeight w:val="54"/>
        </w:trPr>
        <w:tc>
          <w:tcPr>
            <w:tcW w:w="3155" w:type="dxa"/>
          </w:tcPr>
          <w:p w14:paraId="71AAC2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675" w:type="dxa"/>
          </w:tcPr>
          <w:p w14:paraId="3EF1D2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389722.20</w:t>
            </w:r>
          </w:p>
        </w:tc>
        <w:tc>
          <w:tcPr>
            <w:tcW w:w="2675" w:type="dxa"/>
          </w:tcPr>
          <w:p w14:paraId="5E2258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1374165.07</w:t>
            </w:r>
          </w:p>
        </w:tc>
      </w:tr>
      <w:tr w:rsidR="0001068C" w:rsidRPr="006A0433" w14:paraId="006AAE7D" w14:textId="77777777" w:rsidTr="00A25BCD">
        <w:trPr>
          <w:trHeight w:val="54"/>
        </w:trPr>
        <w:tc>
          <w:tcPr>
            <w:tcW w:w="3155" w:type="dxa"/>
          </w:tcPr>
          <w:p w14:paraId="2D313D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675" w:type="dxa"/>
          </w:tcPr>
          <w:p w14:paraId="551082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389715.76</w:t>
            </w:r>
          </w:p>
        </w:tc>
        <w:tc>
          <w:tcPr>
            <w:tcW w:w="2675" w:type="dxa"/>
          </w:tcPr>
          <w:p w14:paraId="7566B6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1374174.49</w:t>
            </w:r>
          </w:p>
        </w:tc>
      </w:tr>
      <w:tr w:rsidR="0001068C" w:rsidRPr="006A0433" w14:paraId="4ED7BDA3" w14:textId="77777777" w:rsidTr="00A25BCD">
        <w:trPr>
          <w:trHeight w:val="54"/>
        </w:trPr>
        <w:tc>
          <w:tcPr>
            <w:tcW w:w="3155" w:type="dxa"/>
          </w:tcPr>
          <w:p w14:paraId="17B4A0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675" w:type="dxa"/>
          </w:tcPr>
          <w:p w14:paraId="0790F0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389696.78</w:t>
            </w:r>
          </w:p>
        </w:tc>
        <w:tc>
          <w:tcPr>
            <w:tcW w:w="2675" w:type="dxa"/>
          </w:tcPr>
          <w:p w14:paraId="5E7523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1374198.17</w:t>
            </w:r>
          </w:p>
        </w:tc>
      </w:tr>
      <w:tr w:rsidR="0001068C" w:rsidRPr="006A0433" w14:paraId="3F9F9710" w14:textId="77777777" w:rsidTr="00A25BCD">
        <w:trPr>
          <w:trHeight w:val="54"/>
        </w:trPr>
        <w:tc>
          <w:tcPr>
            <w:tcW w:w="3155" w:type="dxa"/>
          </w:tcPr>
          <w:p w14:paraId="459300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675" w:type="dxa"/>
          </w:tcPr>
          <w:p w14:paraId="33745F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389696.32</w:t>
            </w:r>
          </w:p>
        </w:tc>
        <w:tc>
          <w:tcPr>
            <w:tcW w:w="2675" w:type="dxa"/>
          </w:tcPr>
          <w:p w14:paraId="127578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1374207.62</w:t>
            </w:r>
          </w:p>
        </w:tc>
      </w:tr>
      <w:tr w:rsidR="0001068C" w:rsidRPr="006A0433" w14:paraId="201D112D" w14:textId="77777777" w:rsidTr="00A25BCD">
        <w:trPr>
          <w:trHeight w:val="54"/>
        </w:trPr>
        <w:tc>
          <w:tcPr>
            <w:tcW w:w="3155" w:type="dxa"/>
          </w:tcPr>
          <w:p w14:paraId="68731D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675" w:type="dxa"/>
          </w:tcPr>
          <w:p w14:paraId="234825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389693.86</w:t>
            </w:r>
          </w:p>
        </w:tc>
        <w:tc>
          <w:tcPr>
            <w:tcW w:w="2675" w:type="dxa"/>
          </w:tcPr>
          <w:p w14:paraId="21C1BA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1374207.80</w:t>
            </w:r>
          </w:p>
        </w:tc>
      </w:tr>
      <w:tr w:rsidR="0001068C" w:rsidRPr="006A0433" w14:paraId="089D97F5" w14:textId="77777777" w:rsidTr="00A25BCD">
        <w:trPr>
          <w:trHeight w:val="54"/>
        </w:trPr>
        <w:tc>
          <w:tcPr>
            <w:tcW w:w="3155" w:type="dxa"/>
          </w:tcPr>
          <w:p w14:paraId="1628C0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675" w:type="dxa"/>
          </w:tcPr>
          <w:p w14:paraId="3460FC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389694.04</w:t>
            </w:r>
          </w:p>
        </w:tc>
        <w:tc>
          <w:tcPr>
            <w:tcW w:w="2675" w:type="dxa"/>
          </w:tcPr>
          <w:p w14:paraId="07CE18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1374221.37</w:t>
            </w:r>
          </w:p>
        </w:tc>
      </w:tr>
      <w:tr w:rsidR="0001068C" w:rsidRPr="006A0433" w14:paraId="6307E87E" w14:textId="77777777" w:rsidTr="00A25BCD">
        <w:trPr>
          <w:trHeight w:val="54"/>
        </w:trPr>
        <w:tc>
          <w:tcPr>
            <w:tcW w:w="3155" w:type="dxa"/>
          </w:tcPr>
          <w:p w14:paraId="20DB3D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75" w:type="dxa"/>
          </w:tcPr>
          <w:p w14:paraId="15C63F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389691.03</w:t>
            </w:r>
          </w:p>
        </w:tc>
        <w:tc>
          <w:tcPr>
            <w:tcW w:w="2675" w:type="dxa"/>
          </w:tcPr>
          <w:p w14:paraId="7186FF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1374221.42</w:t>
            </w:r>
          </w:p>
        </w:tc>
      </w:tr>
      <w:tr w:rsidR="0001068C" w:rsidRPr="006A0433" w14:paraId="1E5E2B3D" w14:textId="77777777" w:rsidTr="00A25BCD">
        <w:trPr>
          <w:trHeight w:val="54"/>
        </w:trPr>
        <w:tc>
          <w:tcPr>
            <w:tcW w:w="3155" w:type="dxa"/>
          </w:tcPr>
          <w:p w14:paraId="416F233C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Граница 4 (С3)</w:t>
            </w:r>
          </w:p>
        </w:tc>
        <w:tc>
          <w:tcPr>
            <w:tcW w:w="2675" w:type="dxa"/>
          </w:tcPr>
          <w:p w14:paraId="5FA779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6DEDA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297FF9D6" w14:textId="77777777" w:rsidTr="00A25BCD">
        <w:trPr>
          <w:trHeight w:val="54"/>
        </w:trPr>
        <w:tc>
          <w:tcPr>
            <w:tcW w:w="3155" w:type="dxa"/>
          </w:tcPr>
          <w:p w14:paraId="1DAD72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675" w:type="dxa"/>
          </w:tcPr>
          <w:p w14:paraId="2211E3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389883.38</w:t>
            </w:r>
          </w:p>
        </w:tc>
        <w:tc>
          <w:tcPr>
            <w:tcW w:w="2675" w:type="dxa"/>
          </w:tcPr>
          <w:p w14:paraId="235FB3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1373952.08</w:t>
            </w:r>
          </w:p>
        </w:tc>
      </w:tr>
      <w:tr w:rsidR="0001068C" w:rsidRPr="006A0433" w14:paraId="67F8BC01" w14:textId="77777777" w:rsidTr="00A25BCD">
        <w:trPr>
          <w:trHeight w:val="54"/>
        </w:trPr>
        <w:tc>
          <w:tcPr>
            <w:tcW w:w="3155" w:type="dxa"/>
          </w:tcPr>
          <w:p w14:paraId="2DA050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75" w:type="dxa"/>
          </w:tcPr>
          <w:p w14:paraId="7A4A60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389954.22</w:t>
            </w:r>
          </w:p>
        </w:tc>
        <w:tc>
          <w:tcPr>
            <w:tcW w:w="2675" w:type="dxa"/>
          </w:tcPr>
          <w:p w14:paraId="127685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1374008.24</w:t>
            </w:r>
          </w:p>
        </w:tc>
      </w:tr>
      <w:tr w:rsidR="0001068C" w:rsidRPr="006A0433" w14:paraId="312B1226" w14:textId="77777777" w:rsidTr="00A25BCD">
        <w:trPr>
          <w:trHeight w:val="54"/>
        </w:trPr>
        <w:tc>
          <w:tcPr>
            <w:tcW w:w="3155" w:type="dxa"/>
          </w:tcPr>
          <w:p w14:paraId="4C514F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75" w:type="dxa"/>
          </w:tcPr>
          <w:p w14:paraId="666C52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390024.25</w:t>
            </w:r>
          </w:p>
        </w:tc>
        <w:tc>
          <w:tcPr>
            <w:tcW w:w="2675" w:type="dxa"/>
          </w:tcPr>
          <w:p w14:paraId="64A536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1373981.04</w:t>
            </w:r>
          </w:p>
        </w:tc>
      </w:tr>
      <w:tr w:rsidR="0001068C" w:rsidRPr="006A0433" w14:paraId="6900390F" w14:textId="77777777" w:rsidTr="00A25BCD">
        <w:trPr>
          <w:trHeight w:val="54"/>
        </w:trPr>
        <w:tc>
          <w:tcPr>
            <w:tcW w:w="3155" w:type="dxa"/>
          </w:tcPr>
          <w:p w14:paraId="5C63FB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675" w:type="dxa"/>
          </w:tcPr>
          <w:p w14:paraId="02B3F9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390076.98</w:t>
            </w:r>
          </w:p>
        </w:tc>
        <w:tc>
          <w:tcPr>
            <w:tcW w:w="2675" w:type="dxa"/>
          </w:tcPr>
          <w:p w14:paraId="4D8100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1373960.66</w:t>
            </w:r>
          </w:p>
        </w:tc>
      </w:tr>
      <w:tr w:rsidR="0001068C" w:rsidRPr="006A0433" w14:paraId="30794F07" w14:textId="77777777" w:rsidTr="00A25BCD">
        <w:trPr>
          <w:trHeight w:val="54"/>
        </w:trPr>
        <w:tc>
          <w:tcPr>
            <w:tcW w:w="3155" w:type="dxa"/>
          </w:tcPr>
          <w:p w14:paraId="4899D8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675" w:type="dxa"/>
          </w:tcPr>
          <w:p w14:paraId="51186C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390084.20</w:t>
            </w:r>
          </w:p>
        </w:tc>
        <w:tc>
          <w:tcPr>
            <w:tcW w:w="2675" w:type="dxa"/>
          </w:tcPr>
          <w:p w14:paraId="310F3B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1373957.72</w:t>
            </w:r>
          </w:p>
        </w:tc>
      </w:tr>
      <w:tr w:rsidR="0001068C" w:rsidRPr="006A0433" w14:paraId="3AAA26DD" w14:textId="77777777" w:rsidTr="00A25BCD">
        <w:trPr>
          <w:trHeight w:val="54"/>
        </w:trPr>
        <w:tc>
          <w:tcPr>
            <w:tcW w:w="3155" w:type="dxa"/>
          </w:tcPr>
          <w:p w14:paraId="38D998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675" w:type="dxa"/>
          </w:tcPr>
          <w:p w14:paraId="0EAA58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390132.73</w:t>
            </w:r>
          </w:p>
        </w:tc>
        <w:tc>
          <w:tcPr>
            <w:tcW w:w="2675" w:type="dxa"/>
          </w:tcPr>
          <w:p w14:paraId="3815E2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1373938.81</w:t>
            </w:r>
          </w:p>
        </w:tc>
      </w:tr>
      <w:tr w:rsidR="0001068C" w:rsidRPr="006A0433" w14:paraId="4604D7D4" w14:textId="77777777" w:rsidTr="00A25BCD">
        <w:trPr>
          <w:trHeight w:val="54"/>
        </w:trPr>
        <w:tc>
          <w:tcPr>
            <w:tcW w:w="3155" w:type="dxa"/>
          </w:tcPr>
          <w:p w14:paraId="2CA1D1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75" w:type="dxa"/>
          </w:tcPr>
          <w:p w14:paraId="56DE38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390112.87</w:t>
            </w:r>
          </w:p>
        </w:tc>
        <w:tc>
          <w:tcPr>
            <w:tcW w:w="2675" w:type="dxa"/>
          </w:tcPr>
          <w:p w14:paraId="262720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1373919.20</w:t>
            </w:r>
          </w:p>
        </w:tc>
      </w:tr>
      <w:tr w:rsidR="0001068C" w:rsidRPr="006A0433" w14:paraId="6E49ECCD" w14:textId="77777777" w:rsidTr="00A25BCD">
        <w:trPr>
          <w:trHeight w:val="54"/>
        </w:trPr>
        <w:tc>
          <w:tcPr>
            <w:tcW w:w="3155" w:type="dxa"/>
          </w:tcPr>
          <w:p w14:paraId="42D8C2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675" w:type="dxa"/>
          </w:tcPr>
          <w:p w14:paraId="10B208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390102.09</w:t>
            </w:r>
          </w:p>
        </w:tc>
        <w:tc>
          <w:tcPr>
            <w:tcW w:w="2675" w:type="dxa"/>
          </w:tcPr>
          <w:p w14:paraId="190EF7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1373908.04</w:t>
            </w:r>
          </w:p>
        </w:tc>
      </w:tr>
      <w:tr w:rsidR="0001068C" w:rsidRPr="006A0433" w14:paraId="3F122030" w14:textId="77777777" w:rsidTr="00A25BCD">
        <w:trPr>
          <w:trHeight w:val="54"/>
        </w:trPr>
        <w:tc>
          <w:tcPr>
            <w:tcW w:w="3155" w:type="dxa"/>
          </w:tcPr>
          <w:p w14:paraId="250E6D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675" w:type="dxa"/>
          </w:tcPr>
          <w:p w14:paraId="3579AF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390093.43</w:t>
            </w:r>
          </w:p>
        </w:tc>
        <w:tc>
          <w:tcPr>
            <w:tcW w:w="2675" w:type="dxa"/>
          </w:tcPr>
          <w:p w14:paraId="185990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1373899.20</w:t>
            </w:r>
          </w:p>
        </w:tc>
      </w:tr>
      <w:tr w:rsidR="0001068C" w:rsidRPr="006A0433" w14:paraId="7876FC98" w14:textId="77777777" w:rsidTr="00A25BCD">
        <w:trPr>
          <w:trHeight w:val="54"/>
        </w:trPr>
        <w:tc>
          <w:tcPr>
            <w:tcW w:w="3155" w:type="dxa"/>
          </w:tcPr>
          <w:p w14:paraId="3569AB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675" w:type="dxa"/>
          </w:tcPr>
          <w:p w14:paraId="31E534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390076.94</w:t>
            </w:r>
          </w:p>
        </w:tc>
        <w:tc>
          <w:tcPr>
            <w:tcW w:w="2675" w:type="dxa"/>
          </w:tcPr>
          <w:p w14:paraId="410BB0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1373884.25</w:t>
            </w:r>
          </w:p>
        </w:tc>
      </w:tr>
      <w:tr w:rsidR="0001068C" w:rsidRPr="006A0433" w14:paraId="17B1FDC9" w14:textId="77777777" w:rsidTr="00A25BCD">
        <w:trPr>
          <w:trHeight w:val="54"/>
        </w:trPr>
        <w:tc>
          <w:tcPr>
            <w:tcW w:w="3155" w:type="dxa"/>
          </w:tcPr>
          <w:p w14:paraId="07C53A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675" w:type="dxa"/>
          </w:tcPr>
          <w:p w14:paraId="346C72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390067.74</w:t>
            </w:r>
          </w:p>
        </w:tc>
        <w:tc>
          <w:tcPr>
            <w:tcW w:w="2675" w:type="dxa"/>
          </w:tcPr>
          <w:p w14:paraId="3F7572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1373876.09</w:t>
            </w:r>
          </w:p>
        </w:tc>
      </w:tr>
      <w:tr w:rsidR="0001068C" w:rsidRPr="006A0433" w14:paraId="62E29DDF" w14:textId="77777777" w:rsidTr="00A25BCD">
        <w:trPr>
          <w:trHeight w:val="54"/>
        </w:trPr>
        <w:tc>
          <w:tcPr>
            <w:tcW w:w="3155" w:type="dxa"/>
          </w:tcPr>
          <w:p w14:paraId="2261B5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675" w:type="dxa"/>
          </w:tcPr>
          <w:p w14:paraId="198B32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390059.07</w:t>
            </w:r>
          </w:p>
        </w:tc>
        <w:tc>
          <w:tcPr>
            <w:tcW w:w="2675" w:type="dxa"/>
          </w:tcPr>
          <w:p w14:paraId="0C1D80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1373868.38</w:t>
            </w:r>
          </w:p>
        </w:tc>
      </w:tr>
      <w:tr w:rsidR="0001068C" w:rsidRPr="006A0433" w14:paraId="6DB916BD" w14:textId="77777777" w:rsidTr="00A25BCD">
        <w:trPr>
          <w:trHeight w:val="54"/>
        </w:trPr>
        <w:tc>
          <w:tcPr>
            <w:tcW w:w="3155" w:type="dxa"/>
          </w:tcPr>
          <w:p w14:paraId="2ACF61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75" w:type="dxa"/>
          </w:tcPr>
          <w:p w14:paraId="70E433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390058.22</w:t>
            </w:r>
          </w:p>
        </w:tc>
        <w:tc>
          <w:tcPr>
            <w:tcW w:w="2675" w:type="dxa"/>
          </w:tcPr>
          <w:p w14:paraId="7D9C3C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1373869.31</w:t>
            </w:r>
          </w:p>
        </w:tc>
      </w:tr>
      <w:tr w:rsidR="0001068C" w:rsidRPr="006A0433" w14:paraId="5F091F9D" w14:textId="77777777" w:rsidTr="00A25BCD">
        <w:trPr>
          <w:trHeight w:val="54"/>
        </w:trPr>
        <w:tc>
          <w:tcPr>
            <w:tcW w:w="3155" w:type="dxa"/>
          </w:tcPr>
          <w:p w14:paraId="70AA44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675" w:type="dxa"/>
          </w:tcPr>
          <w:p w14:paraId="4F0A15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390052.32</w:t>
            </w:r>
          </w:p>
        </w:tc>
        <w:tc>
          <w:tcPr>
            <w:tcW w:w="2675" w:type="dxa"/>
          </w:tcPr>
          <w:p w14:paraId="50F195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1373864.66</w:t>
            </w:r>
          </w:p>
        </w:tc>
      </w:tr>
      <w:tr w:rsidR="0001068C" w:rsidRPr="006A0433" w14:paraId="7B8E8A83" w14:textId="77777777" w:rsidTr="00A25BCD">
        <w:trPr>
          <w:trHeight w:val="54"/>
        </w:trPr>
        <w:tc>
          <w:tcPr>
            <w:tcW w:w="3155" w:type="dxa"/>
          </w:tcPr>
          <w:p w14:paraId="7C0EA2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75" w:type="dxa"/>
          </w:tcPr>
          <w:p w14:paraId="58725C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390001.97</w:t>
            </w:r>
          </w:p>
        </w:tc>
        <w:tc>
          <w:tcPr>
            <w:tcW w:w="2675" w:type="dxa"/>
          </w:tcPr>
          <w:p w14:paraId="36627E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1373821.05</w:t>
            </w:r>
          </w:p>
        </w:tc>
      </w:tr>
      <w:tr w:rsidR="0001068C" w:rsidRPr="006A0433" w14:paraId="56A34C5D" w14:textId="77777777" w:rsidTr="00A25BCD">
        <w:trPr>
          <w:trHeight w:val="54"/>
        </w:trPr>
        <w:tc>
          <w:tcPr>
            <w:tcW w:w="3155" w:type="dxa"/>
          </w:tcPr>
          <w:p w14:paraId="2664B6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75" w:type="dxa"/>
          </w:tcPr>
          <w:p w14:paraId="00B86B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389984.83</w:t>
            </w:r>
          </w:p>
        </w:tc>
        <w:tc>
          <w:tcPr>
            <w:tcW w:w="2675" w:type="dxa"/>
          </w:tcPr>
          <w:p w14:paraId="3E0165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1373820.70</w:t>
            </w:r>
          </w:p>
        </w:tc>
      </w:tr>
      <w:tr w:rsidR="0001068C" w:rsidRPr="006A0433" w14:paraId="43EA54EC" w14:textId="77777777" w:rsidTr="00A25BCD">
        <w:trPr>
          <w:trHeight w:val="54"/>
        </w:trPr>
        <w:tc>
          <w:tcPr>
            <w:tcW w:w="3155" w:type="dxa"/>
          </w:tcPr>
          <w:p w14:paraId="51B570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5" w:type="dxa"/>
          </w:tcPr>
          <w:p w14:paraId="38A66A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389984.28</w:t>
            </w:r>
          </w:p>
        </w:tc>
        <w:tc>
          <w:tcPr>
            <w:tcW w:w="2675" w:type="dxa"/>
          </w:tcPr>
          <w:p w14:paraId="634407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1373821.29</w:t>
            </w:r>
          </w:p>
        </w:tc>
      </w:tr>
      <w:tr w:rsidR="0001068C" w:rsidRPr="006A0433" w14:paraId="30FF2875" w14:textId="77777777" w:rsidTr="00A25BCD">
        <w:trPr>
          <w:trHeight w:val="54"/>
        </w:trPr>
        <w:tc>
          <w:tcPr>
            <w:tcW w:w="3155" w:type="dxa"/>
          </w:tcPr>
          <w:p w14:paraId="0FC8CB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75" w:type="dxa"/>
          </w:tcPr>
          <w:p w14:paraId="25322C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389983.82</w:t>
            </w:r>
          </w:p>
        </w:tc>
        <w:tc>
          <w:tcPr>
            <w:tcW w:w="2675" w:type="dxa"/>
          </w:tcPr>
          <w:p w14:paraId="10E80B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1373821.79</w:t>
            </w:r>
          </w:p>
        </w:tc>
      </w:tr>
      <w:tr w:rsidR="0001068C" w:rsidRPr="006A0433" w14:paraId="14C5212A" w14:textId="77777777" w:rsidTr="00A25BCD">
        <w:trPr>
          <w:trHeight w:val="54"/>
        </w:trPr>
        <w:tc>
          <w:tcPr>
            <w:tcW w:w="3155" w:type="dxa"/>
          </w:tcPr>
          <w:p w14:paraId="47BFF0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675" w:type="dxa"/>
          </w:tcPr>
          <w:p w14:paraId="298AF8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389982.17</w:t>
            </w:r>
          </w:p>
        </w:tc>
        <w:tc>
          <w:tcPr>
            <w:tcW w:w="2675" w:type="dxa"/>
          </w:tcPr>
          <w:p w14:paraId="5362EA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1373823.57</w:t>
            </w:r>
          </w:p>
        </w:tc>
      </w:tr>
      <w:tr w:rsidR="0001068C" w:rsidRPr="006A0433" w14:paraId="0762FFDD" w14:textId="77777777" w:rsidTr="00A25BCD">
        <w:trPr>
          <w:trHeight w:val="54"/>
        </w:trPr>
        <w:tc>
          <w:tcPr>
            <w:tcW w:w="3155" w:type="dxa"/>
          </w:tcPr>
          <w:p w14:paraId="699611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75" w:type="dxa"/>
          </w:tcPr>
          <w:p w14:paraId="3D1788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389964.12</w:t>
            </w:r>
          </w:p>
        </w:tc>
        <w:tc>
          <w:tcPr>
            <w:tcW w:w="2675" w:type="dxa"/>
          </w:tcPr>
          <w:p w14:paraId="4AD278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1373811.46</w:t>
            </w:r>
          </w:p>
        </w:tc>
      </w:tr>
      <w:tr w:rsidR="0001068C" w:rsidRPr="006A0433" w14:paraId="0B566DBC" w14:textId="77777777" w:rsidTr="00A25BCD">
        <w:trPr>
          <w:trHeight w:val="54"/>
        </w:trPr>
        <w:tc>
          <w:tcPr>
            <w:tcW w:w="3155" w:type="dxa"/>
          </w:tcPr>
          <w:p w14:paraId="7BFE63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675" w:type="dxa"/>
          </w:tcPr>
          <w:p w14:paraId="694E4B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389962.62</w:t>
            </w:r>
          </w:p>
        </w:tc>
        <w:tc>
          <w:tcPr>
            <w:tcW w:w="2675" w:type="dxa"/>
          </w:tcPr>
          <w:p w14:paraId="7BB289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1373813.31</w:t>
            </w:r>
          </w:p>
        </w:tc>
      </w:tr>
      <w:tr w:rsidR="0001068C" w:rsidRPr="006A0433" w14:paraId="1205C5D9" w14:textId="77777777" w:rsidTr="00A25BCD">
        <w:trPr>
          <w:trHeight w:val="54"/>
        </w:trPr>
        <w:tc>
          <w:tcPr>
            <w:tcW w:w="3155" w:type="dxa"/>
          </w:tcPr>
          <w:p w14:paraId="0DBC78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675" w:type="dxa"/>
          </w:tcPr>
          <w:p w14:paraId="125B16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389924.63</w:t>
            </w:r>
          </w:p>
        </w:tc>
        <w:tc>
          <w:tcPr>
            <w:tcW w:w="2675" w:type="dxa"/>
          </w:tcPr>
          <w:p w14:paraId="4B803F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1373879.16</w:t>
            </w:r>
          </w:p>
        </w:tc>
      </w:tr>
      <w:tr w:rsidR="0001068C" w:rsidRPr="006A0433" w14:paraId="642DDF44" w14:textId="77777777" w:rsidTr="00A25BCD">
        <w:trPr>
          <w:trHeight w:val="54"/>
        </w:trPr>
        <w:tc>
          <w:tcPr>
            <w:tcW w:w="3155" w:type="dxa"/>
          </w:tcPr>
          <w:p w14:paraId="0283D7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675" w:type="dxa"/>
          </w:tcPr>
          <w:p w14:paraId="16EB15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389920.52</w:t>
            </w:r>
          </w:p>
        </w:tc>
        <w:tc>
          <w:tcPr>
            <w:tcW w:w="2675" w:type="dxa"/>
          </w:tcPr>
          <w:p w14:paraId="5393B2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1373885.72</w:t>
            </w:r>
          </w:p>
        </w:tc>
      </w:tr>
      <w:tr w:rsidR="0001068C" w:rsidRPr="006A0433" w14:paraId="1AC455B7" w14:textId="77777777" w:rsidTr="00A25BCD">
        <w:trPr>
          <w:trHeight w:val="54"/>
        </w:trPr>
        <w:tc>
          <w:tcPr>
            <w:tcW w:w="3155" w:type="dxa"/>
          </w:tcPr>
          <w:p w14:paraId="4EDB12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675" w:type="dxa"/>
          </w:tcPr>
          <w:p w14:paraId="456F75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389916.33</w:t>
            </w:r>
          </w:p>
        </w:tc>
        <w:tc>
          <w:tcPr>
            <w:tcW w:w="2675" w:type="dxa"/>
          </w:tcPr>
          <w:p w14:paraId="600E2C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1373891.91</w:t>
            </w:r>
          </w:p>
        </w:tc>
      </w:tr>
      <w:tr w:rsidR="0001068C" w:rsidRPr="006A0433" w14:paraId="44F20438" w14:textId="77777777" w:rsidTr="00A25BCD">
        <w:trPr>
          <w:trHeight w:val="54"/>
        </w:trPr>
        <w:tc>
          <w:tcPr>
            <w:tcW w:w="3155" w:type="dxa"/>
          </w:tcPr>
          <w:p w14:paraId="791905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675" w:type="dxa"/>
          </w:tcPr>
          <w:p w14:paraId="4FF021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389886.54</w:t>
            </w:r>
          </w:p>
        </w:tc>
        <w:tc>
          <w:tcPr>
            <w:tcW w:w="2675" w:type="dxa"/>
          </w:tcPr>
          <w:p w14:paraId="4A3095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1373937.76</w:t>
            </w:r>
          </w:p>
        </w:tc>
      </w:tr>
      <w:tr w:rsidR="0001068C" w:rsidRPr="006A0433" w14:paraId="4CCBF9DF" w14:textId="77777777" w:rsidTr="00A25BCD">
        <w:trPr>
          <w:trHeight w:val="54"/>
        </w:trPr>
        <w:tc>
          <w:tcPr>
            <w:tcW w:w="3155" w:type="dxa"/>
          </w:tcPr>
          <w:p w14:paraId="1398B6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675" w:type="dxa"/>
          </w:tcPr>
          <w:p w14:paraId="64997F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389883.38</w:t>
            </w:r>
          </w:p>
        </w:tc>
        <w:tc>
          <w:tcPr>
            <w:tcW w:w="2675" w:type="dxa"/>
          </w:tcPr>
          <w:p w14:paraId="6FBD50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1373952.08</w:t>
            </w:r>
          </w:p>
        </w:tc>
      </w:tr>
      <w:tr w:rsidR="0001068C" w:rsidRPr="006A0433" w14:paraId="1E611FF5" w14:textId="77777777" w:rsidTr="00A25BCD">
        <w:trPr>
          <w:trHeight w:val="54"/>
        </w:trPr>
        <w:tc>
          <w:tcPr>
            <w:tcW w:w="3155" w:type="dxa"/>
          </w:tcPr>
          <w:p w14:paraId="483DCCBC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5 (С1)</w:t>
            </w:r>
          </w:p>
        </w:tc>
        <w:tc>
          <w:tcPr>
            <w:tcW w:w="2675" w:type="dxa"/>
          </w:tcPr>
          <w:p w14:paraId="05E411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977A7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DC8EAEA" w14:textId="77777777" w:rsidTr="00A25BCD">
        <w:trPr>
          <w:trHeight w:val="54"/>
        </w:trPr>
        <w:tc>
          <w:tcPr>
            <w:tcW w:w="3155" w:type="dxa"/>
          </w:tcPr>
          <w:p w14:paraId="0F13C0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675" w:type="dxa"/>
          </w:tcPr>
          <w:p w14:paraId="03D2F8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389956.06</w:t>
            </w:r>
          </w:p>
        </w:tc>
        <w:tc>
          <w:tcPr>
            <w:tcW w:w="2675" w:type="dxa"/>
          </w:tcPr>
          <w:p w14:paraId="4F8A75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1373737.58</w:t>
            </w:r>
          </w:p>
        </w:tc>
      </w:tr>
      <w:tr w:rsidR="0001068C" w:rsidRPr="006A0433" w14:paraId="2949098E" w14:textId="77777777" w:rsidTr="00A25BCD">
        <w:trPr>
          <w:trHeight w:val="54"/>
        </w:trPr>
        <w:tc>
          <w:tcPr>
            <w:tcW w:w="3155" w:type="dxa"/>
          </w:tcPr>
          <w:p w14:paraId="6FE8CB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675" w:type="dxa"/>
          </w:tcPr>
          <w:p w14:paraId="50D6CB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389980.44</w:t>
            </w:r>
          </w:p>
        </w:tc>
        <w:tc>
          <w:tcPr>
            <w:tcW w:w="2675" w:type="dxa"/>
          </w:tcPr>
          <w:p w14:paraId="5B5A10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1373760.46</w:t>
            </w:r>
          </w:p>
        </w:tc>
      </w:tr>
      <w:tr w:rsidR="0001068C" w:rsidRPr="006A0433" w14:paraId="783F2E29" w14:textId="77777777" w:rsidTr="00A25BCD">
        <w:trPr>
          <w:trHeight w:val="54"/>
        </w:trPr>
        <w:tc>
          <w:tcPr>
            <w:tcW w:w="3155" w:type="dxa"/>
          </w:tcPr>
          <w:p w14:paraId="720046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675" w:type="dxa"/>
          </w:tcPr>
          <w:p w14:paraId="0FA92B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390001.10</w:t>
            </w:r>
          </w:p>
        </w:tc>
        <w:tc>
          <w:tcPr>
            <w:tcW w:w="2675" w:type="dxa"/>
          </w:tcPr>
          <w:p w14:paraId="6803E3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1373779.73</w:t>
            </w:r>
          </w:p>
        </w:tc>
      </w:tr>
      <w:tr w:rsidR="0001068C" w:rsidRPr="006A0433" w14:paraId="318393B1" w14:textId="77777777" w:rsidTr="00A25BCD">
        <w:trPr>
          <w:trHeight w:val="54"/>
        </w:trPr>
        <w:tc>
          <w:tcPr>
            <w:tcW w:w="3155" w:type="dxa"/>
          </w:tcPr>
          <w:p w14:paraId="2ADAC2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2675" w:type="dxa"/>
          </w:tcPr>
          <w:p w14:paraId="257689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390002.17</w:t>
            </w:r>
          </w:p>
        </w:tc>
        <w:tc>
          <w:tcPr>
            <w:tcW w:w="2675" w:type="dxa"/>
          </w:tcPr>
          <w:p w14:paraId="4F84B7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1373780.74</w:t>
            </w:r>
          </w:p>
        </w:tc>
      </w:tr>
      <w:tr w:rsidR="0001068C" w:rsidRPr="006A0433" w14:paraId="065E1C60" w14:textId="77777777" w:rsidTr="00A25BCD">
        <w:trPr>
          <w:trHeight w:val="54"/>
        </w:trPr>
        <w:tc>
          <w:tcPr>
            <w:tcW w:w="3155" w:type="dxa"/>
          </w:tcPr>
          <w:p w14:paraId="1FC5A8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675" w:type="dxa"/>
          </w:tcPr>
          <w:p w14:paraId="7CDDD6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390038.60</w:t>
            </w:r>
          </w:p>
        </w:tc>
        <w:tc>
          <w:tcPr>
            <w:tcW w:w="2675" w:type="dxa"/>
          </w:tcPr>
          <w:p w14:paraId="65804E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1373814.60</w:t>
            </w:r>
          </w:p>
        </w:tc>
      </w:tr>
      <w:tr w:rsidR="0001068C" w:rsidRPr="006A0433" w14:paraId="679259CF" w14:textId="77777777" w:rsidTr="00A25BCD">
        <w:trPr>
          <w:trHeight w:val="54"/>
        </w:trPr>
        <w:tc>
          <w:tcPr>
            <w:tcW w:w="3155" w:type="dxa"/>
          </w:tcPr>
          <w:p w14:paraId="637349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75" w:type="dxa"/>
          </w:tcPr>
          <w:p w14:paraId="58CADC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390059.54</w:t>
            </w:r>
          </w:p>
        </w:tc>
        <w:tc>
          <w:tcPr>
            <w:tcW w:w="2675" w:type="dxa"/>
          </w:tcPr>
          <w:p w14:paraId="797DBB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1373834.43</w:t>
            </w:r>
          </w:p>
        </w:tc>
      </w:tr>
      <w:tr w:rsidR="0001068C" w:rsidRPr="006A0433" w14:paraId="5CC2ECBC" w14:textId="77777777" w:rsidTr="00A25BCD">
        <w:trPr>
          <w:trHeight w:val="54"/>
        </w:trPr>
        <w:tc>
          <w:tcPr>
            <w:tcW w:w="3155" w:type="dxa"/>
          </w:tcPr>
          <w:p w14:paraId="748C3E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75" w:type="dxa"/>
          </w:tcPr>
          <w:p w14:paraId="435322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390074.63</w:t>
            </w:r>
          </w:p>
        </w:tc>
        <w:tc>
          <w:tcPr>
            <w:tcW w:w="2675" w:type="dxa"/>
          </w:tcPr>
          <w:p w14:paraId="67665B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1373848.72</w:t>
            </w:r>
          </w:p>
        </w:tc>
      </w:tr>
      <w:tr w:rsidR="0001068C" w:rsidRPr="006A0433" w14:paraId="161D52F8" w14:textId="77777777" w:rsidTr="00A25BCD">
        <w:trPr>
          <w:trHeight w:val="54"/>
        </w:trPr>
        <w:tc>
          <w:tcPr>
            <w:tcW w:w="3155" w:type="dxa"/>
          </w:tcPr>
          <w:p w14:paraId="3D00C9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675" w:type="dxa"/>
          </w:tcPr>
          <w:p w14:paraId="6249BD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390080.96</w:t>
            </w:r>
          </w:p>
        </w:tc>
        <w:tc>
          <w:tcPr>
            <w:tcW w:w="2675" w:type="dxa"/>
          </w:tcPr>
          <w:p w14:paraId="41EC02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1373854.15</w:t>
            </w:r>
          </w:p>
        </w:tc>
      </w:tr>
      <w:tr w:rsidR="0001068C" w:rsidRPr="006A0433" w14:paraId="2BA7CD6F" w14:textId="77777777" w:rsidTr="00A25BCD">
        <w:trPr>
          <w:trHeight w:val="54"/>
        </w:trPr>
        <w:tc>
          <w:tcPr>
            <w:tcW w:w="3155" w:type="dxa"/>
          </w:tcPr>
          <w:p w14:paraId="7E04B1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675" w:type="dxa"/>
          </w:tcPr>
          <w:p w14:paraId="152A0B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390082.92</w:t>
            </w:r>
          </w:p>
        </w:tc>
        <w:tc>
          <w:tcPr>
            <w:tcW w:w="2675" w:type="dxa"/>
          </w:tcPr>
          <w:p w14:paraId="0915FD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1373856.25</w:t>
            </w:r>
          </w:p>
        </w:tc>
      </w:tr>
      <w:tr w:rsidR="0001068C" w:rsidRPr="006A0433" w14:paraId="417B31D9" w14:textId="77777777" w:rsidTr="00A25BCD">
        <w:trPr>
          <w:trHeight w:val="54"/>
        </w:trPr>
        <w:tc>
          <w:tcPr>
            <w:tcW w:w="3155" w:type="dxa"/>
          </w:tcPr>
          <w:p w14:paraId="5F80F3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675" w:type="dxa"/>
          </w:tcPr>
          <w:p w14:paraId="711660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390118.94</w:t>
            </w:r>
          </w:p>
        </w:tc>
        <w:tc>
          <w:tcPr>
            <w:tcW w:w="2675" w:type="dxa"/>
          </w:tcPr>
          <w:p w14:paraId="02779A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1373894.75</w:t>
            </w:r>
          </w:p>
        </w:tc>
      </w:tr>
      <w:tr w:rsidR="0001068C" w:rsidRPr="006A0433" w14:paraId="4823EB0A" w14:textId="77777777" w:rsidTr="00A25BCD">
        <w:trPr>
          <w:trHeight w:val="54"/>
        </w:trPr>
        <w:tc>
          <w:tcPr>
            <w:tcW w:w="3155" w:type="dxa"/>
          </w:tcPr>
          <w:p w14:paraId="2E3417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675" w:type="dxa"/>
          </w:tcPr>
          <w:p w14:paraId="1F6B91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390121.82</w:t>
            </w:r>
          </w:p>
        </w:tc>
        <w:tc>
          <w:tcPr>
            <w:tcW w:w="2675" w:type="dxa"/>
          </w:tcPr>
          <w:p w14:paraId="7CB85F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1373898.48</w:t>
            </w:r>
          </w:p>
        </w:tc>
      </w:tr>
      <w:tr w:rsidR="0001068C" w:rsidRPr="006A0433" w14:paraId="34757E55" w14:textId="77777777" w:rsidTr="00A25BCD">
        <w:trPr>
          <w:trHeight w:val="54"/>
        </w:trPr>
        <w:tc>
          <w:tcPr>
            <w:tcW w:w="3155" w:type="dxa"/>
          </w:tcPr>
          <w:p w14:paraId="24FCAC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675" w:type="dxa"/>
          </w:tcPr>
          <w:p w14:paraId="0C7D5F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390127.30</w:t>
            </w:r>
          </w:p>
        </w:tc>
        <w:tc>
          <w:tcPr>
            <w:tcW w:w="2675" w:type="dxa"/>
          </w:tcPr>
          <w:p w14:paraId="40D131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1373899.08</w:t>
            </w:r>
          </w:p>
        </w:tc>
      </w:tr>
      <w:tr w:rsidR="0001068C" w:rsidRPr="006A0433" w14:paraId="3F8B4654" w14:textId="77777777" w:rsidTr="00A25BCD">
        <w:trPr>
          <w:trHeight w:val="54"/>
        </w:trPr>
        <w:tc>
          <w:tcPr>
            <w:tcW w:w="3155" w:type="dxa"/>
          </w:tcPr>
          <w:p w14:paraId="1A7C5A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675" w:type="dxa"/>
          </w:tcPr>
          <w:p w14:paraId="2FB8D3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390153.17</w:t>
            </w:r>
          </w:p>
        </w:tc>
        <w:tc>
          <w:tcPr>
            <w:tcW w:w="2675" w:type="dxa"/>
          </w:tcPr>
          <w:p w14:paraId="609B43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1373926.82</w:t>
            </w:r>
          </w:p>
        </w:tc>
      </w:tr>
      <w:tr w:rsidR="0001068C" w:rsidRPr="006A0433" w14:paraId="31485A59" w14:textId="77777777" w:rsidTr="00A25BCD">
        <w:trPr>
          <w:trHeight w:val="54"/>
        </w:trPr>
        <w:tc>
          <w:tcPr>
            <w:tcW w:w="3155" w:type="dxa"/>
          </w:tcPr>
          <w:p w14:paraId="5D15D8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75" w:type="dxa"/>
          </w:tcPr>
          <w:p w14:paraId="2A0EA5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390154.93</w:t>
            </w:r>
          </w:p>
        </w:tc>
        <w:tc>
          <w:tcPr>
            <w:tcW w:w="2675" w:type="dxa"/>
          </w:tcPr>
          <w:p w14:paraId="0EF392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1373929.24</w:t>
            </w:r>
          </w:p>
        </w:tc>
      </w:tr>
      <w:tr w:rsidR="0001068C" w:rsidRPr="006A0433" w14:paraId="5BB4C254" w14:textId="77777777" w:rsidTr="00A25BCD">
        <w:trPr>
          <w:trHeight w:val="54"/>
        </w:trPr>
        <w:tc>
          <w:tcPr>
            <w:tcW w:w="3155" w:type="dxa"/>
          </w:tcPr>
          <w:p w14:paraId="3FBEC8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675" w:type="dxa"/>
          </w:tcPr>
          <w:p w14:paraId="1531AF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390169.06</w:t>
            </w:r>
          </w:p>
        </w:tc>
        <w:tc>
          <w:tcPr>
            <w:tcW w:w="2675" w:type="dxa"/>
          </w:tcPr>
          <w:p w14:paraId="2E17A2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1373927.50</w:t>
            </w:r>
          </w:p>
        </w:tc>
      </w:tr>
      <w:tr w:rsidR="0001068C" w:rsidRPr="006A0433" w14:paraId="19D158EE" w14:textId="77777777" w:rsidTr="00A25BCD">
        <w:trPr>
          <w:trHeight w:val="54"/>
        </w:trPr>
        <w:tc>
          <w:tcPr>
            <w:tcW w:w="3155" w:type="dxa"/>
          </w:tcPr>
          <w:p w14:paraId="408FFC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675" w:type="dxa"/>
          </w:tcPr>
          <w:p w14:paraId="6EDBD7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390196.10</w:t>
            </w:r>
          </w:p>
        </w:tc>
        <w:tc>
          <w:tcPr>
            <w:tcW w:w="2675" w:type="dxa"/>
          </w:tcPr>
          <w:p w14:paraId="02DAAA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1373919.16</w:t>
            </w:r>
          </w:p>
        </w:tc>
      </w:tr>
      <w:tr w:rsidR="0001068C" w:rsidRPr="006A0433" w14:paraId="1F9320EA" w14:textId="77777777" w:rsidTr="00A25BCD">
        <w:trPr>
          <w:trHeight w:val="54"/>
        </w:trPr>
        <w:tc>
          <w:tcPr>
            <w:tcW w:w="3155" w:type="dxa"/>
          </w:tcPr>
          <w:p w14:paraId="0F4D65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675" w:type="dxa"/>
          </w:tcPr>
          <w:p w14:paraId="274B05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390214.84</w:t>
            </w:r>
          </w:p>
        </w:tc>
        <w:tc>
          <w:tcPr>
            <w:tcW w:w="2675" w:type="dxa"/>
          </w:tcPr>
          <w:p w14:paraId="0417C9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1373905.05</w:t>
            </w:r>
          </w:p>
        </w:tc>
      </w:tr>
      <w:tr w:rsidR="0001068C" w:rsidRPr="006A0433" w14:paraId="6EBA9A21" w14:textId="77777777" w:rsidTr="00A25BCD">
        <w:trPr>
          <w:trHeight w:val="54"/>
        </w:trPr>
        <w:tc>
          <w:tcPr>
            <w:tcW w:w="3155" w:type="dxa"/>
          </w:tcPr>
          <w:p w14:paraId="6A6267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75" w:type="dxa"/>
          </w:tcPr>
          <w:p w14:paraId="5C28B5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390211.72</w:t>
            </w:r>
          </w:p>
        </w:tc>
        <w:tc>
          <w:tcPr>
            <w:tcW w:w="2675" w:type="dxa"/>
          </w:tcPr>
          <w:p w14:paraId="20C989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1373900.23</w:t>
            </w:r>
          </w:p>
        </w:tc>
      </w:tr>
      <w:tr w:rsidR="0001068C" w:rsidRPr="006A0433" w14:paraId="33BE1E65" w14:textId="77777777" w:rsidTr="00A25BCD">
        <w:trPr>
          <w:trHeight w:val="54"/>
        </w:trPr>
        <w:tc>
          <w:tcPr>
            <w:tcW w:w="3155" w:type="dxa"/>
          </w:tcPr>
          <w:p w14:paraId="07B7E2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675" w:type="dxa"/>
          </w:tcPr>
          <w:p w14:paraId="348080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390211.70</w:t>
            </w:r>
          </w:p>
        </w:tc>
        <w:tc>
          <w:tcPr>
            <w:tcW w:w="2675" w:type="dxa"/>
          </w:tcPr>
          <w:p w14:paraId="40C07E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1373892.44</w:t>
            </w:r>
          </w:p>
        </w:tc>
      </w:tr>
      <w:tr w:rsidR="0001068C" w:rsidRPr="006A0433" w14:paraId="4ACC4244" w14:textId="77777777" w:rsidTr="00A25BCD">
        <w:trPr>
          <w:trHeight w:val="54"/>
        </w:trPr>
        <w:tc>
          <w:tcPr>
            <w:tcW w:w="3155" w:type="dxa"/>
          </w:tcPr>
          <w:p w14:paraId="1FA0CE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675" w:type="dxa"/>
          </w:tcPr>
          <w:p w14:paraId="771FCF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390208.46</w:t>
            </w:r>
          </w:p>
        </w:tc>
        <w:tc>
          <w:tcPr>
            <w:tcW w:w="2675" w:type="dxa"/>
          </w:tcPr>
          <w:p w14:paraId="1A6C60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1373882.48</w:t>
            </w:r>
          </w:p>
        </w:tc>
      </w:tr>
      <w:tr w:rsidR="0001068C" w:rsidRPr="006A0433" w14:paraId="67F30ED4" w14:textId="77777777" w:rsidTr="00A25BCD">
        <w:trPr>
          <w:trHeight w:val="54"/>
        </w:trPr>
        <w:tc>
          <w:tcPr>
            <w:tcW w:w="3155" w:type="dxa"/>
          </w:tcPr>
          <w:p w14:paraId="191717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675" w:type="dxa"/>
          </w:tcPr>
          <w:p w14:paraId="25FE98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390211.41</w:t>
            </w:r>
          </w:p>
        </w:tc>
        <w:tc>
          <w:tcPr>
            <w:tcW w:w="2675" w:type="dxa"/>
          </w:tcPr>
          <w:p w14:paraId="3333DE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1373867.63</w:t>
            </w:r>
          </w:p>
        </w:tc>
      </w:tr>
      <w:tr w:rsidR="0001068C" w:rsidRPr="006A0433" w14:paraId="7C9944C2" w14:textId="77777777" w:rsidTr="00A25BCD">
        <w:trPr>
          <w:trHeight w:val="54"/>
        </w:trPr>
        <w:tc>
          <w:tcPr>
            <w:tcW w:w="3155" w:type="dxa"/>
          </w:tcPr>
          <w:p w14:paraId="728CD5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675" w:type="dxa"/>
          </w:tcPr>
          <w:p w14:paraId="1FF0EE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390212.78</w:t>
            </w:r>
          </w:p>
        </w:tc>
        <w:tc>
          <w:tcPr>
            <w:tcW w:w="2675" w:type="dxa"/>
          </w:tcPr>
          <w:p w14:paraId="78F8D1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1373850.01</w:t>
            </w:r>
          </w:p>
        </w:tc>
      </w:tr>
      <w:tr w:rsidR="0001068C" w:rsidRPr="006A0433" w14:paraId="1A58CE90" w14:textId="77777777" w:rsidTr="00A25BCD">
        <w:trPr>
          <w:trHeight w:val="54"/>
        </w:trPr>
        <w:tc>
          <w:tcPr>
            <w:tcW w:w="3155" w:type="dxa"/>
          </w:tcPr>
          <w:p w14:paraId="1EEFCF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675" w:type="dxa"/>
          </w:tcPr>
          <w:p w14:paraId="70F343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390210.40</w:t>
            </w:r>
          </w:p>
        </w:tc>
        <w:tc>
          <w:tcPr>
            <w:tcW w:w="2675" w:type="dxa"/>
          </w:tcPr>
          <w:p w14:paraId="3F82DC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1373838.81</w:t>
            </w:r>
          </w:p>
        </w:tc>
      </w:tr>
      <w:tr w:rsidR="0001068C" w:rsidRPr="006A0433" w14:paraId="225BF5A8" w14:textId="77777777" w:rsidTr="00A25BCD">
        <w:trPr>
          <w:trHeight w:val="54"/>
        </w:trPr>
        <w:tc>
          <w:tcPr>
            <w:tcW w:w="3155" w:type="dxa"/>
          </w:tcPr>
          <w:p w14:paraId="5BF92B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675" w:type="dxa"/>
          </w:tcPr>
          <w:p w14:paraId="0106A8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390205.20</w:t>
            </w:r>
          </w:p>
        </w:tc>
        <w:tc>
          <w:tcPr>
            <w:tcW w:w="2675" w:type="dxa"/>
          </w:tcPr>
          <w:p w14:paraId="7776C4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1373826.25</w:t>
            </w:r>
          </w:p>
        </w:tc>
      </w:tr>
      <w:tr w:rsidR="0001068C" w:rsidRPr="006A0433" w14:paraId="2BFA2156" w14:textId="77777777" w:rsidTr="00A25BCD">
        <w:trPr>
          <w:trHeight w:val="54"/>
        </w:trPr>
        <w:tc>
          <w:tcPr>
            <w:tcW w:w="3155" w:type="dxa"/>
          </w:tcPr>
          <w:p w14:paraId="3CEBE6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75" w:type="dxa"/>
          </w:tcPr>
          <w:p w14:paraId="410040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390202.01</w:t>
            </w:r>
          </w:p>
        </w:tc>
        <w:tc>
          <w:tcPr>
            <w:tcW w:w="2675" w:type="dxa"/>
          </w:tcPr>
          <w:p w14:paraId="41C48A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1373821.58</w:t>
            </w:r>
          </w:p>
        </w:tc>
      </w:tr>
      <w:tr w:rsidR="0001068C" w:rsidRPr="006A0433" w14:paraId="3D2A13B0" w14:textId="77777777" w:rsidTr="00A25BCD">
        <w:trPr>
          <w:trHeight w:val="54"/>
        </w:trPr>
        <w:tc>
          <w:tcPr>
            <w:tcW w:w="3155" w:type="dxa"/>
          </w:tcPr>
          <w:p w14:paraId="35DD9B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675" w:type="dxa"/>
          </w:tcPr>
          <w:p w14:paraId="11A97D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390202.91</w:t>
            </w:r>
          </w:p>
        </w:tc>
        <w:tc>
          <w:tcPr>
            <w:tcW w:w="2675" w:type="dxa"/>
          </w:tcPr>
          <w:p w14:paraId="2E4C38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1373817.08</w:t>
            </w:r>
          </w:p>
        </w:tc>
      </w:tr>
      <w:tr w:rsidR="0001068C" w:rsidRPr="006A0433" w14:paraId="0E30AD5A" w14:textId="77777777" w:rsidTr="00A25BCD">
        <w:trPr>
          <w:trHeight w:val="54"/>
        </w:trPr>
        <w:tc>
          <w:tcPr>
            <w:tcW w:w="3155" w:type="dxa"/>
          </w:tcPr>
          <w:p w14:paraId="12421D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75" w:type="dxa"/>
          </w:tcPr>
          <w:p w14:paraId="0D608A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390198.76</w:t>
            </w:r>
          </w:p>
        </w:tc>
        <w:tc>
          <w:tcPr>
            <w:tcW w:w="2675" w:type="dxa"/>
          </w:tcPr>
          <w:p w14:paraId="4BAB85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1373808.89</w:t>
            </w:r>
          </w:p>
        </w:tc>
      </w:tr>
      <w:tr w:rsidR="0001068C" w:rsidRPr="006A0433" w14:paraId="5AEA80A6" w14:textId="77777777" w:rsidTr="00A25BCD">
        <w:trPr>
          <w:trHeight w:val="54"/>
        </w:trPr>
        <w:tc>
          <w:tcPr>
            <w:tcW w:w="3155" w:type="dxa"/>
          </w:tcPr>
          <w:p w14:paraId="7C7711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675" w:type="dxa"/>
          </w:tcPr>
          <w:p w14:paraId="7EEF5F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390192.50</w:t>
            </w:r>
          </w:p>
        </w:tc>
        <w:tc>
          <w:tcPr>
            <w:tcW w:w="2675" w:type="dxa"/>
          </w:tcPr>
          <w:p w14:paraId="403F63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1373792.88</w:t>
            </w:r>
          </w:p>
        </w:tc>
      </w:tr>
      <w:tr w:rsidR="0001068C" w:rsidRPr="006A0433" w14:paraId="61273A7D" w14:textId="77777777" w:rsidTr="00A25BCD">
        <w:trPr>
          <w:trHeight w:val="54"/>
        </w:trPr>
        <w:tc>
          <w:tcPr>
            <w:tcW w:w="3155" w:type="dxa"/>
          </w:tcPr>
          <w:p w14:paraId="715647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675" w:type="dxa"/>
          </w:tcPr>
          <w:p w14:paraId="1603F7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390162.13</w:t>
            </w:r>
          </w:p>
        </w:tc>
        <w:tc>
          <w:tcPr>
            <w:tcW w:w="2675" w:type="dxa"/>
          </w:tcPr>
          <w:p w14:paraId="314C8F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1373775.12</w:t>
            </w:r>
          </w:p>
        </w:tc>
      </w:tr>
      <w:tr w:rsidR="0001068C" w:rsidRPr="006A0433" w14:paraId="05D08996" w14:textId="77777777" w:rsidTr="00A25BCD">
        <w:trPr>
          <w:trHeight w:val="54"/>
        </w:trPr>
        <w:tc>
          <w:tcPr>
            <w:tcW w:w="3155" w:type="dxa"/>
          </w:tcPr>
          <w:p w14:paraId="38FBAA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675" w:type="dxa"/>
          </w:tcPr>
          <w:p w14:paraId="29D60D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390158.90</w:t>
            </w:r>
          </w:p>
        </w:tc>
        <w:tc>
          <w:tcPr>
            <w:tcW w:w="2675" w:type="dxa"/>
          </w:tcPr>
          <w:p w14:paraId="13D8F8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1373771.57</w:t>
            </w:r>
          </w:p>
        </w:tc>
      </w:tr>
      <w:tr w:rsidR="0001068C" w:rsidRPr="006A0433" w14:paraId="2222120B" w14:textId="77777777" w:rsidTr="00A25BCD">
        <w:trPr>
          <w:trHeight w:val="54"/>
        </w:trPr>
        <w:tc>
          <w:tcPr>
            <w:tcW w:w="3155" w:type="dxa"/>
          </w:tcPr>
          <w:p w14:paraId="2C3AFB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675" w:type="dxa"/>
          </w:tcPr>
          <w:p w14:paraId="6DD556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390130.94</w:t>
            </w:r>
          </w:p>
        </w:tc>
        <w:tc>
          <w:tcPr>
            <w:tcW w:w="2675" w:type="dxa"/>
          </w:tcPr>
          <w:p w14:paraId="2C6E64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1373740.86</w:t>
            </w:r>
          </w:p>
        </w:tc>
      </w:tr>
      <w:tr w:rsidR="0001068C" w:rsidRPr="006A0433" w14:paraId="697BD659" w14:textId="77777777" w:rsidTr="00A25BCD">
        <w:trPr>
          <w:trHeight w:val="54"/>
        </w:trPr>
        <w:tc>
          <w:tcPr>
            <w:tcW w:w="3155" w:type="dxa"/>
          </w:tcPr>
          <w:p w14:paraId="101AE9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675" w:type="dxa"/>
          </w:tcPr>
          <w:p w14:paraId="7389BF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390126.65</w:t>
            </w:r>
          </w:p>
        </w:tc>
        <w:tc>
          <w:tcPr>
            <w:tcW w:w="2675" w:type="dxa"/>
          </w:tcPr>
          <w:p w14:paraId="0689A4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1373727.56</w:t>
            </w:r>
          </w:p>
        </w:tc>
      </w:tr>
      <w:tr w:rsidR="0001068C" w:rsidRPr="006A0433" w14:paraId="0F4D4689" w14:textId="77777777" w:rsidTr="00A25BCD">
        <w:trPr>
          <w:trHeight w:val="54"/>
        </w:trPr>
        <w:tc>
          <w:tcPr>
            <w:tcW w:w="3155" w:type="dxa"/>
          </w:tcPr>
          <w:p w14:paraId="4EDAF5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675" w:type="dxa"/>
          </w:tcPr>
          <w:p w14:paraId="410C72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390120.15</w:t>
            </w:r>
          </w:p>
        </w:tc>
        <w:tc>
          <w:tcPr>
            <w:tcW w:w="2675" w:type="dxa"/>
          </w:tcPr>
          <w:p w14:paraId="159EFC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1373717.16</w:t>
            </w:r>
          </w:p>
        </w:tc>
      </w:tr>
      <w:tr w:rsidR="0001068C" w:rsidRPr="006A0433" w14:paraId="0A752A68" w14:textId="77777777" w:rsidTr="00A25BCD">
        <w:trPr>
          <w:trHeight w:val="54"/>
        </w:trPr>
        <w:tc>
          <w:tcPr>
            <w:tcW w:w="3155" w:type="dxa"/>
          </w:tcPr>
          <w:p w14:paraId="2297BE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675" w:type="dxa"/>
          </w:tcPr>
          <w:p w14:paraId="3266A3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390126.27</w:t>
            </w:r>
          </w:p>
        </w:tc>
        <w:tc>
          <w:tcPr>
            <w:tcW w:w="2675" w:type="dxa"/>
          </w:tcPr>
          <w:p w14:paraId="269A59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1373711.27</w:t>
            </w:r>
          </w:p>
        </w:tc>
      </w:tr>
      <w:tr w:rsidR="0001068C" w:rsidRPr="006A0433" w14:paraId="0230F620" w14:textId="77777777" w:rsidTr="00A25BCD">
        <w:trPr>
          <w:trHeight w:val="54"/>
        </w:trPr>
        <w:tc>
          <w:tcPr>
            <w:tcW w:w="3155" w:type="dxa"/>
          </w:tcPr>
          <w:p w14:paraId="4BE88C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</w:t>
            </w:r>
          </w:p>
        </w:tc>
        <w:tc>
          <w:tcPr>
            <w:tcW w:w="2675" w:type="dxa"/>
          </w:tcPr>
          <w:p w14:paraId="3352D3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390119.69</w:t>
            </w:r>
          </w:p>
        </w:tc>
        <w:tc>
          <w:tcPr>
            <w:tcW w:w="2675" w:type="dxa"/>
          </w:tcPr>
          <w:p w14:paraId="0B7E2A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1373705.29</w:t>
            </w:r>
          </w:p>
        </w:tc>
      </w:tr>
      <w:tr w:rsidR="0001068C" w:rsidRPr="006A0433" w14:paraId="471BDE59" w14:textId="77777777" w:rsidTr="00A25BCD">
        <w:trPr>
          <w:trHeight w:val="54"/>
        </w:trPr>
        <w:tc>
          <w:tcPr>
            <w:tcW w:w="3155" w:type="dxa"/>
          </w:tcPr>
          <w:p w14:paraId="2B5ECE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675" w:type="dxa"/>
          </w:tcPr>
          <w:p w14:paraId="6F2A39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390115.07</w:t>
            </w:r>
          </w:p>
        </w:tc>
        <w:tc>
          <w:tcPr>
            <w:tcW w:w="2675" w:type="dxa"/>
          </w:tcPr>
          <w:p w14:paraId="41DC9A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1373709.91</w:t>
            </w:r>
          </w:p>
        </w:tc>
      </w:tr>
      <w:tr w:rsidR="0001068C" w:rsidRPr="006A0433" w14:paraId="28650C07" w14:textId="77777777" w:rsidTr="00A25BCD">
        <w:trPr>
          <w:trHeight w:val="54"/>
        </w:trPr>
        <w:tc>
          <w:tcPr>
            <w:tcW w:w="3155" w:type="dxa"/>
          </w:tcPr>
          <w:p w14:paraId="132DC5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675" w:type="dxa"/>
          </w:tcPr>
          <w:p w14:paraId="5DEBE5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390113.91</w:t>
            </w:r>
          </w:p>
        </w:tc>
        <w:tc>
          <w:tcPr>
            <w:tcW w:w="2675" w:type="dxa"/>
          </w:tcPr>
          <w:p w14:paraId="3DC778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1373706.21</w:t>
            </w:r>
          </w:p>
        </w:tc>
      </w:tr>
      <w:tr w:rsidR="0001068C" w:rsidRPr="006A0433" w14:paraId="0EC4A3A1" w14:textId="77777777" w:rsidTr="00A25BCD">
        <w:trPr>
          <w:trHeight w:val="54"/>
        </w:trPr>
        <w:tc>
          <w:tcPr>
            <w:tcW w:w="3155" w:type="dxa"/>
          </w:tcPr>
          <w:p w14:paraId="478B35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75" w:type="dxa"/>
          </w:tcPr>
          <w:p w14:paraId="4281B2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390111.04</w:t>
            </w:r>
          </w:p>
        </w:tc>
        <w:tc>
          <w:tcPr>
            <w:tcW w:w="2675" w:type="dxa"/>
          </w:tcPr>
          <w:p w14:paraId="049CCF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1373699.07</w:t>
            </w:r>
          </w:p>
        </w:tc>
      </w:tr>
      <w:tr w:rsidR="0001068C" w:rsidRPr="006A0433" w14:paraId="2F024E0F" w14:textId="77777777" w:rsidTr="00A25BCD">
        <w:trPr>
          <w:trHeight w:val="54"/>
        </w:trPr>
        <w:tc>
          <w:tcPr>
            <w:tcW w:w="3155" w:type="dxa"/>
          </w:tcPr>
          <w:p w14:paraId="28C606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675" w:type="dxa"/>
          </w:tcPr>
          <w:p w14:paraId="4FF01F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390108.32</w:t>
            </w:r>
          </w:p>
        </w:tc>
        <w:tc>
          <w:tcPr>
            <w:tcW w:w="2675" w:type="dxa"/>
          </w:tcPr>
          <w:p w14:paraId="49ED48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1373694.50</w:t>
            </w:r>
          </w:p>
        </w:tc>
      </w:tr>
      <w:tr w:rsidR="0001068C" w:rsidRPr="006A0433" w14:paraId="7755185B" w14:textId="77777777" w:rsidTr="00A25BCD">
        <w:trPr>
          <w:trHeight w:val="54"/>
        </w:trPr>
        <w:tc>
          <w:tcPr>
            <w:tcW w:w="3155" w:type="dxa"/>
          </w:tcPr>
          <w:p w14:paraId="067951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675" w:type="dxa"/>
          </w:tcPr>
          <w:p w14:paraId="77458E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390104.52</w:t>
            </w:r>
          </w:p>
        </w:tc>
        <w:tc>
          <w:tcPr>
            <w:tcW w:w="2675" w:type="dxa"/>
          </w:tcPr>
          <w:p w14:paraId="427400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1373688.12</w:t>
            </w:r>
          </w:p>
        </w:tc>
      </w:tr>
      <w:tr w:rsidR="0001068C" w:rsidRPr="006A0433" w14:paraId="7BBA8179" w14:textId="77777777" w:rsidTr="00A25BCD">
        <w:trPr>
          <w:trHeight w:val="54"/>
        </w:trPr>
        <w:tc>
          <w:tcPr>
            <w:tcW w:w="3155" w:type="dxa"/>
          </w:tcPr>
          <w:p w14:paraId="169450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675" w:type="dxa"/>
          </w:tcPr>
          <w:p w14:paraId="52D19E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390098.91</w:t>
            </w:r>
          </w:p>
        </w:tc>
        <w:tc>
          <w:tcPr>
            <w:tcW w:w="2675" w:type="dxa"/>
          </w:tcPr>
          <w:p w14:paraId="4EB7C9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1373681.99</w:t>
            </w:r>
          </w:p>
        </w:tc>
      </w:tr>
      <w:tr w:rsidR="0001068C" w:rsidRPr="006A0433" w14:paraId="1ECF31AC" w14:textId="77777777" w:rsidTr="00A25BCD">
        <w:trPr>
          <w:trHeight w:val="54"/>
        </w:trPr>
        <w:tc>
          <w:tcPr>
            <w:tcW w:w="3155" w:type="dxa"/>
          </w:tcPr>
          <w:p w14:paraId="3D060B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675" w:type="dxa"/>
          </w:tcPr>
          <w:p w14:paraId="2C0063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390092.48</w:t>
            </w:r>
          </w:p>
        </w:tc>
        <w:tc>
          <w:tcPr>
            <w:tcW w:w="2675" w:type="dxa"/>
          </w:tcPr>
          <w:p w14:paraId="25FE10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1373676.83</w:t>
            </w:r>
          </w:p>
        </w:tc>
      </w:tr>
      <w:tr w:rsidR="0001068C" w:rsidRPr="006A0433" w14:paraId="6804EAC5" w14:textId="77777777" w:rsidTr="00A25BCD">
        <w:trPr>
          <w:trHeight w:val="54"/>
        </w:trPr>
        <w:tc>
          <w:tcPr>
            <w:tcW w:w="3155" w:type="dxa"/>
          </w:tcPr>
          <w:p w14:paraId="0DB14B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675" w:type="dxa"/>
          </w:tcPr>
          <w:p w14:paraId="65AB75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390078.93</w:t>
            </w:r>
          </w:p>
        </w:tc>
        <w:tc>
          <w:tcPr>
            <w:tcW w:w="2675" w:type="dxa"/>
          </w:tcPr>
          <w:p w14:paraId="7DBA1D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1373667.23</w:t>
            </w:r>
          </w:p>
        </w:tc>
      </w:tr>
      <w:tr w:rsidR="0001068C" w:rsidRPr="006A0433" w14:paraId="75696E18" w14:textId="77777777" w:rsidTr="00A25BCD">
        <w:trPr>
          <w:trHeight w:val="54"/>
        </w:trPr>
        <w:tc>
          <w:tcPr>
            <w:tcW w:w="3155" w:type="dxa"/>
          </w:tcPr>
          <w:p w14:paraId="1FAF89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75" w:type="dxa"/>
          </w:tcPr>
          <w:p w14:paraId="2C2C1F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390072.05</w:t>
            </w:r>
          </w:p>
        </w:tc>
        <w:tc>
          <w:tcPr>
            <w:tcW w:w="2675" w:type="dxa"/>
          </w:tcPr>
          <w:p w14:paraId="33D109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1373663.84</w:t>
            </w:r>
          </w:p>
        </w:tc>
      </w:tr>
      <w:tr w:rsidR="0001068C" w:rsidRPr="006A0433" w14:paraId="431CAE13" w14:textId="77777777" w:rsidTr="00A25BCD">
        <w:trPr>
          <w:trHeight w:val="54"/>
        </w:trPr>
        <w:tc>
          <w:tcPr>
            <w:tcW w:w="3155" w:type="dxa"/>
          </w:tcPr>
          <w:p w14:paraId="68B18E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675" w:type="dxa"/>
          </w:tcPr>
          <w:p w14:paraId="7EA806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390066.14</w:t>
            </w:r>
          </w:p>
        </w:tc>
        <w:tc>
          <w:tcPr>
            <w:tcW w:w="2675" w:type="dxa"/>
          </w:tcPr>
          <w:p w14:paraId="0F18BD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1373660.93</w:t>
            </w:r>
          </w:p>
        </w:tc>
      </w:tr>
      <w:tr w:rsidR="0001068C" w:rsidRPr="006A0433" w14:paraId="0A13B9B1" w14:textId="77777777" w:rsidTr="00A25BCD">
        <w:trPr>
          <w:trHeight w:val="54"/>
        </w:trPr>
        <w:tc>
          <w:tcPr>
            <w:tcW w:w="3155" w:type="dxa"/>
          </w:tcPr>
          <w:p w14:paraId="3E4ED7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675" w:type="dxa"/>
          </w:tcPr>
          <w:p w14:paraId="71BCCF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390061.51</w:t>
            </w:r>
          </w:p>
        </w:tc>
        <w:tc>
          <w:tcPr>
            <w:tcW w:w="2675" w:type="dxa"/>
          </w:tcPr>
          <w:p w14:paraId="737C7E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1373656.44</w:t>
            </w:r>
          </w:p>
        </w:tc>
      </w:tr>
      <w:tr w:rsidR="0001068C" w:rsidRPr="006A0433" w14:paraId="27C13B80" w14:textId="77777777" w:rsidTr="00A25BCD">
        <w:trPr>
          <w:trHeight w:val="54"/>
        </w:trPr>
        <w:tc>
          <w:tcPr>
            <w:tcW w:w="3155" w:type="dxa"/>
          </w:tcPr>
          <w:p w14:paraId="31C779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675" w:type="dxa"/>
          </w:tcPr>
          <w:p w14:paraId="4C9B06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390052.07</w:t>
            </w:r>
          </w:p>
        </w:tc>
        <w:tc>
          <w:tcPr>
            <w:tcW w:w="2675" w:type="dxa"/>
          </w:tcPr>
          <w:p w14:paraId="7261A9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1373652.99</w:t>
            </w:r>
          </w:p>
        </w:tc>
      </w:tr>
      <w:tr w:rsidR="0001068C" w:rsidRPr="006A0433" w14:paraId="220BA55A" w14:textId="77777777" w:rsidTr="00A25BCD">
        <w:trPr>
          <w:trHeight w:val="54"/>
        </w:trPr>
        <w:tc>
          <w:tcPr>
            <w:tcW w:w="3155" w:type="dxa"/>
          </w:tcPr>
          <w:p w14:paraId="3B1452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675" w:type="dxa"/>
          </w:tcPr>
          <w:p w14:paraId="15B855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390046.00</w:t>
            </w:r>
          </w:p>
        </w:tc>
        <w:tc>
          <w:tcPr>
            <w:tcW w:w="2675" w:type="dxa"/>
          </w:tcPr>
          <w:p w14:paraId="5BB0A0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1373652.94</w:t>
            </w:r>
          </w:p>
        </w:tc>
      </w:tr>
      <w:tr w:rsidR="0001068C" w:rsidRPr="006A0433" w14:paraId="08102E12" w14:textId="77777777" w:rsidTr="00A25BCD">
        <w:trPr>
          <w:trHeight w:val="54"/>
        </w:trPr>
        <w:tc>
          <w:tcPr>
            <w:tcW w:w="3155" w:type="dxa"/>
          </w:tcPr>
          <w:p w14:paraId="33D331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675" w:type="dxa"/>
          </w:tcPr>
          <w:p w14:paraId="4824CA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390028.96</w:t>
            </w:r>
          </w:p>
        </w:tc>
        <w:tc>
          <w:tcPr>
            <w:tcW w:w="2675" w:type="dxa"/>
          </w:tcPr>
          <w:p w14:paraId="466E14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1373668.11</w:t>
            </w:r>
          </w:p>
        </w:tc>
      </w:tr>
      <w:tr w:rsidR="0001068C" w:rsidRPr="006A0433" w14:paraId="64FCD4D6" w14:textId="77777777" w:rsidTr="00A25BCD">
        <w:trPr>
          <w:trHeight w:val="54"/>
        </w:trPr>
        <w:tc>
          <w:tcPr>
            <w:tcW w:w="3155" w:type="dxa"/>
          </w:tcPr>
          <w:p w14:paraId="6FC42C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675" w:type="dxa"/>
          </w:tcPr>
          <w:p w14:paraId="53F77A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390015.63</w:t>
            </w:r>
          </w:p>
        </w:tc>
        <w:tc>
          <w:tcPr>
            <w:tcW w:w="2675" w:type="dxa"/>
          </w:tcPr>
          <w:p w14:paraId="581627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1373673.39</w:t>
            </w:r>
          </w:p>
        </w:tc>
      </w:tr>
      <w:tr w:rsidR="0001068C" w:rsidRPr="006A0433" w14:paraId="6E2F8A52" w14:textId="77777777" w:rsidTr="00A25BCD">
        <w:trPr>
          <w:trHeight w:val="54"/>
        </w:trPr>
        <w:tc>
          <w:tcPr>
            <w:tcW w:w="3155" w:type="dxa"/>
          </w:tcPr>
          <w:p w14:paraId="527E10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675" w:type="dxa"/>
          </w:tcPr>
          <w:p w14:paraId="494800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390009.27</w:t>
            </w:r>
          </w:p>
        </w:tc>
        <w:tc>
          <w:tcPr>
            <w:tcW w:w="2675" w:type="dxa"/>
          </w:tcPr>
          <w:p w14:paraId="6A3AD5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1373674.88</w:t>
            </w:r>
          </w:p>
        </w:tc>
      </w:tr>
      <w:tr w:rsidR="0001068C" w:rsidRPr="006A0433" w14:paraId="7DCC15D6" w14:textId="77777777" w:rsidTr="00A25BCD">
        <w:trPr>
          <w:trHeight w:val="54"/>
        </w:trPr>
        <w:tc>
          <w:tcPr>
            <w:tcW w:w="3155" w:type="dxa"/>
          </w:tcPr>
          <w:p w14:paraId="30DA55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675" w:type="dxa"/>
          </w:tcPr>
          <w:p w14:paraId="4320A7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390003.88</w:t>
            </w:r>
          </w:p>
        </w:tc>
        <w:tc>
          <w:tcPr>
            <w:tcW w:w="2675" w:type="dxa"/>
          </w:tcPr>
          <w:p w14:paraId="56B521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1373675.43</w:t>
            </w:r>
          </w:p>
        </w:tc>
      </w:tr>
      <w:tr w:rsidR="0001068C" w:rsidRPr="006A0433" w14:paraId="13CF67CA" w14:textId="77777777" w:rsidTr="00A25BCD">
        <w:trPr>
          <w:trHeight w:val="54"/>
        </w:trPr>
        <w:tc>
          <w:tcPr>
            <w:tcW w:w="3155" w:type="dxa"/>
          </w:tcPr>
          <w:p w14:paraId="196EA4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675" w:type="dxa"/>
          </w:tcPr>
          <w:p w14:paraId="44B478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389998.98</w:t>
            </w:r>
          </w:p>
        </w:tc>
        <w:tc>
          <w:tcPr>
            <w:tcW w:w="2675" w:type="dxa"/>
          </w:tcPr>
          <w:p w14:paraId="5A7349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1373675.95</w:t>
            </w:r>
          </w:p>
        </w:tc>
      </w:tr>
      <w:tr w:rsidR="0001068C" w:rsidRPr="006A0433" w14:paraId="5FD45F19" w14:textId="77777777" w:rsidTr="00A25BCD">
        <w:trPr>
          <w:trHeight w:val="54"/>
        </w:trPr>
        <w:tc>
          <w:tcPr>
            <w:tcW w:w="3155" w:type="dxa"/>
          </w:tcPr>
          <w:p w14:paraId="16CD63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75" w:type="dxa"/>
          </w:tcPr>
          <w:p w14:paraId="607FA0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389989.43</w:t>
            </w:r>
          </w:p>
        </w:tc>
        <w:tc>
          <w:tcPr>
            <w:tcW w:w="2675" w:type="dxa"/>
          </w:tcPr>
          <w:p w14:paraId="1B3BCA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1373683.58</w:t>
            </w:r>
          </w:p>
        </w:tc>
      </w:tr>
      <w:tr w:rsidR="0001068C" w:rsidRPr="006A0433" w14:paraId="0FACCF40" w14:textId="77777777" w:rsidTr="00A25BCD">
        <w:trPr>
          <w:trHeight w:val="54"/>
        </w:trPr>
        <w:tc>
          <w:tcPr>
            <w:tcW w:w="3155" w:type="dxa"/>
          </w:tcPr>
          <w:p w14:paraId="715130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675" w:type="dxa"/>
          </w:tcPr>
          <w:p w14:paraId="52C53A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389976.85</w:t>
            </w:r>
          </w:p>
        </w:tc>
        <w:tc>
          <w:tcPr>
            <w:tcW w:w="2675" w:type="dxa"/>
          </w:tcPr>
          <w:p w14:paraId="736548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1373698.32</w:t>
            </w:r>
          </w:p>
        </w:tc>
      </w:tr>
      <w:tr w:rsidR="0001068C" w:rsidRPr="006A0433" w14:paraId="76300A84" w14:textId="77777777" w:rsidTr="00A25BCD">
        <w:trPr>
          <w:trHeight w:val="54"/>
        </w:trPr>
        <w:tc>
          <w:tcPr>
            <w:tcW w:w="3155" w:type="dxa"/>
          </w:tcPr>
          <w:p w14:paraId="739781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675" w:type="dxa"/>
          </w:tcPr>
          <w:p w14:paraId="165493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389978.47</w:t>
            </w:r>
          </w:p>
        </w:tc>
        <w:tc>
          <w:tcPr>
            <w:tcW w:w="2675" w:type="dxa"/>
          </w:tcPr>
          <w:p w14:paraId="45AC18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1373702.83</w:t>
            </w:r>
          </w:p>
        </w:tc>
      </w:tr>
      <w:tr w:rsidR="0001068C" w:rsidRPr="006A0433" w14:paraId="7A6BF35E" w14:textId="77777777" w:rsidTr="00A25BCD">
        <w:trPr>
          <w:trHeight w:val="54"/>
        </w:trPr>
        <w:tc>
          <w:tcPr>
            <w:tcW w:w="3155" w:type="dxa"/>
          </w:tcPr>
          <w:p w14:paraId="2C105C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675" w:type="dxa"/>
          </w:tcPr>
          <w:p w14:paraId="0ABA29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389983.77</w:t>
            </w:r>
          </w:p>
        </w:tc>
        <w:tc>
          <w:tcPr>
            <w:tcW w:w="2675" w:type="dxa"/>
          </w:tcPr>
          <w:p w14:paraId="22E306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1373710.14</w:t>
            </w:r>
          </w:p>
        </w:tc>
      </w:tr>
      <w:tr w:rsidR="0001068C" w:rsidRPr="006A0433" w14:paraId="7E87DE9D" w14:textId="77777777" w:rsidTr="00A25BCD">
        <w:trPr>
          <w:trHeight w:val="54"/>
        </w:trPr>
        <w:tc>
          <w:tcPr>
            <w:tcW w:w="3155" w:type="dxa"/>
          </w:tcPr>
          <w:p w14:paraId="1A6444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675" w:type="dxa"/>
          </w:tcPr>
          <w:p w14:paraId="13A0E2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389962.19</w:t>
            </w:r>
          </w:p>
        </w:tc>
        <w:tc>
          <w:tcPr>
            <w:tcW w:w="2675" w:type="dxa"/>
          </w:tcPr>
          <w:p w14:paraId="1E214C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1373731.51</w:t>
            </w:r>
          </w:p>
        </w:tc>
      </w:tr>
      <w:tr w:rsidR="0001068C" w:rsidRPr="006A0433" w14:paraId="66C02CB4" w14:textId="77777777" w:rsidTr="00A25BCD">
        <w:trPr>
          <w:trHeight w:val="54"/>
        </w:trPr>
        <w:tc>
          <w:tcPr>
            <w:tcW w:w="3155" w:type="dxa"/>
          </w:tcPr>
          <w:p w14:paraId="3D7435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675" w:type="dxa"/>
          </w:tcPr>
          <w:p w14:paraId="2E3D20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389956.06</w:t>
            </w:r>
          </w:p>
        </w:tc>
        <w:tc>
          <w:tcPr>
            <w:tcW w:w="2675" w:type="dxa"/>
          </w:tcPr>
          <w:p w14:paraId="7A09D8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1373737.58</w:t>
            </w:r>
          </w:p>
        </w:tc>
      </w:tr>
      <w:tr w:rsidR="0001068C" w:rsidRPr="006A0433" w14:paraId="47255AEC" w14:textId="77777777" w:rsidTr="00A25BCD">
        <w:trPr>
          <w:trHeight w:val="54"/>
        </w:trPr>
        <w:tc>
          <w:tcPr>
            <w:tcW w:w="3155" w:type="dxa"/>
          </w:tcPr>
          <w:p w14:paraId="757FD944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6 (Д1)</w:t>
            </w:r>
          </w:p>
        </w:tc>
        <w:tc>
          <w:tcPr>
            <w:tcW w:w="2675" w:type="dxa"/>
          </w:tcPr>
          <w:p w14:paraId="44BF0A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700D3E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FB24616" w14:textId="77777777" w:rsidTr="00A25BCD">
        <w:trPr>
          <w:trHeight w:val="54"/>
        </w:trPr>
        <w:tc>
          <w:tcPr>
            <w:tcW w:w="3155" w:type="dxa"/>
          </w:tcPr>
          <w:p w14:paraId="7F1DF6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675" w:type="dxa"/>
          </w:tcPr>
          <w:p w14:paraId="3B84E7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389967.32</w:t>
            </w:r>
          </w:p>
        </w:tc>
        <w:tc>
          <w:tcPr>
            <w:tcW w:w="2675" w:type="dxa"/>
          </w:tcPr>
          <w:p w14:paraId="74BE9D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1374026.36</w:t>
            </w:r>
          </w:p>
        </w:tc>
      </w:tr>
      <w:tr w:rsidR="0001068C" w:rsidRPr="006A0433" w14:paraId="5CE60875" w14:textId="77777777" w:rsidTr="00A25BCD">
        <w:trPr>
          <w:trHeight w:val="54"/>
        </w:trPr>
        <w:tc>
          <w:tcPr>
            <w:tcW w:w="3155" w:type="dxa"/>
          </w:tcPr>
          <w:p w14:paraId="0537AC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675" w:type="dxa"/>
          </w:tcPr>
          <w:p w14:paraId="43D27A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389987.20</w:t>
            </w:r>
          </w:p>
        </w:tc>
        <w:tc>
          <w:tcPr>
            <w:tcW w:w="2675" w:type="dxa"/>
          </w:tcPr>
          <w:p w14:paraId="7CA4E4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1374050.04</w:t>
            </w:r>
          </w:p>
        </w:tc>
      </w:tr>
      <w:tr w:rsidR="0001068C" w:rsidRPr="006A0433" w14:paraId="757AA3B4" w14:textId="77777777" w:rsidTr="00A25BCD">
        <w:trPr>
          <w:trHeight w:val="54"/>
        </w:trPr>
        <w:tc>
          <w:tcPr>
            <w:tcW w:w="3155" w:type="dxa"/>
          </w:tcPr>
          <w:p w14:paraId="7FDF46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675" w:type="dxa"/>
          </w:tcPr>
          <w:p w14:paraId="3392EA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389986.80</w:t>
            </w:r>
          </w:p>
        </w:tc>
        <w:tc>
          <w:tcPr>
            <w:tcW w:w="2675" w:type="dxa"/>
          </w:tcPr>
          <w:p w14:paraId="2649BA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1374051.35</w:t>
            </w:r>
          </w:p>
        </w:tc>
      </w:tr>
      <w:tr w:rsidR="0001068C" w:rsidRPr="006A0433" w14:paraId="16DA6A82" w14:textId="77777777" w:rsidTr="00A25BCD">
        <w:trPr>
          <w:trHeight w:val="54"/>
        </w:trPr>
        <w:tc>
          <w:tcPr>
            <w:tcW w:w="3155" w:type="dxa"/>
          </w:tcPr>
          <w:p w14:paraId="7CE71F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675" w:type="dxa"/>
          </w:tcPr>
          <w:p w14:paraId="49B6663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389988.55</w:t>
            </w:r>
          </w:p>
        </w:tc>
        <w:tc>
          <w:tcPr>
            <w:tcW w:w="2675" w:type="dxa"/>
          </w:tcPr>
          <w:p w14:paraId="757B50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1374053.45</w:t>
            </w:r>
          </w:p>
        </w:tc>
      </w:tr>
      <w:tr w:rsidR="0001068C" w:rsidRPr="006A0433" w14:paraId="148A6C51" w14:textId="77777777" w:rsidTr="00A25BCD">
        <w:trPr>
          <w:trHeight w:val="54"/>
        </w:trPr>
        <w:tc>
          <w:tcPr>
            <w:tcW w:w="3155" w:type="dxa"/>
          </w:tcPr>
          <w:p w14:paraId="5434BB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675" w:type="dxa"/>
          </w:tcPr>
          <w:p w14:paraId="0609A8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389989.43</w:t>
            </w:r>
          </w:p>
        </w:tc>
        <w:tc>
          <w:tcPr>
            <w:tcW w:w="2675" w:type="dxa"/>
          </w:tcPr>
          <w:p w14:paraId="3B8FBE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1374052.70</w:t>
            </w:r>
          </w:p>
        </w:tc>
      </w:tr>
      <w:tr w:rsidR="0001068C" w:rsidRPr="006A0433" w14:paraId="6B9B7D19" w14:textId="77777777" w:rsidTr="00A25BCD">
        <w:trPr>
          <w:trHeight w:val="54"/>
        </w:trPr>
        <w:tc>
          <w:tcPr>
            <w:tcW w:w="3155" w:type="dxa"/>
          </w:tcPr>
          <w:p w14:paraId="1D6A22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</w:t>
            </w:r>
          </w:p>
        </w:tc>
        <w:tc>
          <w:tcPr>
            <w:tcW w:w="2675" w:type="dxa"/>
          </w:tcPr>
          <w:p w14:paraId="0BC55E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390033.04</w:t>
            </w:r>
          </w:p>
        </w:tc>
        <w:tc>
          <w:tcPr>
            <w:tcW w:w="2675" w:type="dxa"/>
          </w:tcPr>
          <w:p w14:paraId="2DBAA0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1374104.64</w:t>
            </w:r>
          </w:p>
        </w:tc>
      </w:tr>
      <w:tr w:rsidR="0001068C" w:rsidRPr="006A0433" w14:paraId="093AA119" w14:textId="77777777" w:rsidTr="00A25BCD">
        <w:trPr>
          <w:trHeight w:val="54"/>
        </w:trPr>
        <w:tc>
          <w:tcPr>
            <w:tcW w:w="3155" w:type="dxa"/>
          </w:tcPr>
          <w:p w14:paraId="471B08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5" w:type="dxa"/>
          </w:tcPr>
          <w:p w14:paraId="732281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390039.99</w:t>
            </w:r>
          </w:p>
        </w:tc>
        <w:tc>
          <w:tcPr>
            <w:tcW w:w="2675" w:type="dxa"/>
          </w:tcPr>
          <w:p w14:paraId="0DBF91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1374112.94</w:t>
            </w:r>
          </w:p>
        </w:tc>
      </w:tr>
      <w:tr w:rsidR="0001068C" w:rsidRPr="006A0433" w14:paraId="1C7909E5" w14:textId="77777777" w:rsidTr="00A25BCD">
        <w:trPr>
          <w:trHeight w:val="54"/>
        </w:trPr>
        <w:tc>
          <w:tcPr>
            <w:tcW w:w="3155" w:type="dxa"/>
          </w:tcPr>
          <w:p w14:paraId="2942EC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675" w:type="dxa"/>
          </w:tcPr>
          <w:p w14:paraId="0782B7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390132.33</w:t>
            </w:r>
          </w:p>
        </w:tc>
        <w:tc>
          <w:tcPr>
            <w:tcW w:w="2675" w:type="dxa"/>
          </w:tcPr>
          <w:p w14:paraId="3CC2E9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1374223.07</w:t>
            </w:r>
          </w:p>
        </w:tc>
      </w:tr>
      <w:tr w:rsidR="0001068C" w:rsidRPr="006A0433" w14:paraId="3996F6FB" w14:textId="77777777" w:rsidTr="00A25BCD">
        <w:trPr>
          <w:trHeight w:val="54"/>
        </w:trPr>
        <w:tc>
          <w:tcPr>
            <w:tcW w:w="3155" w:type="dxa"/>
          </w:tcPr>
          <w:p w14:paraId="6A7D4A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675" w:type="dxa"/>
          </w:tcPr>
          <w:p w14:paraId="63AB14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390188.65</w:t>
            </w:r>
          </w:p>
        </w:tc>
        <w:tc>
          <w:tcPr>
            <w:tcW w:w="2675" w:type="dxa"/>
          </w:tcPr>
          <w:p w14:paraId="354BD7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1374290.19</w:t>
            </w:r>
          </w:p>
        </w:tc>
      </w:tr>
      <w:tr w:rsidR="0001068C" w:rsidRPr="006A0433" w14:paraId="5E60FF26" w14:textId="77777777" w:rsidTr="00A25BCD">
        <w:trPr>
          <w:trHeight w:val="54"/>
        </w:trPr>
        <w:tc>
          <w:tcPr>
            <w:tcW w:w="3155" w:type="dxa"/>
          </w:tcPr>
          <w:p w14:paraId="6F8DDE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675" w:type="dxa"/>
          </w:tcPr>
          <w:p w14:paraId="30AAA7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390197.67</w:t>
            </w:r>
          </w:p>
        </w:tc>
        <w:tc>
          <w:tcPr>
            <w:tcW w:w="2675" w:type="dxa"/>
          </w:tcPr>
          <w:p w14:paraId="1DF86C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1374300.93</w:t>
            </w:r>
          </w:p>
        </w:tc>
      </w:tr>
      <w:tr w:rsidR="0001068C" w:rsidRPr="006A0433" w14:paraId="6FBB40BA" w14:textId="77777777" w:rsidTr="00A25BCD">
        <w:trPr>
          <w:trHeight w:val="54"/>
        </w:trPr>
        <w:tc>
          <w:tcPr>
            <w:tcW w:w="3155" w:type="dxa"/>
          </w:tcPr>
          <w:p w14:paraId="4A2941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675" w:type="dxa"/>
          </w:tcPr>
          <w:p w14:paraId="2BCF20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390201.91</w:t>
            </w:r>
          </w:p>
        </w:tc>
        <w:tc>
          <w:tcPr>
            <w:tcW w:w="2675" w:type="dxa"/>
          </w:tcPr>
          <w:p w14:paraId="441EE1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1374306.01</w:t>
            </w:r>
          </w:p>
        </w:tc>
      </w:tr>
      <w:tr w:rsidR="0001068C" w:rsidRPr="006A0433" w14:paraId="622C2204" w14:textId="77777777" w:rsidTr="00A25BCD">
        <w:trPr>
          <w:trHeight w:val="54"/>
        </w:trPr>
        <w:tc>
          <w:tcPr>
            <w:tcW w:w="3155" w:type="dxa"/>
          </w:tcPr>
          <w:p w14:paraId="7DAF24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675" w:type="dxa"/>
          </w:tcPr>
          <w:p w14:paraId="432637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390203.06</w:t>
            </w:r>
          </w:p>
        </w:tc>
        <w:tc>
          <w:tcPr>
            <w:tcW w:w="2675" w:type="dxa"/>
          </w:tcPr>
          <w:p w14:paraId="2C3AAD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1374307.38</w:t>
            </w:r>
          </w:p>
        </w:tc>
      </w:tr>
      <w:tr w:rsidR="0001068C" w:rsidRPr="006A0433" w14:paraId="00C0D48F" w14:textId="77777777" w:rsidTr="00A25BCD">
        <w:trPr>
          <w:trHeight w:val="54"/>
        </w:trPr>
        <w:tc>
          <w:tcPr>
            <w:tcW w:w="3155" w:type="dxa"/>
          </w:tcPr>
          <w:p w14:paraId="5221D8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675" w:type="dxa"/>
          </w:tcPr>
          <w:p w14:paraId="777CB4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390214.56</w:t>
            </w:r>
          </w:p>
        </w:tc>
        <w:tc>
          <w:tcPr>
            <w:tcW w:w="2675" w:type="dxa"/>
          </w:tcPr>
          <w:p w14:paraId="062627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1374297.48</w:t>
            </w:r>
          </w:p>
        </w:tc>
      </w:tr>
      <w:tr w:rsidR="0001068C" w:rsidRPr="006A0433" w14:paraId="3119788A" w14:textId="77777777" w:rsidTr="00A25BCD">
        <w:trPr>
          <w:trHeight w:val="54"/>
        </w:trPr>
        <w:tc>
          <w:tcPr>
            <w:tcW w:w="3155" w:type="dxa"/>
          </w:tcPr>
          <w:p w14:paraId="00A727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675" w:type="dxa"/>
          </w:tcPr>
          <w:p w14:paraId="2795B5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390219.68</w:t>
            </w:r>
          </w:p>
        </w:tc>
        <w:tc>
          <w:tcPr>
            <w:tcW w:w="2675" w:type="dxa"/>
          </w:tcPr>
          <w:p w14:paraId="3558F7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1374293.07</w:t>
            </w:r>
          </w:p>
        </w:tc>
      </w:tr>
      <w:tr w:rsidR="0001068C" w:rsidRPr="006A0433" w14:paraId="5C88D380" w14:textId="77777777" w:rsidTr="00A25BCD">
        <w:trPr>
          <w:trHeight w:val="54"/>
        </w:trPr>
        <w:tc>
          <w:tcPr>
            <w:tcW w:w="3155" w:type="dxa"/>
          </w:tcPr>
          <w:p w14:paraId="393217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675" w:type="dxa"/>
          </w:tcPr>
          <w:p w14:paraId="51ACC4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390277.88</w:t>
            </w:r>
          </w:p>
        </w:tc>
        <w:tc>
          <w:tcPr>
            <w:tcW w:w="2675" w:type="dxa"/>
          </w:tcPr>
          <w:p w14:paraId="6BF978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1374242.93</w:t>
            </w:r>
          </w:p>
        </w:tc>
      </w:tr>
      <w:tr w:rsidR="0001068C" w:rsidRPr="006A0433" w14:paraId="40C24732" w14:textId="77777777" w:rsidTr="00A25BCD">
        <w:trPr>
          <w:trHeight w:val="54"/>
        </w:trPr>
        <w:tc>
          <w:tcPr>
            <w:tcW w:w="3155" w:type="dxa"/>
          </w:tcPr>
          <w:p w14:paraId="0826B1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675" w:type="dxa"/>
          </w:tcPr>
          <w:p w14:paraId="4F8329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390289.86</w:t>
            </w:r>
          </w:p>
        </w:tc>
        <w:tc>
          <w:tcPr>
            <w:tcW w:w="2675" w:type="dxa"/>
          </w:tcPr>
          <w:p w14:paraId="75EA83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1374232.61</w:t>
            </w:r>
          </w:p>
        </w:tc>
      </w:tr>
      <w:tr w:rsidR="0001068C" w:rsidRPr="006A0433" w14:paraId="0E6BC014" w14:textId="77777777" w:rsidTr="00A25BCD">
        <w:trPr>
          <w:trHeight w:val="54"/>
        </w:trPr>
        <w:tc>
          <w:tcPr>
            <w:tcW w:w="3155" w:type="dxa"/>
          </w:tcPr>
          <w:p w14:paraId="783210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675" w:type="dxa"/>
          </w:tcPr>
          <w:p w14:paraId="33ACCF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390376.56</w:t>
            </w:r>
          </w:p>
        </w:tc>
        <w:tc>
          <w:tcPr>
            <w:tcW w:w="2675" w:type="dxa"/>
          </w:tcPr>
          <w:p w14:paraId="079230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1374157.93</w:t>
            </w:r>
          </w:p>
        </w:tc>
      </w:tr>
      <w:tr w:rsidR="0001068C" w:rsidRPr="006A0433" w14:paraId="31F75C5F" w14:textId="77777777" w:rsidTr="00A25BCD">
        <w:trPr>
          <w:trHeight w:val="54"/>
        </w:trPr>
        <w:tc>
          <w:tcPr>
            <w:tcW w:w="3155" w:type="dxa"/>
          </w:tcPr>
          <w:p w14:paraId="56B479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675" w:type="dxa"/>
          </w:tcPr>
          <w:p w14:paraId="64B0E8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390371.58</w:t>
            </w:r>
          </w:p>
        </w:tc>
        <w:tc>
          <w:tcPr>
            <w:tcW w:w="2675" w:type="dxa"/>
          </w:tcPr>
          <w:p w14:paraId="71D5CB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1374152.07</w:t>
            </w:r>
          </w:p>
        </w:tc>
      </w:tr>
      <w:tr w:rsidR="0001068C" w:rsidRPr="006A0433" w14:paraId="098617FD" w14:textId="77777777" w:rsidTr="00A25BCD">
        <w:trPr>
          <w:trHeight w:val="54"/>
        </w:trPr>
        <w:tc>
          <w:tcPr>
            <w:tcW w:w="3155" w:type="dxa"/>
          </w:tcPr>
          <w:p w14:paraId="799F82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675" w:type="dxa"/>
          </w:tcPr>
          <w:p w14:paraId="776407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390354.68</w:t>
            </w:r>
          </w:p>
        </w:tc>
        <w:tc>
          <w:tcPr>
            <w:tcW w:w="2675" w:type="dxa"/>
          </w:tcPr>
          <w:p w14:paraId="538DFF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1374137.72</w:t>
            </w:r>
          </w:p>
        </w:tc>
      </w:tr>
      <w:tr w:rsidR="0001068C" w:rsidRPr="006A0433" w14:paraId="67EE9588" w14:textId="77777777" w:rsidTr="00A25BCD">
        <w:trPr>
          <w:trHeight w:val="54"/>
        </w:trPr>
        <w:tc>
          <w:tcPr>
            <w:tcW w:w="3155" w:type="dxa"/>
          </w:tcPr>
          <w:p w14:paraId="7853014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675" w:type="dxa"/>
          </w:tcPr>
          <w:p w14:paraId="2365D0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390354.45</w:t>
            </w:r>
          </w:p>
        </w:tc>
        <w:tc>
          <w:tcPr>
            <w:tcW w:w="2675" w:type="dxa"/>
          </w:tcPr>
          <w:p w14:paraId="13F2E2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1374137.55</w:t>
            </w:r>
          </w:p>
        </w:tc>
      </w:tr>
      <w:tr w:rsidR="0001068C" w:rsidRPr="006A0433" w14:paraId="0C94BF49" w14:textId="77777777" w:rsidTr="00A25BCD">
        <w:trPr>
          <w:trHeight w:val="54"/>
        </w:trPr>
        <w:tc>
          <w:tcPr>
            <w:tcW w:w="3155" w:type="dxa"/>
          </w:tcPr>
          <w:p w14:paraId="46EB73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675" w:type="dxa"/>
          </w:tcPr>
          <w:p w14:paraId="51B406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390349.66</w:t>
            </w:r>
          </w:p>
        </w:tc>
        <w:tc>
          <w:tcPr>
            <w:tcW w:w="2675" w:type="dxa"/>
          </w:tcPr>
          <w:p w14:paraId="0272E3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1374133.49</w:t>
            </w:r>
          </w:p>
        </w:tc>
      </w:tr>
      <w:tr w:rsidR="0001068C" w:rsidRPr="006A0433" w14:paraId="02B95724" w14:textId="77777777" w:rsidTr="00A25BCD">
        <w:trPr>
          <w:trHeight w:val="54"/>
        </w:trPr>
        <w:tc>
          <w:tcPr>
            <w:tcW w:w="3155" w:type="dxa"/>
          </w:tcPr>
          <w:p w14:paraId="417B14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675" w:type="dxa"/>
          </w:tcPr>
          <w:p w14:paraId="29D935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390344.06</w:t>
            </w:r>
          </w:p>
        </w:tc>
        <w:tc>
          <w:tcPr>
            <w:tcW w:w="2675" w:type="dxa"/>
          </w:tcPr>
          <w:p w14:paraId="0CE686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1374124.73</w:t>
            </w:r>
          </w:p>
        </w:tc>
      </w:tr>
      <w:tr w:rsidR="0001068C" w:rsidRPr="006A0433" w14:paraId="4CC0B1C8" w14:textId="77777777" w:rsidTr="00A25BCD">
        <w:trPr>
          <w:trHeight w:val="54"/>
        </w:trPr>
        <w:tc>
          <w:tcPr>
            <w:tcW w:w="3155" w:type="dxa"/>
          </w:tcPr>
          <w:p w14:paraId="1B50A6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675" w:type="dxa"/>
          </w:tcPr>
          <w:p w14:paraId="000857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390339.76</w:t>
            </w:r>
          </w:p>
        </w:tc>
        <w:tc>
          <w:tcPr>
            <w:tcW w:w="2675" w:type="dxa"/>
          </w:tcPr>
          <w:p w14:paraId="5B043D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1374122.66</w:t>
            </w:r>
          </w:p>
        </w:tc>
      </w:tr>
      <w:tr w:rsidR="0001068C" w:rsidRPr="006A0433" w14:paraId="49046BEC" w14:textId="77777777" w:rsidTr="00A25BCD">
        <w:trPr>
          <w:trHeight w:val="54"/>
        </w:trPr>
        <w:tc>
          <w:tcPr>
            <w:tcW w:w="3155" w:type="dxa"/>
          </w:tcPr>
          <w:p w14:paraId="177129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675" w:type="dxa"/>
          </w:tcPr>
          <w:p w14:paraId="6B4D8B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390319.07</w:t>
            </w:r>
          </w:p>
        </w:tc>
        <w:tc>
          <w:tcPr>
            <w:tcW w:w="2675" w:type="dxa"/>
          </w:tcPr>
          <w:p w14:paraId="18F6A4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1374110.87</w:t>
            </w:r>
          </w:p>
        </w:tc>
      </w:tr>
      <w:tr w:rsidR="0001068C" w:rsidRPr="006A0433" w14:paraId="0025F50C" w14:textId="77777777" w:rsidTr="00A25BCD">
        <w:trPr>
          <w:trHeight w:val="54"/>
        </w:trPr>
        <w:tc>
          <w:tcPr>
            <w:tcW w:w="3155" w:type="dxa"/>
          </w:tcPr>
          <w:p w14:paraId="49AD0A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675" w:type="dxa"/>
          </w:tcPr>
          <w:p w14:paraId="0E8A4B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390308.47</w:t>
            </w:r>
          </w:p>
        </w:tc>
        <w:tc>
          <w:tcPr>
            <w:tcW w:w="2675" w:type="dxa"/>
          </w:tcPr>
          <w:p w14:paraId="6A70B0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1374087.30</w:t>
            </w:r>
          </w:p>
        </w:tc>
      </w:tr>
      <w:tr w:rsidR="0001068C" w:rsidRPr="006A0433" w14:paraId="3344988E" w14:textId="77777777" w:rsidTr="00A25BCD">
        <w:trPr>
          <w:trHeight w:val="54"/>
        </w:trPr>
        <w:tc>
          <w:tcPr>
            <w:tcW w:w="3155" w:type="dxa"/>
          </w:tcPr>
          <w:p w14:paraId="4B367B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675" w:type="dxa"/>
          </w:tcPr>
          <w:p w14:paraId="042D4C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390300.85</w:t>
            </w:r>
          </w:p>
        </w:tc>
        <w:tc>
          <w:tcPr>
            <w:tcW w:w="2675" w:type="dxa"/>
          </w:tcPr>
          <w:p w14:paraId="58E063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1374080.59</w:t>
            </w:r>
          </w:p>
        </w:tc>
      </w:tr>
      <w:tr w:rsidR="0001068C" w:rsidRPr="006A0433" w14:paraId="03840176" w14:textId="77777777" w:rsidTr="00A25BCD">
        <w:trPr>
          <w:trHeight w:val="54"/>
        </w:trPr>
        <w:tc>
          <w:tcPr>
            <w:tcW w:w="3155" w:type="dxa"/>
          </w:tcPr>
          <w:p w14:paraId="699D47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675" w:type="dxa"/>
          </w:tcPr>
          <w:p w14:paraId="51C1FB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390286.35</w:t>
            </w:r>
          </w:p>
        </w:tc>
        <w:tc>
          <w:tcPr>
            <w:tcW w:w="2675" w:type="dxa"/>
          </w:tcPr>
          <w:p w14:paraId="19E1B9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1374059.73</w:t>
            </w:r>
          </w:p>
        </w:tc>
      </w:tr>
      <w:tr w:rsidR="0001068C" w:rsidRPr="006A0433" w14:paraId="7E12E1FA" w14:textId="77777777" w:rsidTr="00A25BCD">
        <w:trPr>
          <w:trHeight w:val="54"/>
        </w:trPr>
        <w:tc>
          <w:tcPr>
            <w:tcW w:w="3155" w:type="dxa"/>
          </w:tcPr>
          <w:p w14:paraId="7A38BD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675" w:type="dxa"/>
          </w:tcPr>
          <w:p w14:paraId="6DB848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390280.01</w:t>
            </w:r>
          </w:p>
        </w:tc>
        <w:tc>
          <w:tcPr>
            <w:tcW w:w="2675" w:type="dxa"/>
          </w:tcPr>
          <w:p w14:paraId="51C7EE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1374053.79</w:t>
            </w:r>
          </w:p>
        </w:tc>
      </w:tr>
      <w:tr w:rsidR="0001068C" w:rsidRPr="006A0433" w14:paraId="3C520511" w14:textId="77777777" w:rsidTr="00A25BCD">
        <w:trPr>
          <w:trHeight w:val="54"/>
        </w:trPr>
        <w:tc>
          <w:tcPr>
            <w:tcW w:w="3155" w:type="dxa"/>
          </w:tcPr>
          <w:p w14:paraId="357422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675" w:type="dxa"/>
          </w:tcPr>
          <w:p w14:paraId="436A59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390280.44</w:t>
            </w:r>
          </w:p>
        </w:tc>
        <w:tc>
          <w:tcPr>
            <w:tcW w:w="2675" w:type="dxa"/>
          </w:tcPr>
          <w:p w14:paraId="61FCDA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1374047.34</w:t>
            </w:r>
          </w:p>
        </w:tc>
      </w:tr>
      <w:tr w:rsidR="0001068C" w:rsidRPr="006A0433" w14:paraId="62AA1CD1" w14:textId="77777777" w:rsidTr="00A25BCD">
        <w:trPr>
          <w:trHeight w:val="54"/>
        </w:trPr>
        <w:tc>
          <w:tcPr>
            <w:tcW w:w="3155" w:type="dxa"/>
          </w:tcPr>
          <w:p w14:paraId="31992A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675" w:type="dxa"/>
          </w:tcPr>
          <w:p w14:paraId="5C005B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390269.14</w:t>
            </w:r>
          </w:p>
        </w:tc>
        <w:tc>
          <w:tcPr>
            <w:tcW w:w="2675" w:type="dxa"/>
          </w:tcPr>
          <w:p w14:paraId="14CB9F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1374029.29</w:t>
            </w:r>
          </w:p>
        </w:tc>
      </w:tr>
      <w:tr w:rsidR="0001068C" w:rsidRPr="006A0433" w14:paraId="62421EB9" w14:textId="77777777" w:rsidTr="00A25BCD">
        <w:trPr>
          <w:trHeight w:val="54"/>
        </w:trPr>
        <w:tc>
          <w:tcPr>
            <w:tcW w:w="3155" w:type="dxa"/>
          </w:tcPr>
          <w:p w14:paraId="332056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675" w:type="dxa"/>
          </w:tcPr>
          <w:p w14:paraId="7A9D2E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390268.53</w:t>
            </w:r>
          </w:p>
        </w:tc>
        <w:tc>
          <w:tcPr>
            <w:tcW w:w="2675" w:type="dxa"/>
          </w:tcPr>
          <w:p w14:paraId="7B074D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1374019.50</w:t>
            </w:r>
          </w:p>
        </w:tc>
      </w:tr>
      <w:tr w:rsidR="0001068C" w:rsidRPr="006A0433" w14:paraId="4B1105E3" w14:textId="77777777" w:rsidTr="00A25BCD">
        <w:trPr>
          <w:trHeight w:val="54"/>
        </w:trPr>
        <w:tc>
          <w:tcPr>
            <w:tcW w:w="3155" w:type="dxa"/>
          </w:tcPr>
          <w:p w14:paraId="1DA195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675" w:type="dxa"/>
          </w:tcPr>
          <w:p w14:paraId="5AF1E1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390262.80</w:t>
            </w:r>
          </w:p>
        </w:tc>
        <w:tc>
          <w:tcPr>
            <w:tcW w:w="2675" w:type="dxa"/>
          </w:tcPr>
          <w:p w14:paraId="0C73A1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1374015.25</w:t>
            </w:r>
          </w:p>
        </w:tc>
      </w:tr>
      <w:tr w:rsidR="0001068C" w:rsidRPr="006A0433" w14:paraId="79CE7E2B" w14:textId="77777777" w:rsidTr="00A25BCD">
        <w:trPr>
          <w:trHeight w:val="54"/>
        </w:trPr>
        <w:tc>
          <w:tcPr>
            <w:tcW w:w="3155" w:type="dxa"/>
          </w:tcPr>
          <w:p w14:paraId="671BA5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675" w:type="dxa"/>
          </w:tcPr>
          <w:p w14:paraId="2AB125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390251.72</w:t>
            </w:r>
          </w:p>
        </w:tc>
        <w:tc>
          <w:tcPr>
            <w:tcW w:w="2675" w:type="dxa"/>
          </w:tcPr>
          <w:p w14:paraId="68FAD5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1374006.21</w:t>
            </w:r>
          </w:p>
        </w:tc>
      </w:tr>
      <w:tr w:rsidR="0001068C" w:rsidRPr="006A0433" w14:paraId="65BEAB8A" w14:textId="77777777" w:rsidTr="00A25BCD">
        <w:trPr>
          <w:trHeight w:val="54"/>
        </w:trPr>
        <w:tc>
          <w:tcPr>
            <w:tcW w:w="3155" w:type="dxa"/>
          </w:tcPr>
          <w:p w14:paraId="01CB20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675" w:type="dxa"/>
          </w:tcPr>
          <w:p w14:paraId="689D14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390235.56</w:t>
            </w:r>
          </w:p>
        </w:tc>
        <w:tc>
          <w:tcPr>
            <w:tcW w:w="2675" w:type="dxa"/>
          </w:tcPr>
          <w:p w14:paraId="6D1F52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1373992.64</w:t>
            </w:r>
          </w:p>
        </w:tc>
      </w:tr>
      <w:tr w:rsidR="0001068C" w:rsidRPr="006A0433" w14:paraId="30F37173" w14:textId="77777777" w:rsidTr="00A25BCD">
        <w:trPr>
          <w:trHeight w:val="54"/>
        </w:trPr>
        <w:tc>
          <w:tcPr>
            <w:tcW w:w="3155" w:type="dxa"/>
          </w:tcPr>
          <w:p w14:paraId="5EC7B6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675" w:type="dxa"/>
          </w:tcPr>
          <w:p w14:paraId="2EBED4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390224.78</w:t>
            </w:r>
          </w:p>
        </w:tc>
        <w:tc>
          <w:tcPr>
            <w:tcW w:w="2675" w:type="dxa"/>
          </w:tcPr>
          <w:p w14:paraId="69F32C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1373983.60</w:t>
            </w:r>
          </w:p>
        </w:tc>
      </w:tr>
      <w:tr w:rsidR="0001068C" w:rsidRPr="006A0433" w14:paraId="4352EA88" w14:textId="77777777" w:rsidTr="00A25BCD">
        <w:trPr>
          <w:trHeight w:val="54"/>
        </w:trPr>
        <w:tc>
          <w:tcPr>
            <w:tcW w:w="3155" w:type="dxa"/>
          </w:tcPr>
          <w:p w14:paraId="065429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75" w:type="dxa"/>
          </w:tcPr>
          <w:p w14:paraId="65BDCD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390212.86</w:t>
            </w:r>
          </w:p>
        </w:tc>
        <w:tc>
          <w:tcPr>
            <w:tcW w:w="2675" w:type="dxa"/>
          </w:tcPr>
          <w:p w14:paraId="3D88C7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1373973.76</w:t>
            </w:r>
          </w:p>
        </w:tc>
      </w:tr>
      <w:tr w:rsidR="0001068C" w:rsidRPr="006A0433" w14:paraId="3FE9379A" w14:textId="77777777" w:rsidTr="00A25BCD">
        <w:trPr>
          <w:trHeight w:val="54"/>
        </w:trPr>
        <w:tc>
          <w:tcPr>
            <w:tcW w:w="3155" w:type="dxa"/>
          </w:tcPr>
          <w:p w14:paraId="5EFC2C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2675" w:type="dxa"/>
          </w:tcPr>
          <w:p w14:paraId="0B3709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390202.09</w:t>
            </w:r>
          </w:p>
        </w:tc>
        <w:tc>
          <w:tcPr>
            <w:tcW w:w="2675" w:type="dxa"/>
          </w:tcPr>
          <w:p w14:paraId="5962D7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1373964.82</w:t>
            </w:r>
          </w:p>
        </w:tc>
      </w:tr>
      <w:tr w:rsidR="0001068C" w:rsidRPr="006A0433" w14:paraId="581761D9" w14:textId="77777777" w:rsidTr="00A25BCD">
        <w:trPr>
          <w:trHeight w:val="54"/>
        </w:trPr>
        <w:tc>
          <w:tcPr>
            <w:tcW w:w="3155" w:type="dxa"/>
          </w:tcPr>
          <w:p w14:paraId="7106D7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675" w:type="dxa"/>
          </w:tcPr>
          <w:p w14:paraId="2E9955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390198.75</w:t>
            </w:r>
          </w:p>
        </w:tc>
        <w:tc>
          <w:tcPr>
            <w:tcW w:w="2675" w:type="dxa"/>
          </w:tcPr>
          <w:p w14:paraId="4B7810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1373960.58</w:t>
            </w:r>
          </w:p>
        </w:tc>
      </w:tr>
      <w:tr w:rsidR="0001068C" w:rsidRPr="006A0433" w14:paraId="39EC83EF" w14:textId="77777777" w:rsidTr="00A25BCD">
        <w:trPr>
          <w:trHeight w:val="54"/>
        </w:trPr>
        <w:tc>
          <w:tcPr>
            <w:tcW w:w="3155" w:type="dxa"/>
          </w:tcPr>
          <w:p w14:paraId="14119A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675" w:type="dxa"/>
          </w:tcPr>
          <w:p w14:paraId="027128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390165.54</w:t>
            </w:r>
          </w:p>
        </w:tc>
        <w:tc>
          <w:tcPr>
            <w:tcW w:w="2675" w:type="dxa"/>
          </w:tcPr>
          <w:p w14:paraId="4A29A0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1373974.56</w:t>
            </w:r>
          </w:p>
        </w:tc>
      </w:tr>
      <w:tr w:rsidR="0001068C" w:rsidRPr="006A0433" w14:paraId="56537388" w14:textId="77777777" w:rsidTr="00A25BCD">
        <w:trPr>
          <w:trHeight w:val="54"/>
        </w:trPr>
        <w:tc>
          <w:tcPr>
            <w:tcW w:w="3155" w:type="dxa"/>
          </w:tcPr>
          <w:p w14:paraId="418E47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75" w:type="dxa"/>
          </w:tcPr>
          <w:p w14:paraId="0A573E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390138.03</w:t>
            </w:r>
          </w:p>
        </w:tc>
        <w:tc>
          <w:tcPr>
            <w:tcW w:w="2675" w:type="dxa"/>
          </w:tcPr>
          <w:p w14:paraId="500476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1373986.14</w:t>
            </w:r>
          </w:p>
        </w:tc>
      </w:tr>
      <w:tr w:rsidR="0001068C" w:rsidRPr="006A0433" w14:paraId="4396096E" w14:textId="77777777" w:rsidTr="00A25BCD">
        <w:trPr>
          <w:trHeight w:val="54"/>
        </w:trPr>
        <w:tc>
          <w:tcPr>
            <w:tcW w:w="3155" w:type="dxa"/>
          </w:tcPr>
          <w:p w14:paraId="5A8417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675" w:type="dxa"/>
          </w:tcPr>
          <w:p w14:paraId="1895B7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390126.13</w:t>
            </w:r>
          </w:p>
        </w:tc>
        <w:tc>
          <w:tcPr>
            <w:tcW w:w="2675" w:type="dxa"/>
          </w:tcPr>
          <w:p w14:paraId="42A15D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1373991.15</w:t>
            </w:r>
          </w:p>
        </w:tc>
      </w:tr>
      <w:tr w:rsidR="0001068C" w:rsidRPr="006A0433" w14:paraId="76AAE438" w14:textId="77777777" w:rsidTr="00A25BCD">
        <w:trPr>
          <w:trHeight w:val="54"/>
        </w:trPr>
        <w:tc>
          <w:tcPr>
            <w:tcW w:w="3155" w:type="dxa"/>
          </w:tcPr>
          <w:p w14:paraId="6DF49E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675" w:type="dxa"/>
          </w:tcPr>
          <w:p w14:paraId="5C7BD5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390081.27</w:t>
            </w:r>
          </w:p>
        </w:tc>
        <w:tc>
          <w:tcPr>
            <w:tcW w:w="2675" w:type="dxa"/>
          </w:tcPr>
          <w:p w14:paraId="15B25D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1373980.88</w:t>
            </w:r>
          </w:p>
        </w:tc>
      </w:tr>
      <w:tr w:rsidR="0001068C" w:rsidRPr="006A0433" w14:paraId="57319CF1" w14:textId="77777777" w:rsidTr="00A25BCD">
        <w:trPr>
          <w:trHeight w:val="54"/>
        </w:trPr>
        <w:tc>
          <w:tcPr>
            <w:tcW w:w="3155" w:type="dxa"/>
          </w:tcPr>
          <w:p w14:paraId="15022B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675" w:type="dxa"/>
          </w:tcPr>
          <w:p w14:paraId="0F4BFB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390063.61</w:t>
            </w:r>
          </w:p>
        </w:tc>
        <w:tc>
          <w:tcPr>
            <w:tcW w:w="2675" w:type="dxa"/>
          </w:tcPr>
          <w:p w14:paraId="70ED35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1373983.86</w:t>
            </w:r>
          </w:p>
        </w:tc>
      </w:tr>
      <w:tr w:rsidR="0001068C" w:rsidRPr="006A0433" w14:paraId="6E4B8CA0" w14:textId="77777777" w:rsidTr="00A25BCD">
        <w:trPr>
          <w:trHeight w:val="54"/>
        </w:trPr>
        <w:tc>
          <w:tcPr>
            <w:tcW w:w="3155" w:type="dxa"/>
          </w:tcPr>
          <w:p w14:paraId="255EBB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675" w:type="dxa"/>
          </w:tcPr>
          <w:p w14:paraId="3E3B5C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390064.73</w:t>
            </w:r>
          </w:p>
        </w:tc>
        <w:tc>
          <w:tcPr>
            <w:tcW w:w="2675" w:type="dxa"/>
          </w:tcPr>
          <w:p w14:paraId="064A5F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1373991.78</w:t>
            </w:r>
          </w:p>
        </w:tc>
      </w:tr>
      <w:tr w:rsidR="0001068C" w:rsidRPr="006A0433" w14:paraId="6ABF4E33" w14:textId="77777777" w:rsidTr="00A25BCD">
        <w:trPr>
          <w:trHeight w:val="54"/>
        </w:trPr>
        <w:tc>
          <w:tcPr>
            <w:tcW w:w="3155" w:type="dxa"/>
          </w:tcPr>
          <w:p w14:paraId="635EC7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675" w:type="dxa"/>
          </w:tcPr>
          <w:p w14:paraId="46293F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390037.73</w:t>
            </w:r>
          </w:p>
        </w:tc>
        <w:tc>
          <w:tcPr>
            <w:tcW w:w="2675" w:type="dxa"/>
          </w:tcPr>
          <w:p w14:paraId="37664D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1373995.94</w:t>
            </w:r>
          </w:p>
        </w:tc>
      </w:tr>
      <w:tr w:rsidR="0001068C" w:rsidRPr="006A0433" w14:paraId="122EBD38" w14:textId="77777777" w:rsidTr="00A25BCD">
        <w:trPr>
          <w:trHeight w:val="54"/>
        </w:trPr>
        <w:tc>
          <w:tcPr>
            <w:tcW w:w="3155" w:type="dxa"/>
          </w:tcPr>
          <w:p w14:paraId="4827DE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675" w:type="dxa"/>
          </w:tcPr>
          <w:p w14:paraId="3C94BA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390014.95</w:t>
            </w:r>
          </w:p>
        </w:tc>
        <w:tc>
          <w:tcPr>
            <w:tcW w:w="2675" w:type="dxa"/>
          </w:tcPr>
          <w:p w14:paraId="30B45B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1374005.11</w:t>
            </w:r>
          </w:p>
        </w:tc>
      </w:tr>
      <w:tr w:rsidR="0001068C" w:rsidRPr="006A0433" w14:paraId="78212594" w14:textId="77777777" w:rsidTr="00A25BCD">
        <w:trPr>
          <w:trHeight w:val="54"/>
        </w:trPr>
        <w:tc>
          <w:tcPr>
            <w:tcW w:w="3155" w:type="dxa"/>
          </w:tcPr>
          <w:p w14:paraId="261DC2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675" w:type="dxa"/>
          </w:tcPr>
          <w:p w14:paraId="5ECE66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389992.63</w:t>
            </w:r>
          </w:p>
        </w:tc>
        <w:tc>
          <w:tcPr>
            <w:tcW w:w="2675" w:type="dxa"/>
          </w:tcPr>
          <w:p w14:paraId="2F33FA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1374015.48</w:t>
            </w:r>
          </w:p>
        </w:tc>
      </w:tr>
      <w:tr w:rsidR="0001068C" w:rsidRPr="006A0433" w14:paraId="34A86367" w14:textId="77777777" w:rsidTr="00A25BCD">
        <w:trPr>
          <w:trHeight w:val="54"/>
        </w:trPr>
        <w:tc>
          <w:tcPr>
            <w:tcW w:w="3155" w:type="dxa"/>
          </w:tcPr>
          <w:p w14:paraId="2AAB9D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675" w:type="dxa"/>
          </w:tcPr>
          <w:p w14:paraId="14D343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389967.32</w:t>
            </w:r>
          </w:p>
        </w:tc>
        <w:tc>
          <w:tcPr>
            <w:tcW w:w="2675" w:type="dxa"/>
          </w:tcPr>
          <w:p w14:paraId="07D941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1374026.36</w:t>
            </w:r>
          </w:p>
        </w:tc>
      </w:tr>
      <w:tr w:rsidR="0001068C" w:rsidRPr="006A0433" w14:paraId="1E279DE8" w14:textId="77777777" w:rsidTr="00A25BCD">
        <w:trPr>
          <w:trHeight w:val="54"/>
        </w:trPr>
        <w:tc>
          <w:tcPr>
            <w:tcW w:w="3155" w:type="dxa"/>
          </w:tcPr>
          <w:p w14:paraId="3AFA40A2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7 (ЗИМ 10)</w:t>
            </w:r>
          </w:p>
        </w:tc>
        <w:tc>
          <w:tcPr>
            <w:tcW w:w="2675" w:type="dxa"/>
          </w:tcPr>
          <w:p w14:paraId="2D8E55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485FCC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149D114F" w14:textId="77777777" w:rsidTr="00A25BCD">
        <w:trPr>
          <w:trHeight w:val="54"/>
        </w:trPr>
        <w:tc>
          <w:tcPr>
            <w:tcW w:w="3155" w:type="dxa"/>
          </w:tcPr>
          <w:p w14:paraId="70E187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675" w:type="dxa"/>
          </w:tcPr>
          <w:p w14:paraId="171538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389988.36</w:t>
            </w:r>
          </w:p>
        </w:tc>
        <w:tc>
          <w:tcPr>
            <w:tcW w:w="2675" w:type="dxa"/>
          </w:tcPr>
          <w:p w14:paraId="242AAF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1374389.07</w:t>
            </w:r>
          </w:p>
        </w:tc>
      </w:tr>
      <w:tr w:rsidR="0001068C" w:rsidRPr="006A0433" w14:paraId="0704FC76" w14:textId="77777777" w:rsidTr="00A25BCD">
        <w:trPr>
          <w:trHeight w:val="54"/>
        </w:trPr>
        <w:tc>
          <w:tcPr>
            <w:tcW w:w="3155" w:type="dxa"/>
          </w:tcPr>
          <w:p w14:paraId="68ADC4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675" w:type="dxa"/>
          </w:tcPr>
          <w:p w14:paraId="6D6433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390030.47</w:t>
            </w:r>
          </w:p>
        </w:tc>
        <w:tc>
          <w:tcPr>
            <w:tcW w:w="2675" w:type="dxa"/>
          </w:tcPr>
          <w:p w14:paraId="3817E0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1374439.26</w:t>
            </w:r>
          </w:p>
        </w:tc>
      </w:tr>
      <w:tr w:rsidR="0001068C" w:rsidRPr="006A0433" w14:paraId="3AFCDE79" w14:textId="77777777" w:rsidTr="00A25BCD">
        <w:trPr>
          <w:trHeight w:val="54"/>
        </w:trPr>
        <w:tc>
          <w:tcPr>
            <w:tcW w:w="3155" w:type="dxa"/>
          </w:tcPr>
          <w:p w14:paraId="6555F2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675" w:type="dxa"/>
          </w:tcPr>
          <w:p w14:paraId="2D4390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390088.62</w:t>
            </w:r>
          </w:p>
        </w:tc>
        <w:tc>
          <w:tcPr>
            <w:tcW w:w="2675" w:type="dxa"/>
          </w:tcPr>
          <w:p w14:paraId="140C67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1374390.33</w:t>
            </w:r>
          </w:p>
        </w:tc>
      </w:tr>
      <w:tr w:rsidR="0001068C" w:rsidRPr="006A0433" w14:paraId="12E80966" w14:textId="77777777" w:rsidTr="00A25BCD">
        <w:trPr>
          <w:trHeight w:val="54"/>
        </w:trPr>
        <w:tc>
          <w:tcPr>
            <w:tcW w:w="3155" w:type="dxa"/>
          </w:tcPr>
          <w:p w14:paraId="11EF91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675" w:type="dxa"/>
          </w:tcPr>
          <w:p w14:paraId="2EBA9C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390046.51</w:t>
            </w:r>
          </w:p>
        </w:tc>
        <w:tc>
          <w:tcPr>
            <w:tcW w:w="2675" w:type="dxa"/>
          </w:tcPr>
          <w:p w14:paraId="480C17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1374340.14</w:t>
            </w:r>
          </w:p>
        </w:tc>
      </w:tr>
      <w:tr w:rsidR="0001068C" w:rsidRPr="006A0433" w14:paraId="637B8684" w14:textId="77777777" w:rsidTr="00A25BCD">
        <w:trPr>
          <w:trHeight w:val="54"/>
        </w:trPr>
        <w:tc>
          <w:tcPr>
            <w:tcW w:w="3155" w:type="dxa"/>
          </w:tcPr>
          <w:p w14:paraId="6ABD48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675" w:type="dxa"/>
          </w:tcPr>
          <w:p w14:paraId="7A98E3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389988.36</w:t>
            </w:r>
          </w:p>
        </w:tc>
        <w:tc>
          <w:tcPr>
            <w:tcW w:w="2675" w:type="dxa"/>
          </w:tcPr>
          <w:p w14:paraId="5667B4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1374389.07</w:t>
            </w:r>
          </w:p>
        </w:tc>
      </w:tr>
      <w:tr w:rsidR="0001068C" w:rsidRPr="006A0433" w14:paraId="6980B141" w14:textId="77777777" w:rsidTr="00A25BCD">
        <w:trPr>
          <w:trHeight w:val="54"/>
        </w:trPr>
        <w:tc>
          <w:tcPr>
            <w:tcW w:w="3155" w:type="dxa"/>
          </w:tcPr>
          <w:p w14:paraId="14E472C9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8 (ЗИМ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8)</w:t>
            </w:r>
          </w:p>
        </w:tc>
        <w:tc>
          <w:tcPr>
            <w:tcW w:w="2675" w:type="dxa"/>
          </w:tcPr>
          <w:p w14:paraId="1B1454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75E83D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5EAF2159" w14:textId="77777777" w:rsidTr="00A25BCD">
        <w:trPr>
          <w:trHeight w:val="54"/>
        </w:trPr>
        <w:tc>
          <w:tcPr>
            <w:tcW w:w="3155" w:type="dxa"/>
          </w:tcPr>
          <w:p w14:paraId="091D01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675" w:type="dxa"/>
          </w:tcPr>
          <w:p w14:paraId="38DBD5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390046.51</w:t>
            </w:r>
          </w:p>
        </w:tc>
        <w:tc>
          <w:tcPr>
            <w:tcW w:w="2675" w:type="dxa"/>
          </w:tcPr>
          <w:p w14:paraId="648BB5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1374458.38</w:t>
            </w:r>
          </w:p>
        </w:tc>
      </w:tr>
      <w:tr w:rsidR="0001068C" w:rsidRPr="006A0433" w14:paraId="41D54085" w14:textId="77777777" w:rsidTr="00A25BCD">
        <w:trPr>
          <w:trHeight w:val="54"/>
        </w:trPr>
        <w:tc>
          <w:tcPr>
            <w:tcW w:w="3155" w:type="dxa"/>
          </w:tcPr>
          <w:p w14:paraId="7F9F46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675" w:type="dxa"/>
          </w:tcPr>
          <w:p w14:paraId="1C4F17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390125.24</w:t>
            </w:r>
          </w:p>
        </w:tc>
        <w:tc>
          <w:tcPr>
            <w:tcW w:w="2675" w:type="dxa"/>
          </w:tcPr>
          <w:p w14:paraId="214DD4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1374552.22</w:t>
            </w:r>
          </w:p>
        </w:tc>
      </w:tr>
      <w:tr w:rsidR="0001068C" w:rsidRPr="006A0433" w14:paraId="7C103E4C" w14:textId="77777777" w:rsidTr="00A25BCD">
        <w:trPr>
          <w:trHeight w:val="54"/>
        </w:trPr>
        <w:tc>
          <w:tcPr>
            <w:tcW w:w="3155" w:type="dxa"/>
          </w:tcPr>
          <w:p w14:paraId="2D1905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675" w:type="dxa"/>
          </w:tcPr>
          <w:p w14:paraId="34047C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390148.34</w:t>
            </w:r>
          </w:p>
        </w:tc>
        <w:tc>
          <w:tcPr>
            <w:tcW w:w="2675" w:type="dxa"/>
          </w:tcPr>
          <w:p w14:paraId="2B1913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1374579.76</w:t>
            </w:r>
          </w:p>
        </w:tc>
      </w:tr>
      <w:tr w:rsidR="0001068C" w:rsidRPr="006A0433" w14:paraId="64F256E2" w14:textId="77777777" w:rsidTr="00A25BCD">
        <w:trPr>
          <w:trHeight w:val="54"/>
        </w:trPr>
        <w:tc>
          <w:tcPr>
            <w:tcW w:w="3155" w:type="dxa"/>
          </w:tcPr>
          <w:p w14:paraId="1632D2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675" w:type="dxa"/>
          </w:tcPr>
          <w:p w14:paraId="36BA0A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390206.48</w:t>
            </w:r>
          </w:p>
        </w:tc>
        <w:tc>
          <w:tcPr>
            <w:tcW w:w="2675" w:type="dxa"/>
          </w:tcPr>
          <w:p w14:paraId="1A41AF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1374530.82</w:t>
            </w:r>
          </w:p>
        </w:tc>
      </w:tr>
      <w:tr w:rsidR="0001068C" w:rsidRPr="006A0433" w14:paraId="041F31C6" w14:textId="77777777" w:rsidTr="00A25BCD">
        <w:trPr>
          <w:trHeight w:val="54"/>
        </w:trPr>
        <w:tc>
          <w:tcPr>
            <w:tcW w:w="3155" w:type="dxa"/>
          </w:tcPr>
          <w:p w14:paraId="3FFC07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675" w:type="dxa"/>
          </w:tcPr>
          <w:p w14:paraId="42C5F1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390104.66</w:t>
            </w:r>
          </w:p>
        </w:tc>
        <w:tc>
          <w:tcPr>
            <w:tcW w:w="2675" w:type="dxa"/>
          </w:tcPr>
          <w:p w14:paraId="3EC76F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1374409.44</w:t>
            </w:r>
          </w:p>
        </w:tc>
      </w:tr>
      <w:tr w:rsidR="0001068C" w:rsidRPr="006A0433" w14:paraId="7FA329CB" w14:textId="77777777" w:rsidTr="00A25BCD">
        <w:trPr>
          <w:trHeight w:val="54"/>
        </w:trPr>
        <w:tc>
          <w:tcPr>
            <w:tcW w:w="3155" w:type="dxa"/>
          </w:tcPr>
          <w:p w14:paraId="3BC520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675" w:type="dxa"/>
          </w:tcPr>
          <w:p w14:paraId="148217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390046.51</w:t>
            </w:r>
          </w:p>
        </w:tc>
        <w:tc>
          <w:tcPr>
            <w:tcW w:w="2675" w:type="dxa"/>
          </w:tcPr>
          <w:p w14:paraId="5DD641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1374458.38</w:t>
            </w:r>
          </w:p>
        </w:tc>
      </w:tr>
      <w:tr w:rsidR="0001068C" w:rsidRPr="006A0433" w14:paraId="49C0B0CA" w14:textId="77777777" w:rsidTr="00A25BCD">
        <w:trPr>
          <w:trHeight w:val="54"/>
        </w:trPr>
        <w:tc>
          <w:tcPr>
            <w:tcW w:w="3155" w:type="dxa"/>
          </w:tcPr>
          <w:p w14:paraId="318752AC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9 (ЗИМ 2)</w:t>
            </w:r>
          </w:p>
        </w:tc>
        <w:tc>
          <w:tcPr>
            <w:tcW w:w="2675" w:type="dxa"/>
          </w:tcPr>
          <w:p w14:paraId="2F7B69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2C7CC5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516E644" w14:textId="77777777" w:rsidTr="00A25BCD">
        <w:trPr>
          <w:trHeight w:val="54"/>
        </w:trPr>
        <w:tc>
          <w:tcPr>
            <w:tcW w:w="3155" w:type="dxa"/>
          </w:tcPr>
          <w:p w14:paraId="004B23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675" w:type="dxa"/>
          </w:tcPr>
          <w:p w14:paraId="5DB00B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390145.19</w:t>
            </w:r>
          </w:p>
        </w:tc>
        <w:tc>
          <w:tcPr>
            <w:tcW w:w="2675" w:type="dxa"/>
          </w:tcPr>
          <w:p w14:paraId="45B829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1374785.93</w:t>
            </w:r>
          </w:p>
        </w:tc>
      </w:tr>
      <w:tr w:rsidR="0001068C" w:rsidRPr="006A0433" w14:paraId="77E2A6A0" w14:textId="77777777" w:rsidTr="00A25BCD">
        <w:trPr>
          <w:trHeight w:val="54"/>
        </w:trPr>
        <w:tc>
          <w:tcPr>
            <w:tcW w:w="3155" w:type="dxa"/>
          </w:tcPr>
          <w:p w14:paraId="1A8C9B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675" w:type="dxa"/>
          </w:tcPr>
          <w:p w14:paraId="1F3AB8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390147.15</w:t>
            </w:r>
          </w:p>
        </w:tc>
        <w:tc>
          <w:tcPr>
            <w:tcW w:w="2675" w:type="dxa"/>
          </w:tcPr>
          <w:p w14:paraId="2AD2E6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1374788.51</w:t>
            </w:r>
          </w:p>
        </w:tc>
      </w:tr>
      <w:tr w:rsidR="0001068C" w:rsidRPr="006A0433" w14:paraId="788E47A7" w14:textId="77777777" w:rsidTr="00A25BCD">
        <w:trPr>
          <w:trHeight w:val="54"/>
        </w:trPr>
        <w:tc>
          <w:tcPr>
            <w:tcW w:w="3155" w:type="dxa"/>
          </w:tcPr>
          <w:p w14:paraId="4D1F43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675" w:type="dxa"/>
          </w:tcPr>
          <w:p w14:paraId="4365F8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390146.44</w:t>
            </w:r>
          </w:p>
        </w:tc>
        <w:tc>
          <w:tcPr>
            <w:tcW w:w="2675" w:type="dxa"/>
          </w:tcPr>
          <w:p w14:paraId="3A08A4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1374789.07</w:t>
            </w:r>
          </w:p>
        </w:tc>
      </w:tr>
      <w:tr w:rsidR="0001068C" w:rsidRPr="006A0433" w14:paraId="4DB8C673" w14:textId="77777777" w:rsidTr="00A25BCD">
        <w:trPr>
          <w:trHeight w:val="54"/>
        </w:trPr>
        <w:tc>
          <w:tcPr>
            <w:tcW w:w="3155" w:type="dxa"/>
          </w:tcPr>
          <w:p w14:paraId="055FC9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75" w:type="dxa"/>
          </w:tcPr>
          <w:p w14:paraId="46C418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390150.10</w:t>
            </w:r>
          </w:p>
        </w:tc>
        <w:tc>
          <w:tcPr>
            <w:tcW w:w="2675" w:type="dxa"/>
          </w:tcPr>
          <w:p w14:paraId="6BDB0E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1374793.84</w:t>
            </w:r>
          </w:p>
        </w:tc>
      </w:tr>
      <w:tr w:rsidR="0001068C" w:rsidRPr="006A0433" w14:paraId="7A908B6F" w14:textId="77777777" w:rsidTr="00A25BCD">
        <w:trPr>
          <w:trHeight w:val="54"/>
        </w:trPr>
        <w:tc>
          <w:tcPr>
            <w:tcW w:w="3155" w:type="dxa"/>
          </w:tcPr>
          <w:p w14:paraId="44A1FC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2675" w:type="dxa"/>
          </w:tcPr>
          <w:p w14:paraId="156EE1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390149.71</w:t>
            </w:r>
          </w:p>
        </w:tc>
        <w:tc>
          <w:tcPr>
            <w:tcW w:w="2675" w:type="dxa"/>
          </w:tcPr>
          <w:p w14:paraId="59D5CF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1374794.04</w:t>
            </w:r>
          </w:p>
        </w:tc>
      </w:tr>
      <w:tr w:rsidR="0001068C" w:rsidRPr="006A0433" w14:paraId="221BDA2E" w14:textId="77777777" w:rsidTr="00A25BCD">
        <w:trPr>
          <w:trHeight w:val="54"/>
        </w:trPr>
        <w:tc>
          <w:tcPr>
            <w:tcW w:w="3155" w:type="dxa"/>
          </w:tcPr>
          <w:p w14:paraId="16421D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675" w:type="dxa"/>
          </w:tcPr>
          <w:p w14:paraId="0171D0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390149.51</w:t>
            </w:r>
          </w:p>
        </w:tc>
        <w:tc>
          <w:tcPr>
            <w:tcW w:w="2675" w:type="dxa"/>
          </w:tcPr>
          <w:p w14:paraId="066314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1374794.15</w:t>
            </w:r>
          </w:p>
        </w:tc>
      </w:tr>
      <w:tr w:rsidR="0001068C" w:rsidRPr="006A0433" w14:paraId="5B5BFB01" w14:textId="77777777" w:rsidTr="00A25BCD">
        <w:trPr>
          <w:trHeight w:val="54"/>
        </w:trPr>
        <w:tc>
          <w:tcPr>
            <w:tcW w:w="3155" w:type="dxa"/>
          </w:tcPr>
          <w:p w14:paraId="218DEC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675" w:type="dxa"/>
          </w:tcPr>
          <w:p w14:paraId="5CBDEB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390161.97</w:t>
            </w:r>
          </w:p>
        </w:tc>
        <w:tc>
          <w:tcPr>
            <w:tcW w:w="2675" w:type="dxa"/>
          </w:tcPr>
          <w:p w14:paraId="7D0246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1374809.97</w:t>
            </w:r>
          </w:p>
        </w:tc>
      </w:tr>
      <w:tr w:rsidR="0001068C" w:rsidRPr="006A0433" w14:paraId="329997A7" w14:textId="77777777" w:rsidTr="00A25BCD">
        <w:trPr>
          <w:trHeight w:val="54"/>
        </w:trPr>
        <w:tc>
          <w:tcPr>
            <w:tcW w:w="3155" w:type="dxa"/>
          </w:tcPr>
          <w:p w14:paraId="72B94C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675" w:type="dxa"/>
          </w:tcPr>
          <w:p w14:paraId="49C6FC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390186.47</w:t>
            </w:r>
          </w:p>
        </w:tc>
        <w:tc>
          <w:tcPr>
            <w:tcW w:w="2675" w:type="dxa"/>
          </w:tcPr>
          <w:p w14:paraId="71CBCD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1374843.43</w:t>
            </w:r>
          </w:p>
        </w:tc>
      </w:tr>
      <w:tr w:rsidR="0001068C" w:rsidRPr="006A0433" w14:paraId="0A56BC71" w14:textId="77777777" w:rsidTr="00A25BCD">
        <w:trPr>
          <w:trHeight w:val="54"/>
        </w:trPr>
        <w:tc>
          <w:tcPr>
            <w:tcW w:w="3155" w:type="dxa"/>
          </w:tcPr>
          <w:p w14:paraId="495BBE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675" w:type="dxa"/>
          </w:tcPr>
          <w:p w14:paraId="5F9CB7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390189.32</w:t>
            </w:r>
          </w:p>
        </w:tc>
        <w:tc>
          <w:tcPr>
            <w:tcW w:w="2675" w:type="dxa"/>
          </w:tcPr>
          <w:p w14:paraId="1A2EA4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1374847.33</w:t>
            </w:r>
          </w:p>
        </w:tc>
      </w:tr>
      <w:tr w:rsidR="0001068C" w:rsidRPr="006A0433" w14:paraId="4E87FE4D" w14:textId="77777777" w:rsidTr="00A25BCD">
        <w:trPr>
          <w:trHeight w:val="54"/>
        </w:trPr>
        <w:tc>
          <w:tcPr>
            <w:tcW w:w="3155" w:type="dxa"/>
          </w:tcPr>
          <w:p w14:paraId="3C87FB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675" w:type="dxa"/>
          </w:tcPr>
          <w:p w14:paraId="47B96C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390197.38</w:t>
            </w:r>
          </w:p>
        </w:tc>
        <w:tc>
          <w:tcPr>
            <w:tcW w:w="2675" w:type="dxa"/>
          </w:tcPr>
          <w:p w14:paraId="2F96FD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1374858.34</w:t>
            </w:r>
          </w:p>
        </w:tc>
      </w:tr>
      <w:tr w:rsidR="0001068C" w:rsidRPr="006A0433" w14:paraId="687BE28F" w14:textId="77777777" w:rsidTr="00A25BCD">
        <w:trPr>
          <w:trHeight w:val="54"/>
        </w:trPr>
        <w:tc>
          <w:tcPr>
            <w:tcW w:w="3155" w:type="dxa"/>
          </w:tcPr>
          <w:p w14:paraId="5233B1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675" w:type="dxa"/>
          </w:tcPr>
          <w:p w14:paraId="243CD4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390286.50</w:t>
            </w:r>
          </w:p>
        </w:tc>
        <w:tc>
          <w:tcPr>
            <w:tcW w:w="2675" w:type="dxa"/>
          </w:tcPr>
          <w:p w14:paraId="4CA81D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1374783.35</w:t>
            </w:r>
          </w:p>
        </w:tc>
      </w:tr>
      <w:tr w:rsidR="0001068C" w:rsidRPr="006A0433" w14:paraId="6C36FEE7" w14:textId="77777777" w:rsidTr="00A25BCD">
        <w:trPr>
          <w:trHeight w:val="54"/>
        </w:trPr>
        <w:tc>
          <w:tcPr>
            <w:tcW w:w="3155" w:type="dxa"/>
          </w:tcPr>
          <w:p w14:paraId="73AF7D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675" w:type="dxa"/>
          </w:tcPr>
          <w:p w14:paraId="2E6924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390229.30</w:t>
            </w:r>
          </w:p>
        </w:tc>
        <w:tc>
          <w:tcPr>
            <w:tcW w:w="2675" w:type="dxa"/>
          </w:tcPr>
          <w:p w14:paraId="12A8AE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1374715.16</w:t>
            </w:r>
          </w:p>
        </w:tc>
      </w:tr>
      <w:tr w:rsidR="0001068C" w:rsidRPr="006A0433" w14:paraId="1B1C0C62" w14:textId="77777777" w:rsidTr="00A25BCD">
        <w:trPr>
          <w:trHeight w:val="54"/>
        </w:trPr>
        <w:tc>
          <w:tcPr>
            <w:tcW w:w="3155" w:type="dxa"/>
          </w:tcPr>
          <w:p w14:paraId="14DDD6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675" w:type="dxa"/>
          </w:tcPr>
          <w:p w14:paraId="1D6EA3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390145.19</w:t>
            </w:r>
          </w:p>
        </w:tc>
        <w:tc>
          <w:tcPr>
            <w:tcW w:w="2675" w:type="dxa"/>
          </w:tcPr>
          <w:p w14:paraId="38727C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1374785.93</w:t>
            </w:r>
          </w:p>
        </w:tc>
      </w:tr>
      <w:tr w:rsidR="0001068C" w:rsidRPr="006A0433" w14:paraId="01BA9169" w14:textId="77777777" w:rsidTr="00A25BCD">
        <w:trPr>
          <w:trHeight w:val="54"/>
        </w:trPr>
        <w:tc>
          <w:tcPr>
            <w:tcW w:w="3155" w:type="dxa"/>
          </w:tcPr>
          <w:p w14:paraId="1E13DA94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10 (ЗИМ 6)</w:t>
            </w:r>
          </w:p>
        </w:tc>
        <w:tc>
          <w:tcPr>
            <w:tcW w:w="2675" w:type="dxa"/>
          </w:tcPr>
          <w:p w14:paraId="7AB524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24525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6716532" w14:textId="77777777" w:rsidTr="00A25BCD">
        <w:trPr>
          <w:trHeight w:val="54"/>
        </w:trPr>
        <w:tc>
          <w:tcPr>
            <w:tcW w:w="3155" w:type="dxa"/>
          </w:tcPr>
          <w:p w14:paraId="6D691A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675" w:type="dxa"/>
          </w:tcPr>
          <w:p w14:paraId="742875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390158.62</w:t>
            </w:r>
          </w:p>
        </w:tc>
        <w:tc>
          <w:tcPr>
            <w:tcW w:w="2675" w:type="dxa"/>
          </w:tcPr>
          <w:p w14:paraId="4F2480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1374592.02</w:t>
            </w:r>
          </w:p>
        </w:tc>
      </w:tr>
      <w:tr w:rsidR="0001068C" w:rsidRPr="006A0433" w14:paraId="62611453" w14:textId="77777777" w:rsidTr="00A25BCD">
        <w:trPr>
          <w:trHeight w:val="54"/>
        </w:trPr>
        <w:tc>
          <w:tcPr>
            <w:tcW w:w="3155" w:type="dxa"/>
          </w:tcPr>
          <w:p w14:paraId="07441C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675" w:type="dxa"/>
          </w:tcPr>
          <w:p w14:paraId="5AF73C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390233.92</w:t>
            </w:r>
          </w:p>
        </w:tc>
        <w:tc>
          <w:tcPr>
            <w:tcW w:w="2675" w:type="dxa"/>
          </w:tcPr>
          <w:p w14:paraId="59C7D5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1374681.78</w:t>
            </w:r>
          </w:p>
        </w:tc>
      </w:tr>
      <w:tr w:rsidR="0001068C" w:rsidRPr="006A0433" w14:paraId="5F6978E1" w14:textId="77777777" w:rsidTr="00A25BCD">
        <w:trPr>
          <w:trHeight w:val="54"/>
        </w:trPr>
        <w:tc>
          <w:tcPr>
            <w:tcW w:w="3155" w:type="dxa"/>
          </w:tcPr>
          <w:p w14:paraId="415596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675" w:type="dxa"/>
          </w:tcPr>
          <w:p w14:paraId="0B7FAC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390300.85</w:t>
            </w:r>
          </w:p>
        </w:tc>
        <w:tc>
          <w:tcPr>
            <w:tcW w:w="2675" w:type="dxa"/>
          </w:tcPr>
          <w:p w14:paraId="3BF920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1374643.32</w:t>
            </w:r>
          </w:p>
        </w:tc>
      </w:tr>
      <w:tr w:rsidR="0001068C" w:rsidRPr="006A0433" w14:paraId="01D3C346" w14:textId="77777777" w:rsidTr="00A25BCD">
        <w:trPr>
          <w:trHeight w:val="54"/>
        </w:trPr>
        <w:tc>
          <w:tcPr>
            <w:tcW w:w="3155" w:type="dxa"/>
          </w:tcPr>
          <w:p w14:paraId="6C4F2C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675" w:type="dxa"/>
          </w:tcPr>
          <w:p w14:paraId="346AFF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390216.77</w:t>
            </w:r>
          </w:p>
        </w:tc>
        <w:tc>
          <w:tcPr>
            <w:tcW w:w="2675" w:type="dxa"/>
          </w:tcPr>
          <w:p w14:paraId="07D497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1374543.08</w:t>
            </w:r>
          </w:p>
        </w:tc>
      </w:tr>
      <w:tr w:rsidR="0001068C" w:rsidRPr="006A0433" w14:paraId="637F55C0" w14:textId="77777777" w:rsidTr="00A25BCD">
        <w:trPr>
          <w:trHeight w:val="54"/>
        </w:trPr>
        <w:tc>
          <w:tcPr>
            <w:tcW w:w="3155" w:type="dxa"/>
          </w:tcPr>
          <w:p w14:paraId="33F705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675" w:type="dxa"/>
          </w:tcPr>
          <w:p w14:paraId="26A6A4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390158.62</w:t>
            </w:r>
          </w:p>
        </w:tc>
        <w:tc>
          <w:tcPr>
            <w:tcW w:w="2675" w:type="dxa"/>
          </w:tcPr>
          <w:p w14:paraId="62048C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1374592.02</w:t>
            </w:r>
          </w:p>
        </w:tc>
      </w:tr>
      <w:tr w:rsidR="0001068C" w:rsidRPr="006A0433" w14:paraId="118FBDDF" w14:textId="77777777" w:rsidTr="00A25BCD">
        <w:trPr>
          <w:trHeight w:val="54"/>
        </w:trPr>
        <w:tc>
          <w:tcPr>
            <w:tcW w:w="3155" w:type="dxa"/>
          </w:tcPr>
          <w:p w14:paraId="27098935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11 (ЗИМ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</w:p>
        </w:tc>
        <w:tc>
          <w:tcPr>
            <w:tcW w:w="2675" w:type="dxa"/>
          </w:tcPr>
          <w:p w14:paraId="33E183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6D848F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23D5127" w14:textId="77777777" w:rsidTr="00A25BCD">
        <w:trPr>
          <w:trHeight w:val="54"/>
        </w:trPr>
        <w:tc>
          <w:tcPr>
            <w:tcW w:w="3155" w:type="dxa"/>
          </w:tcPr>
          <w:p w14:paraId="5273CA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675" w:type="dxa"/>
          </w:tcPr>
          <w:p w14:paraId="3F2BD2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390206.83</w:t>
            </w:r>
          </w:p>
        </w:tc>
        <w:tc>
          <w:tcPr>
            <w:tcW w:w="2675" w:type="dxa"/>
          </w:tcPr>
          <w:p w14:paraId="0F4702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1374871.25</w:t>
            </w:r>
          </w:p>
        </w:tc>
      </w:tr>
      <w:tr w:rsidR="0001068C" w:rsidRPr="006A0433" w14:paraId="55F7E253" w14:textId="77777777" w:rsidTr="00A25BCD">
        <w:trPr>
          <w:trHeight w:val="54"/>
        </w:trPr>
        <w:tc>
          <w:tcPr>
            <w:tcW w:w="3155" w:type="dxa"/>
          </w:tcPr>
          <w:p w14:paraId="755F1D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675" w:type="dxa"/>
          </w:tcPr>
          <w:p w14:paraId="5CFBE3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390218.21</w:t>
            </w:r>
          </w:p>
        </w:tc>
        <w:tc>
          <w:tcPr>
            <w:tcW w:w="2675" w:type="dxa"/>
          </w:tcPr>
          <w:p w14:paraId="466619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1374886.80</w:t>
            </w:r>
          </w:p>
        </w:tc>
      </w:tr>
      <w:tr w:rsidR="0001068C" w:rsidRPr="006A0433" w14:paraId="5BE259EB" w14:textId="77777777" w:rsidTr="00A25BCD">
        <w:trPr>
          <w:trHeight w:val="54"/>
        </w:trPr>
        <w:tc>
          <w:tcPr>
            <w:tcW w:w="3155" w:type="dxa"/>
          </w:tcPr>
          <w:p w14:paraId="21B26D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675" w:type="dxa"/>
          </w:tcPr>
          <w:p w14:paraId="552888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390223.18</w:t>
            </w:r>
          </w:p>
        </w:tc>
        <w:tc>
          <w:tcPr>
            <w:tcW w:w="2675" w:type="dxa"/>
          </w:tcPr>
          <w:p w14:paraId="0EFB5B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1374893.59</w:t>
            </w:r>
          </w:p>
        </w:tc>
      </w:tr>
      <w:tr w:rsidR="0001068C" w:rsidRPr="006A0433" w14:paraId="7563933E" w14:textId="77777777" w:rsidTr="00A25BCD">
        <w:trPr>
          <w:trHeight w:val="54"/>
        </w:trPr>
        <w:tc>
          <w:tcPr>
            <w:tcW w:w="3155" w:type="dxa"/>
          </w:tcPr>
          <w:p w14:paraId="15A081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675" w:type="dxa"/>
          </w:tcPr>
          <w:p w14:paraId="498308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390230.72</w:t>
            </w:r>
          </w:p>
        </w:tc>
        <w:tc>
          <w:tcPr>
            <w:tcW w:w="2675" w:type="dxa"/>
          </w:tcPr>
          <w:p w14:paraId="42FCC0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1374903.89</w:t>
            </w:r>
          </w:p>
        </w:tc>
      </w:tr>
      <w:tr w:rsidR="0001068C" w:rsidRPr="006A0433" w14:paraId="46D57632" w14:textId="77777777" w:rsidTr="00A25BCD">
        <w:trPr>
          <w:trHeight w:val="54"/>
        </w:trPr>
        <w:tc>
          <w:tcPr>
            <w:tcW w:w="3155" w:type="dxa"/>
          </w:tcPr>
          <w:p w14:paraId="0814A8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675" w:type="dxa"/>
          </w:tcPr>
          <w:p w14:paraId="1B9FCD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390234.68</w:t>
            </w:r>
          </w:p>
        </w:tc>
        <w:tc>
          <w:tcPr>
            <w:tcW w:w="2675" w:type="dxa"/>
          </w:tcPr>
          <w:p w14:paraId="5C9E7A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1374909.30</w:t>
            </w:r>
          </w:p>
        </w:tc>
      </w:tr>
      <w:tr w:rsidR="0001068C" w:rsidRPr="006A0433" w14:paraId="6F5632E4" w14:textId="77777777" w:rsidTr="00A25BCD">
        <w:trPr>
          <w:trHeight w:val="54"/>
        </w:trPr>
        <w:tc>
          <w:tcPr>
            <w:tcW w:w="3155" w:type="dxa"/>
          </w:tcPr>
          <w:p w14:paraId="062448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675" w:type="dxa"/>
          </w:tcPr>
          <w:p w14:paraId="38F316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390245.26</w:t>
            </w:r>
          </w:p>
        </w:tc>
        <w:tc>
          <w:tcPr>
            <w:tcW w:w="2675" w:type="dxa"/>
          </w:tcPr>
          <w:p w14:paraId="60B734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1374923.58</w:t>
            </w:r>
          </w:p>
        </w:tc>
      </w:tr>
      <w:tr w:rsidR="0001068C" w:rsidRPr="006A0433" w14:paraId="4D80E295" w14:textId="77777777" w:rsidTr="00A25BCD">
        <w:trPr>
          <w:trHeight w:val="54"/>
        </w:trPr>
        <w:tc>
          <w:tcPr>
            <w:tcW w:w="3155" w:type="dxa"/>
          </w:tcPr>
          <w:p w14:paraId="58EB3B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675" w:type="dxa"/>
          </w:tcPr>
          <w:p w14:paraId="534A32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390345.32</w:t>
            </w:r>
          </w:p>
        </w:tc>
        <w:tc>
          <w:tcPr>
            <w:tcW w:w="2675" w:type="dxa"/>
          </w:tcPr>
          <w:p w14:paraId="607A43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1374853.46</w:t>
            </w:r>
          </w:p>
        </w:tc>
      </w:tr>
      <w:tr w:rsidR="0001068C" w:rsidRPr="006A0433" w14:paraId="5E8514E6" w14:textId="77777777" w:rsidTr="00A25BCD">
        <w:trPr>
          <w:trHeight w:val="54"/>
        </w:trPr>
        <w:tc>
          <w:tcPr>
            <w:tcW w:w="3155" w:type="dxa"/>
          </w:tcPr>
          <w:p w14:paraId="648154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75" w:type="dxa"/>
          </w:tcPr>
          <w:p w14:paraId="508D11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390296.78</w:t>
            </w:r>
          </w:p>
        </w:tc>
        <w:tc>
          <w:tcPr>
            <w:tcW w:w="2675" w:type="dxa"/>
          </w:tcPr>
          <w:p w14:paraId="4EE266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1374795.60</w:t>
            </w:r>
          </w:p>
        </w:tc>
      </w:tr>
      <w:tr w:rsidR="0001068C" w:rsidRPr="006A0433" w14:paraId="12DB1111" w14:textId="77777777" w:rsidTr="00A25BCD">
        <w:trPr>
          <w:trHeight w:val="54"/>
        </w:trPr>
        <w:tc>
          <w:tcPr>
            <w:tcW w:w="3155" w:type="dxa"/>
          </w:tcPr>
          <w:p w14:paraId="327FA8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675" w:type="dxa"/>
          </w:tcPr>
          <w:p w14:paraId="665ED5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390206.83</w:t>
            </w:r>
          </w:p>
        </w:tc>
        <w:tc>
          <w:tcPr>
            <w:tcW w:w="2675" w:type="dxa"/>
          </w:tcPr>
          <w:p w14:paraId="5F2468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1374871.25</w:t>
            </w:r>
          </w:p>
        </w:tc>
      </w:tr>
      <w:tr w:rsidR="0001068C" w:rsidRPr="006A0433" w14:paraId="3F43AB6A" w14:textId="77777777" w:rsidTr="00A25BCD">
        <w:trPr>
          <w:trHeight w:val="54"/>
        </w:trPr>
        <w:tc>
          <w:tcPr>
            <w:tcW w:w="3155" w:type="dxa"/>
          </w:tcPr>
          <w:p w14:paraId="792A6408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12 (ЗИМ 7)</w:t>
            </w:r>
          </w:p>
        </w:tc>
        <w:tc>
          <w:tcPr>
            <w:tcW w:w="2675" w:type="dxa"/>
          </w:tcPr>
          <w:p w14:paraId="6A4C83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45295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4CE34EF" w14:textId="77777777" w:rsidTr="00A25BCD">
        <w:trPr>
          <w:trHeight w:val="54"/>
        </w:trPr>
        <w:tc>
          <w:tcPr>
            <w:tcW w:w="3155" w:type="dxa"/>
          </w:tcPr>
          <w:p w14:paraId="2213DE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675" w:type="dxa"/>
          </w:tcPr>
          <w:p w14:paraId="6F4B71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390229.04</w:t>
            </w:r>
          </w:p>
        </w:tc>
        <w:tc>
          <w:tcPr>
            <w:tcW w:w="2675" w:type="dxa"/>
          </w:tcPr>
          <w:p w14:paraId="3C50DA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1374532.81</w:t>
            </w:r>
          </w:p>
        </w:tc>
      </w:tr>
      <w:tr w:rsidR="0001068C" w:rsidRPr="006A0433" w14:paraId="0AF7B8CC" w14:textId="77777777" w:rsidTr="00A25BCD">
        <w:trPr>
          <w:trHeight w:val="54"/>
        </w:trPr>
        <w:tc>
          <w:tcPr>
            <w:tcW w:w="3155" w:type="dxa"/>
          </w:tcPr>
          <w:p w14:paraId="75D166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675" w:type="dxa"/>
          </w:tcPr>
          <w:p w14:paraId="7D5EC6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390314.95</w:t>
            </w:r>
          </w:p>
        </w:tc>
        <w:tc>
          <w:tcPr>
            <w:tcW w:w="2675" w:type="dxa"/>
          </w:tcPr>
          <w:p w14:paraId="37EC9A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1374635.22</w:t>
            </w:r>
          </w:p>
        </w:tc>
      </w:tr>
      <w:tr w:rsidR="0001068C" w:rsidRPr="006A0433" w14:paraId="458B699D" w14:textId="77777777" w:rsidTr="00A25BCD">
        <w:trPr>
          <w:trHeight w:val="54"/>
        </w:trPr>
        <w:tc>
          <w:tcPr>
            <w:tcW w:w="3155" w:type="dxa"/>
          </w:tcPr>
          <w:p w14:paraId="5C790F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675" w:type="dxa"/>
          </w:tcPr>
          <w:p w14:paraId="2B574D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390386.15</w:t>
            </w:r>
          </w:p>
        </w:tc>
        <w:tc>
          <w:tcPr>
            <w:tcW w:w="2675" w:type="dxa"/>
          </w:tcPr>
          <w:p w14:paraId="4F3F2C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1374594.25</w:t>
            </w:r>
          </w:p>
        </w:tc>
      </w:tr>
      <w:tr w:rsidR="0001068C" w:rsidRPr="006A0433" w14:paraId="4C8D9417" w14:textId="77777777" w:rsidTr="00A25BCD">
        <w:trPr>
          <w:trHeight w:val="54"/>
        </w:trPr>
        <w:tc>
          <w:tcPr>
            <w:tcW w:w="3155" w:type="dxa"/>
          </w:tcPr>
          <w:p w14:paraId="105F7E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675" w:type="dxa"/>
          </w:tcPr>
          <w:p w14:paraId="3A77A1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390290.91</w:t>
            </w:r>
          </w:p>
        </w:tc>
        <w:tc>
          <w:tcPr>
            <w:tcW w:w="2675" w:type="dxa"/>
          </w:tcPr>
          <w:p w14:paraId="1A766F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1374480.68</w:t>
            </w:r>
          </w:p>
        </w:tc>
      </w:tr>
      <w:tr w:rsidR="0001068C" w:rsidRPr="006A0433" w14:paraId="48CA9592" w14:textId="77777777" w:rsidTr="00A25BCD">
        <w:trPr>
          <w:trHeight w:val="54"/>
        </w:trPr>
        <w:tc>
          <w:tcPr>
            <w:tcW w:w="3155" w:type="dxa"/>
          </w:tcPr>
          <w:p w14:paraId="6E7713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2675" w:type="dxa"/>
          </w:tcPr>
          <w:p w14:paraId="69367A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390229.04</w:t>
            </w:r>
          </w:p>
        </w:tc>
        <w:tc>
          <w:tcPr>
            <w:tcW w:w="2675" w:type="dxa"/>
          </w:tcPr>
          <w:p w14:paraId="69F3CB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1374532.81</w:t>
            </w:r>
          </w:p>
        </w:tc>
      </w:tr>
      <w:tr w:rsidR="0001068C" w:rsidRPr="006A0433" w14:paraId="3CDB97F5" w14:textId="77777777" w:rsidTr="00A25BCD">
        <w:trPr>
          <w:trHeight w:val="54"/>
        </w:trPr>
        <w:tc>
          <w:tcPr>
            <w:tcW w:w="3155" w:type="dxa"/>
          </w:tcPr>
          <w:p w14:paraId="1ED8EB04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13 (ЗИМ 4)</w:t>
            </w:r>
          </w:p>
        </w:tc>
        <w:tc>
          <w:tcPr>
            <w:tcW w:w="2675" w:type="dxa"/>
          </w:tcPr>
          <w:p w14:paraId="02BCBE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DDCDB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75F74693" w14:textId="77777777" w:rsidTr="00A25BCD">
        <w:trPr>
          <w:trHeight w:val="54"/>
        </w:trPr>
        <w:tc>
          <w:tcPr>
            <w:tcW w:w="3155" w:type="dxa"/>
          </w:tcPr>
          <w:p w14:paraId="4F615F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675" w:type="dxa"/>
          </w:tcPr>
          <w:p w14:paraId="65AA03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390250.25</w:t>
            </w:r>
          </w:p>
        </w:tc>
        <w:tc>
          <w:tcPr>
            <w:tcW w:w="2675" w:type="dxa"/>
          </w:tcPr>
          <w:p w14:paraId="465CEC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1374701.24</w:t>
            </w:r>
          </w:p>
        </w:tc>
      </w:tr>
      <w:tr w:rsidR="0001068C" w:rsidRPr="006A0433" w14:paraId="5279475A" w14:textId="77777777" w:rsidTr="00A25BCD">
        <w:trPr>
          <w:trHeight w:val="54"/>
        </w:trPr>
        <w:tc>
          <w:tcPr>
            <w:tcW w:w="3155" w:type="dxa"/>
          </w:tcPr>
          <w:p w14:paraId="2A5B7E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675" w:type="dxa"/>
          </w:tcPr>
          <w:p w14:paraId="130BDD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390364.89</w:t>
            </w:r>
          </w:p>
        </w:tc>
        <w:tc>
          <w:tcPr>
            <w:tcW w:w="2675" w:type="dxa"/>
          </w:tcPr>
          <w:p w14:paraId="494AB7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1374837.90</w:t>
            </w:r>
          </w:p>
        </w:tc>
      </w:tr>
      <w:tr w:rsidR="0001068C" w:rsidRPr="006A0433" w14:paraId="7B65B01F" w14:textId="77777777" w:rsidTr="00A25BCD">
        <w:trPr>
          <w:trHeight w:val="54"/>
        </w:trPr>
        <w:tc>
          <w:tcPr>
            <w:tcW w:w="3155" w:type="dxa"/>
          </w:tcPr>
          <w:p w14:paraId="11B31D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675" w:type="dxa"/>
          </w:tcPr>
          <w:p w14:paraId="1F7C3D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390425.99</w:t>
            </w:r>
          </w:p>
        </w:tc>
        <w:tc>
          <w:tcPr>
            <w:tcW w:w="2675" w:type="dxa"/>
          </w:tcPr>
          <w:p w14:paraId="7C5246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1374792.48</w:t>
            </w:r>
          </w:p>
        </w:tc>
      </w:tr>
      <w:tr w:rsidR="0001068C" w:rsidRPr="006A0433" w14:paraId="1BAFC7F8" w14:textId="77777777" w:rsidTr="00A25BCD">
        <w:trPr>
          <w:trHeight w:val="54"/>
        </w:trPr>
        <w:tc>
          <w:tcPr>
            <w:tcW w:w="3155" w:type="dxa"/>
          </w:tcPr>
          <w:p w14:paraId="072289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675" w:type="dxa"/>
          </w:tcPr>
          <w:p w14:paraId="52FB1C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390317.18</w:t>
            </w:r>
          </w:p>
        </w:tc>
        <w:tc>
          <w:tcPr>
            <w:tcW w:w="2675" w:type="dxa"/>
          </w:tcPr>
          <w:p w14:paraId="06919F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1374662.78</w:t>
            </w:r>
          </w:p>
        </w:tc>
      </w:tr>
      <w:tr w:rsidR="0001068C" w:rsidRPr="006A0433" w14:paraId="618F7BC7" w14:textId="77777777" w:rsidTr="00A25BCD">
        <w:trPr>
          <w:trHeight w:val="54"/>
        </w:trPr>
        <w:tc>
          <w:tcPr>
            <w:tcW w:w="3155" w:type="dxa"/>
          </w:tcPr>
          <w:p w14:paraId="41973C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675" w:type="dxa"/>
          </w:tcPr>
          <w:p w14:paraId="61F038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390250.25</w:t>
            </w:r>
          </w:p>
        </w:tc>
        <w:tc>
          <w:tcPr>
            <w:tcW w:w="2675" w:type="dxa"/>
          </w:tcPr>
          <w:p w14:paraId="57BBFA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1374701.24</w:t>
            </w:r>
          </w:p>
        </w:tc>
      </w:tr>
      <w:tr w:rsidR="0001068C" w:rsidRPr="006A0433" w14:paraId="28F63629" w14:textId="77777777" w:rsidTr="00A25BCD">
        <w:trPr>
          <w:trHeight w:val="54"/>
        </w:trPr>
        <w:tc>
          <w:tcPr>
            <w:tcW w:w="3155" w:type="dxa"/>
          </w:tcPr>
          <w:p w14:paraId="588C6DF0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2">
              <w:rPr>
                <w:rFonts w:ascii="Times New Roman" w:hAnsi="Times New Roman"/>
                <w:b/>
                <w:sz w:val="24"/>
                <w:szCs w:val="24"/>
              </w:rPr>
              <w:t>Граница 14 (Б1)</w:t>
            </w:r>
          </w:p>
        </w:tc>
        <w:tc>
          <w:tcPr>
            <w:tcW w:w="2675" w:type="dxa"/>
          </w:tcPr>
          <w:p w14:paraId="1E6278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42B807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8F1B0E6" w14:textId="77777777" w:rsidTr="00A25BCD">
        <w:trPr>
          <w:trHeight w:val="54"/>
        </w:trPr>
        <w:tc>
          <w:tcPr>
            <w:tcW w:w="3155" w:type="dxa"/>
          </w:tcPr>
          <w:p w14:paraId="08888D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675" w:type="dxa"/>
          </w:tcPr>
          <w:p w14:paraId="7998E4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390260.93</w:t>
            </w:r>
          </w:p>
        </w:tc>
        <w:tc>
          <w:tcPr>
            <w:tcW w:w="2675" w:type="dxa"/>
          </w:tcPr>
          <w:p w14:paraId="7995F5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1374945.09</w:t>
            </w:r>
          </w:p>
        </w:tc>
      </w:tr>
      <w:tr w:rsidR="0001068C" w:rsidRPr="006A0433" w14:paraId="6B033019" w14:textId="77777777" w:rsidTr="00A25BCD">
        <w:trPr>
          <w:trHeight w:val="54"/>
        </w:trPr>
        <w:tc>
          <w:tcPr>
            <w:tcW w:w="3155" w:type="dxa"/>
          </w:tcPr>
          <w:p w14:paraId="3B1C14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675" w:type="dxa"/>
          </w:tcPr>
          <w:p w14:paraId="3F3D5F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390279.15</w:t>
            </w:r>
          </w:p>
        </w:tc>
        <w:tc>
          <w:tcPr>
            <w:tcW w:w="2675" w:type="dxa"/>
          </w:tcPr>
          <w:p w14:paraId="3084A0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1374970.21</w:t>
            </w:r>
          </w:p>
        </w:tc>
      </w:tr>
      <w:tr w:rsidR="0001068C" w:rsidRPr="006A0433" w14:paraId="203D01E6" w14:textId="77777777" w:rsidTr="00A25BCD">
        <w:trPr>
          <w:trHeight w:val="54"/>
        </w:trPr>
        <w:tc>
          <w:tcPr>
            <w:tcW w:w="3155" w:type="dxa"/>
          </w:tcPr>
          <w:p w14:paraId="745932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75" w:type="dxa"/>
          </w:tcPr>
          <w:p w14:paraId="1CEAD0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390288.71</w:t>
            </w:r>
          </w:p>
        </w:tc>
        <w:tc>
          <w:tcPr>
            <w:tcW w:w="2675" w:type="dxa"/>
          </w:tcPr>
          <w:p w14:paraId="773DFD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1374983.39</w:t>
            </w:r>
          </w:p>
        </w:tc>
      </w:tr>
      <w:tr w:rsidR="0001068C" w:rsidRPr="006A0433" w14:paraId="44DF3DC9" w14:textId="77777777" w:rsidTr="00A25BCD">
        <w:trPr>
          <w:trHeight w:val="54"/>
        </w:trPr>
        <w:tc>
          <w:tcPr>
            <w:tcW w:w="3155" w:type="dxa"/>
          </w:tcPr>
          <w:p w14:paraId="5F7EA9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675" w:type="dxa"/>
          </w:tcPr>
          <w:p w14:paraId="1931B3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390291.79</w:t>
            </w:r>
          </w:p>
        </w:tc>
        <w:tc>
          <w:tcPr>
            <w:tcW w:w="2675" w:type="dxa"/>
          </w:tcPr>
          <w:p w14:paraId="22B2EA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1374987.95</w:t>
            </w:r>
          </w:p>
        </w:tc>
      </w:tr>
      <w:tr w:rsidR="0001068C" w:rsidRPr="006A0433" w14:paraId="367BB7EC" w14:textId="77777777" w:rsidTr="00A25BCD">
        <w:trPr>
          <w:trHeight w:val="54"/>
        </w:trPr>
        <w:tc>
          <w:tcPr>
            <w:tcW w:w="3155" w:type="dxa"/>
          </w:tcPr>
          <w:p w14:paraId="43521D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675" w:type="dxa"/>
          </w:tcPr>
          <w:p w14:paraId="4031CE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390298.14</w:t>
            </w:r>
          </w:p>
        </w:tc>
        <w:tc>
          <w:tcPr>
            <w:tcW w:w="2675" w:type="dxa"/>
          </w:tcPr>
          <w:p w14:paraId="51DA15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1374996.61</w:t>
            </w:r>
          </w:p>
        </w:tc>
      </w:tr>
      <w:tr w:rsidR="0001068C" w:rsidRPr="006A0433" w14:paraId="1E349D60" w14:textId="77777777" w:rsidTr="00A25BCD">
        <w:trPr>
          <w:trHeight w:val="54"/>
        </w:trPr>
        <w:tc>
          <w:tcPr>
            <w:tcW w:w="3155" w:type="dxa"/>
          </w:tcPr>
          <w:p w14:paraId="434B9F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75" w:type="dxa"/>
          </w:tcPr>
          <w:p w14:paraId="473A23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390330.81</w:t>
            </w:r>
          </w:p>
        </w:tc>
        <w:tc>
          <w:tcPr>
            <w:tcW w:w="2675" w:type="dxa"/>
          </w:tcPr>
          <w:p w14:paraId="1C770C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1375043.94</w:t>
            </w:r>
          </w:p>
        </w:tc>
      </w:tr>
      <w:tr w:rsidR="0001068C" w:rsidRPr="006A0433" w14:paraId="2C52F7D8" w14:textId="77777777" w:rsidTr="00A25BCD">
        <w:trPr>
          <w:trHeight w:val="54"/>
        </w:trPr>
        <w:tc>
          <w:tcPr>
            <w:tcW w:w="3155" w:type="dxa"/>
          </w:tcPr>
          <w:p w14:paraId="63863C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5" w:type="dxa"/>
          </w:tcPr>
          <w:p w14:paraId="2FD45E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390350.49</w:t>
            </w:r>
          </w:p>
        </w:tc>
        <w:tc>
          <w:tcPr>
            <w:tcW w:w="2675" w:type="dxa"/>
          </w:tcPr>
          <w:p w14:paraId="0140C1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1375071.04</w:t>
            </w:r>
          </w:p>
        </w:tc>
      </w:tr>
      <w:tr w:rsidR="0001068C" w:rsidRPr="006A0433" w14:paraId="0DD6CDDE" w14:textId="77777777" w:rsidTr="00A25BCD">
        <w:trPr>
          <w:trHeight w:val="54"/>
        </w:trPr>
        <w:tc>
          <w:tcPr>
            <w:tcW w:w="3155" w:type="dxa"/>
          </w:tcPr>
          <w:p w14:paraId="05FAE5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675" w:type="dxa"/>
          </w:tcPr>
          <w:p w14:paraId="054F92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390356.23</w:t>
            </w:r>
          </w:p>
        </w:tc>
        <w:tc>
          <w:tcPr>
            <w:tcW w:w="2675" w:type="dxa"/>
          </w:tcPr>
          <w:p w14:paraId="58A6B0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1375080.82</w:t>
            </w:r>
          </w:p>
        </w:tc>
      </w:tr>
      <w:tr w:rsidR="0001068C" w:rsidRPr="006A0433" w14:paraId="5B60FD56" w14:textId="77777777" w:rsidTr="00A25BCD">
        <w:trPr>
          <w:trHeight w:val="54"/>
        </w:trPr>
        <w:tc>
          <w:tcPr>
            <w:tcW w:w="3155" w:type="dxa"/>
          </w:tcPr>
          <w:p w14:paraId="04A463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675" w:type="dxa"/>
          </w:tcPr>
          <w:p w14:paraId="3197E1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390355.78</w:t>
            </w:r>
          </w:p>
        </w:tc>
        <w:tc>
          <w:tcPr>
            <w:tcW w:w="2675" w:type="dxa"/>
          </w:tcPr>
          <w:p w14:paraId="2AA6C8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1375081.08</w:t>
            </w:r>
          </w:p>
        </w:tc>
      </w:tr>
      <w:tr w:rsidR="0001068C" w:rsidRPr="006A0433" w14:paraId="447FC5A4" w14:textId="77777777" w:rsidTr="00A25BCD">
        <w:trPr>
          <w:trHeight w:val="54"/>
        </w:trPr>
        <w:tc>
          <w:tcPr>
            <w:tcW w:w="3155" w:type="dxa"/>
          </w:tcPr>
          <w:p w14:paraId="32E3A1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675" w:type="dxa"/>
          </w:tcPr>
          <w:p w14:paraId="61B7ED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390362.08</w:t>
            </w:r>
          </w:p>
        </w:tc>
        <w:tc>
          <w:tcPr>
            <w:tcW w:w="2675" w:type="dxa"/>
          </w:tcPr>
          <w:p w14:paraId="681339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1375091.87</w:t>
            </w:r>
          </w:p>
        </w:tc>
      </w:tr>
      <w:tr w:rsidR="0001068C" w:rsidRPr="006A0433" w14:paraId="4BA3F3B1" w14:textId="77777777" w:rsidTr="00A25BCD">
        <w:trPr>
          <w:trHeight w:val="54"/>
        </w:trPr>
        <w:tc>
          <w:tcPr>
            <w:tcW w:w="3155" w:type="dxa"/>
          </w:tcPr>
          <w:p w14:paraId="74CE07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675" w:type="dxa"/>
          </w:tcPr>
          <w:p w14:paraId="1EFC31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390364.03</w:t>
            </w:r>
          </w:p>
        </w:tc>
        <w:tc>
          <w:tcPr>
            <w:tcW w:w="2675" w:type="dxa"/>
          </w:tcPr>
          <w:p w14:paraId="4BF686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1375090.74</w:t>
            </w:r>
          </w:p>
        </w:tc>
      </w:tr>
      <w:tr w:rsidR="0001068C" w:rsidRPr="006A0433" w14:paraId="058E75AF" w14:textId="77777777" w:rsidTr="00A25BCD">
        <w:trPr>
          <w:trHeight w:val="54"/>
        </w:trPr>
        <w:tc>
          <w:tcPr>
            <w:tcW w:w="3155" w:type="dxa"/>
          </w:tcPr>
          <w:p w14:paraId="6BC897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675" w:type="dxa"/>
          </w:tcPr>
          <w:p w14:paraId="09767C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390370.22</w:t>
            </w:r>
          </w:p>
        </w:tc>
        <w:tc>
          <w:tcPr>
            <w:tcW w:w="2675" w:type="dxa"/>
          </w:tcPr>
          <w:p w14:paraId="2184FA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1375101.38</w:t>
            </w:r>
          </w:p>
        </w:tc>
      </w:tr>
      <w:tr w:rsidR="0001068C" w:rsidRPr="006A0433" w14:paraId="3348B8DC" w14:textId="77777777" w:rsidTr="00A25BCD">
        <w:trPr>
          <w:trHeight w:val="54"/>
        </w:trPr>
        <w:tc>
          <w:tcPr>
            <w:tcW w:w="3155" w:type="dxa"/>
          </w:tcPr>
          <w:p w14:paraId="454573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675" w:type="dxa"/>
          </w:tcPr>
          <w:p w14:paraId="147070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390371.21</w:t>
            </w:r>
          </w:p>
        </w:tc>
        <w:tc>
          <w:tcPr>
            <w:tcW w:w="2675" w:type="dxa"/>
          </w:tcPr>
          <w:p w14:paraId="38A529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1375100.80</w:t>
            </w:r>
          </w:p>
        </w:tc>
      </w:tr>
      <w:tr w:rsidR="0001068C" w:rsidRPr="006A0433" w14:paraId="43A033C9" w14:textId="77777777" w:rsidTr="00A25BCD">
        <w:trPr>
          <w:trHeight w:val="54"/>
        </w:trPr>
        <w:tc>
          <w:tcPr>
            <w:tcW w:w="3155" w:type="dxa"/>
          </w:tcPr>
          <w:p w14:paraId="07E8A3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675" w:type="dxa"/>
          </w:tcPr>
          <w:p w14:paraId="02D9BA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390378.09</w:t>
            </w:r>
          </w:p>
        </w:tc>
        <w:tc>
          <w:tcPr>
            <w:tcW w:w="2675" w:type="dxa"/>
          </w:tcPr>
          <w:p w14:paraId="75C5E2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1375111.42</w:t>
            </w:r>
          </w:p>
        </w:tc>
      </w:tr>
      <w:tr w:rsidR="0001068C" w:rsidRPr="006A0433" w14:paraId="55B46229" w14:textId="77777777" w:rsidTr="00A25BCD">
        <w:trPr>
          <w:trHeight w:val="54"/>
        </w:trPr>
        <w:tc>
          <w:tcPr>
            <w:tcW w:w="3155" w:type="dxa"/>
          </w:tcPr>
          <w:p w14:paraId="73EF76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75" w:type="dxa"/>
          </w:tcPr>
          <w:p w14:paraId="44AA3C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390377.22</w:t>
            </w:r>
          </w:p>
        </w:tc>
        <w:tc>
          <w:tcPr>
            <w:tcW w:w="2675" w:type="dxa"/>
          </w:tcPr>
          <w:p w14:paraId="51DAE5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1375111.98</w:t>
            </w:r>
          </w:p>
        </w:tc>
      </w:tr>
      <w:tr w:rsidR="0001068C" w:rsidRPr="006A0433" w14:paraId="299225D6" w14:textId="77777777" w:rsidTr="00A25BCD">
        <w:trPr>
          <w:trHeight w:val="54"/>
        </w:trPr>
        <w:tc>
          <w:tcPr>
            <w:tcW w:w="3155" w:type="dxa"/>
          </w:tcPr>
          <w:p w14:paraId="042692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675" w:type="dxa"/>
          </w:tcPr>
          <w:p w14:paraId="56C701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390384.43</w:t>
            </w:r>
          </w:p>
        </w:tc>
        <w:tc>
          <w:tcPr>
            <w:tcW w:w="2675" w:type="dxa"/>
          </w:tcPr>
          <w:p w14:paraId="2B81B1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1375119.96</w:t>
            </w:r>
          </w:p>
        </w:tc>
      </w:tr>
      <w:tr w:rsidR="0001068C" w:rsidRPr="006A0433" w14:paraId="5CF8A170" w14:textId="77777777" w:rsidTr="00A25BCD">
        <w:trPr>
          <w:trHeight w:val="54"/>
        </w:trPr>
        <w:tc>
          <w:tcPr>
            <w:tcW w:w="3155" w:type="dxa"/>
          </w:tcPr>
          <w:p w14:paraId="66C24A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675" w:type="dxa"/>
          </w:tcPr>
          <w:p w14:paraId="46AEF1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390385.43</w:t>
            </w:r>
          </w:p>
        </w:tc>
        <w:tc>
          <w:tcPr>
            <w:tcW w:w="2675" w:type="dxa"/>
          </w:tcPr>
          <w:p w14:paraId="406425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1375121.06</w:t>
            </w:r>
          </w:p>
        </w:tc>
      </w:tr>
      <w:tr w:rsidR="0001068C" w:rsidRPr="006A0433" w14:paraId="7522493C" w14:textId="77777777" w:rsidTr="00A25BCD">
        <w:trPr>
          <w:trHeight w:val="54"/>
        </w:trPr>
        <w:tc>
          <w:tcPr>
            <w:tcW w:w="3155" w:type="dxa"/>
          </w:tcPr>
          <w:p w14:paraId="495640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675" w:type="dxa"/>
          </w:tcPr>
          <w:p w14:paraId="0CE3D7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390393.81</w:t>
            </w:r>
          </w:p>
        </w:tc>
        <w:tc>
          <w:tcPr>
            <w:tcW w:w="2675" w:type="dxa"/>
          </w:tcPr>
          <w:p w14:paraId="1BD27D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1375130.34</w:t>
            </w:r>
          </w:p>
        </w:tc>
      </w:tr>
      <w:tr w:rsidR="0001068C" w:rsidRPr="006A0433" w14:paraId="0314FF00" w14:textId="77777777" w:rsidTr="00A25BCD">
        <w:trPr>
          <w:trHeight w:val="54"/>
        </w:trPr>
        <w:tc>
          <w:tcPr>
            <w:tcW w:w="3155" w:type="dxa"/>
          </w:tcPr>
          <w:p w14:paraId="3F607B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675" w:type="dxa"/>
          </w:tcPr>
          <w:p w14:paraId="735DB6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390401.24</w:t>
            </w:r>
          </w:p>
        </w:tc>
        <w:tc>
          <w:tcPr>
            <w:tcW w:w="2675" w:type="dxa"/>
          </w:tcPr>
          <w:p w14:paraId="6D2D6F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1375127.37</w:t>
            </w:r>
          </w:p>
        </w:tc>
      </w:tr>
      <w:tr w:rsidR="0001068C" w:rsidRPr="006A0433" w14:paraId="429DDB36" w14:textId="77777777" w:rsidTr="00A25BCD">
        <w:trPr>
          <w:trHeight w:val="54"/>
        </w:trPr>
        <w:tc>
          <w:tcPr>
            <w:tcW w:w="3155" w:type="dxa"/>
          </w:tcPr>
          <w:p w14:paraId="578764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675" w:type="dxa"/>
          </w:tcPr>
          <w:p w14:paraId="00353F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390419.19</w:t>
            </w:r>
          </w:p>
        </w:tc>
        <w:tc>
          <w:tcPr>
            <w:tcW w:w="2675" w:type="dxa"/>
          </w:tcPr>
          <w:p w14:paraId="15C506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1375120.20</w:t>
            </w:r>
          </w:p>
        </w:tc>
      </w:tr>
      <w:tr w:rsidR="0001068C" w:rsidRPr="006A0433" w14:paraId="25188648" w14:textId="77777777" w:rsidTr="00A25BCD">
        <w:trPr>
          <w:trHeight w:val="54"/>
        </w:trPr>
        <w:tc>
          <w:tcPr>
            <w:tcW w:w="3155" w:type="dxa"/>
          </w:tcPr>
          <w:p w14:paraId="3CEF8F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675" w:type="dxa"/>
          </w:tcPr>
          <w:p w14:paraId="4D7227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390451.60</w:t>
            </w:r>
          </w:p>
        </w:tc>
        <w:tc>
          <w:tcPr>
            <w:tcW w:w="2675" w:type="dxa"/>
          </w:tcPr>
          <w:p w14:paraId="2F6086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1375106.60</w:t>
            </w:r>
          </w:p>
        </w:tc>
      </w:tr>
      <w:tr w:rsidR="0001068C" w:rsidRPr="006A0433" w14:paraId="1767E9E6" w14:textId="77777777" w:rsidTr="00A25BCD">
        <w:trPr>
          <w:trHeight w:val="54"/>
        </w:trPr>
        <w:tc>
          <w:tcPr>
            <w:tcW w:w="3155" w:type="dxa"/>
          </w:tcPr>
          <w:p w14:paraId="38E444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675" w:type="dxa"/>
          </w:tcPr>
          <w:p w14:paraId="28308C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390452.64</w:t>
            </w:r>
          </w:p>
        </w:tc>
        <w:tc>
          <w:tcPr>
            <w:tcW w:w="2675" w:type="dxa"/>
          </w:tcPr>
          <w:p w14:paraId="697A64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1375106.16</w:t>
            </w:r>
          </w:p>
        </w:tc>
      </w:tr>
      <w:tr w:rsidR="0001068C" w:rsidRPr="006A0433" w14:paraId="35B1B5DC" w14:textId="77777777" w:rsidTr="00A25BCD">
        <w:trPr>
          <w:trHeight w:val="54"/>
        </w:trPr>
        <w:tc>
          <w:tcPr>
            <w:tcW w:w="3155" w:type="dxa"/>
          </w:tcPr>
          <w:p w14:paraId="0884C7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675" w:type="dxa"/>
          </w:tcPr>
          <w:p w14:paraId="68F722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390452.60</w:t>
            </w:r>
          </w:p>
        </w:tc>
        <w:tc>
          <w:tcPr>
            <w:tcW w:w="2675" w:type="dxa"/>
          </w:tcPr>
          <w:p w14:paraId="6BF51E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1375106.06</w:t>
            </w:r>
          </w:p>
        </w:tc>
      </w:tr>
      <w:tr w:rsidR="0001068C" w:rsidRPr="006A0433" w14:paraId="2A70821C" w14:textId="77777777" w:rsidTr="00A25BCD">
        <w:trPr>
          <w:trHeight w:val="54"/>
        </w:trPr>
        <w:tc>
          <w:tcPr>
            <w:tcW w:w="3155" w:type="dxa"/>
          </w:tcPr>
          <w:p w14:paraId="7D9A81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</w:t>
            </w:r>
          </w:p>
        </w:tc>
        <w:tc>
          <w:tcPr>
            <w:tcW w:w="2675" w:type="dxa"/>
          </w:tcPr>
          <w:p w14:paraId="2B6232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390465.51</w:t>
            </w:r>
          </w:p>
        </w:tc>
        <w:tc>
          <w:tcPr>
            <w:tcW w:w="2675" w:type="dxa"/>
          </w:tcPr>
          <w:p w14:paraId="7138C8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1375100.66</w:t>
            </w:r>
          </w:p>
        </w:tc>
      </w:tr>
      <w:tr w:rsidR="0001068C" w:rsidRPr="006A0433" w14:paraId="0898D477" w14:textId="77777777" w:rsidTr="00A25BCD">
        <w:trPr>
          <w:trHeight w:val="54"/>
        </w:trPr>
        <w:tc>
          <w:tcPr>
            <w:tcW w:w="3155" w:type="dxa"/>
          </w:tcPr>
          <w:p w14:paraId="393C3B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675" w:type="dxa"/>
          </w:tcPr>
          <w:p w14:paraId="56B8C5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390472.93</w:t>
            </w:r>
          </w:p>
        </w:tc>
        <w:tc>
          <w:tcPr>
            <w:tcW w:w="2675" w:type="dxa"/>
          </w:tcPr>
          <w:p w14:paraId="09792B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1375097.68</w:t>
            </w:r>
          </w:p>
        </w:tc>
      </w:tr>
      <w:tr w:rsidR="0001068C" w:rsidRPr="006A0433" w14:paraId="692B93B9" w14:textId="77777777" w:rsidTr="00A25BCD">
        <w:trPr>
          <w:trHeight w:val="54"/>
        </w:trPr>
        <w:tc>
          <w:tcPr>
            <w:tcW w:w="3155" w:type="dxa"/>
          </w:tcPr>
          <w:p w14:paraId="6A1B87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675" w:type="dxa"/>
          </w:tcPr>
          <w:p w14:paraId="3D1757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390485.86</w:t>
            </w:r>
          </w:p>
        </w:tc>
        <w:tc>
          <w:tcPr>
            <w:tcW w:w="2675" w:type="dxa"/>
          </w:tcPr>
          <w:p w14:paraId="437B38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1375092.35</w:t>
            </w:r>
          </w:p>
        </w:tc>
      </w:tr>
      <w:tr w:rsidR="0001068C" w:rsidRPr="006A0433" w14:paraId="1D773D2D" w14:textId="77777777" w:rsidTr="00A25BCD">
        <w:trPr>
          <w:trHeight w:val="54"/>
        </w:trPr>
        <w:tc>
          <w:tcPr>
            <w:tcW w:w="3155" w:type="dxa"/>
          </w:tcPr>
          <w:p w14:paraId="47CF11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675" w:type="dxa"/>
          </w:tcPr>
          <w:p w14:paraId="6DDC47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390489.84</w:t>
            </w:r>
          </w:p>
        </w:tc>
        <w:tc>
          <w:tcPr>
            <w:tcW w:w="2675" w:type="dxa"/>
          </w:tcPr>
          <w:p w14:paraId="36B6CA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1375090.63</w:t>
            </w:r>
          </w:p>
        </w:tc>
      </w:tr>
      <w:tr w:rsidR="0001068C" w:rsidRPr="006A0433" w14:paraId="10D012C5" w14:textId="77777777" w:rsidTr="00A25BCD">
        <w:trPr>
          <w:trHeight w:val="54"/>
        </w:trPr>
        <w:tc>
          <w:tcPr>
            <w:tcW w:w="3155" w:type="dxa"/>
          </w:tcPr>
          <w:p w14:paraId="0272A1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675" w:type="dxa"/>
          </w:tcPr>
          <w:p w14:paraId="02AA36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390584.25</w:t>
            </w:r>
          </w:p>
        </w:tc>
        <w:tc>
          <w:tcPr>
            <w:tcW w:w="2675" w:type="dxa"/>
          </w:tcPr>
          <w:p w14:paraId="5705B3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1375052.28</w:t>
            </w:r>
          </w:p>
        </w:tc>
      </w:tr>
      <w:tr w:rsidR="0001068C" w:rsidRPr="006A0433" w14:paraId="41EB05BB" w14:textId="77777777" w:rsidTr="00A25BCD">
        <w:trPr>
          <w:trHeight w:val="54"/>
        </w:trPr>
        <w:tc>
          <w:tcPr>
            <w:tcW w:w="3155" w:type="dxa"/>
          </w:tcPr>
          <w:p w14:paraId="196CC4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675" w:type="dxa"/>
          </w:tcPr>
          <w:p w14:paraId="7CAB8C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390618.69</w:t>
            </w:r>
          </w:p>
        </w:tc>
        <w:tc>
          <w:tcPr>
            <w:tcW w:w="2675" w:type="dxa"/>
          </w:tcPr>
          <w:p w14:paraId="5C4799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1375017.96</w:t>
            </w:r>
          </w:p>
        </w:tc>
      </w:tr>
      <w:tr w:rsidR="0001068C" w:rsidRPr="006A0433" w14:paraId="6A0BBE78" w14:textId="77777777" w:rsidTr="00A25BCD">
        <w:trPr>
          <w:trHeight w:val="54"/>
        </w:trPr>
        <w:tc>
          <w:tcPr>
            <w:tcW w:w="3155" w:type="dxa"/>
          </w:tcPr>
          <w:p w14:paraId="70479E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675" w:type="dxa"/>
          </w:tcPr>
          <w:p w14:paraId="06A0AC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390637.30</w:t>
            </w:r>
          </w:p>
        </w:tc>
        <w:tc>
          <w:tcPr>
            <w:tcW w:w="2675" w:type="dxa"/>
          </w:tcPr>
          <w:p w14:paraId="5D10D6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1374985.87</w:t>
            </w:r>
          </w:p>
        </w:tc>
      </w:tr>
      <w:tr w:rsidR="0001068C" w:rsidRPr="006A0433" w14:paraId="67034016" w14:textId="77777777" w:rsidTr="00A25BCD">
        <w:trPr>
          <w:trHeight w:val="54"/>
        </w:trPr>
        <w:tc>
          <w:tcPr>
            <w:tcW w:w="3155" w:type="dxa"/>
          </w:tcPr>
          <w:p w14:paraId="5F96F4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675" w:type="dxa"/>
          </w:tcPr>
          <w:p w14:paraId="3D2758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390639.29</w:t>
            </w:r>
          </w:p>
        </w:tc>
        <w:tc>
          <w:tcPr>
            <w:tcW w:w="2675" w:type="dxa"/>
          </w:tcPr>
          <w:p w14:paraId="296A1D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1374981.62</w:t>
            </w:r>
          </w:p>
        </w:tc>
      </w:tr>
      <w:tr w:rsidR="0001068C" w:rsidRPr="006A0433" w14:paraId="15DBC7FD" w14:textId="77777777" w:rsidTr="00A25BCD">
        <w:trPr>
          <w:trHeight w:val="54"/>
        </w:trPr>
        <w:tc>
          <w:tcPr>
            <w:tcW w:w="3155" w:type="dxa"/>
          </w:tcPr>
          <w:p w14:paraId="02BE6B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75" w:type="dxa"/>
          </w:tcPr>
          <w:p w14:paraId="5E3B63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390646.30</w:t>
            </w:r>
          </w:p>
        </w:tc>
        <w:tc>
          <w:tcPr>
            <w:tcW w:w="2675" w:type="dxa"/>
          </w:tcPr>
          <w:p w14:paraId="276CD9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1374945.67</w:t>
            </w:r>
          </w:p>
        </w:tc>
      </w:tr>
      <w:tr w:rsidR="0001068C" w:rsidRPr="006A0433" w14:paraId="44439302" w14:textId="77777777" w:rsidTr="00A25BCD">
        <w:trPr>
          <w:trHeight w:val="54"/>
        </w:trPr>
        <w:tc>
          <w:tcPr>
            <w:tcW w:w="3155" w:type="dxa"/>
          </w:tcPr>
          <w:p w14:paraId="2B93EA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675" w:type="dxa"/>
          </w:tcPr>
          <w:p w14:paraId="64948C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390647.06</w:t>
            </w:r>
          </w:p>
        </w:tc>
        <w:tc>
          <w:tcPr>
            <w:tcW w:w="2675" w:type="dxa"/>
          </w:tcPr>
          <w:p w14:paraId="31D144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1374940.92</w:t>
            </w:r>
          </w:p>
        </w:tc>
      </w:tr>
      <w:tr w:rsidR="0001068C" w:rsidRPr="006A0433" w14:paraId="08F2E753" w14:textId="77777777" w:rsidTr="00A25BCD">
        <w:trPr>
          <w:trHeight w:val="54"/>
        </w:trPr>
        <w:tc>
          <w:tcPr>
            <w:tcW w:w="3155" w:type="dxa"/>
          </w:tcPr>
          <w:p w14:paraId="6F6B93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675" w:type="dxa"/>
          </w:tcPr>
          <w:p w14:paraId="0D05DB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390648.99</w:t>
            </w:r>
          </w:p>
        </w:tc>
        <w:tc>
          <w:tcPr>
            <w:tcW w:w="2675" w:type="dxa"/>
          </w:tcPr>
          <w:p w14:paraId="34B46E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1374931.79</w:t>
            </w:r>
          </w:p>
        </w:tc>
      </w:tr>
      <w:tr w:rsidR="0001068C" w:rsidRPr="006A0433" w14:paraId="222F2922" w14:textId="77777777" w:rsidTr="00A25BCD">
        <w:trPr>
          <w:trHeight w:val="54"/>
        </w:trPr>
        <w:tc>
          <w:tcPr>
            <w:tcW w:w="3155" w:type="dxa"/>
          </w:tcPr>
          <w:p w14:paraId="69A119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675" w:type="dxa"/>
          </w:tcPr>
          <w:p w14:paraId="644D76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390648.79</w:t>
            </w:r>
          </w:p>
        </w:tc>
        <w:tc>
          <w:tcPr>
            <w:tcW w:w="2675" w:type="dxa"/>
          </w:tcPr>
          <w:p w14:paraId="0AB6CE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1374931.29</w:t>
            </w:r>
          </w:p>
        </w:tc>
      </w:tr>
      <w:tr w:rsidR="0001068C" w:rsidRPr="006A0433" w14:paraId="5DBCA0D9" w14:textId="77777777" w:rsidTr="00A25BCD">
        <w:trPr>
          <w:trHeight w:val="54"/>
        </w:trPr>
        <w:tc>
          <w:tcPr>
            <w:tcW w:w="3155" w:type="dxa"/>
          </w:tcPr>
          <w:p w14:paraId="0649CE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675" w:type="dxa"/>
          </w:tcPr>
          <w:p w14:paraId="588F52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390646.97</w:t>
            </w:r>
          </w:p>
        </w:tc>
        <w:tc>
          <w:tcPr>
            <w:tcW w:w="2675" w:type="dxa"/>
          </w:tcPr>
          <w:p w14:paraId="0D6E5B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1374927.04</w:t>
            </w:r>
          </w:p>
        </w:tc>
      </w:tr>
      <w:tr w:rsidR="0001068C" w:rsidRPr="006A0433" w14:paraId="420B4C1D" w14:textId="77777777" w:rsidTr="00A25BCD">
        <w:trPr>
          <w:trHeight w:val="54"/>
        </w:trPr>
        <w:tc>
          <w:tcPr>
            <w:tcW w:w="3155" w:type="dxa"/>
          </w:tcPr>
          <w:p w14:paraId="28737B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675" w:type="dxa"/>
          </w:tcPr>
          <w:p w14:paraId="7150E3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390645.07</w:t>
            </w:r>
          </w:p>
        </w:tc>
        <w:tc>
          <w:tcPr>
            <w:tcW w:w="2675" w:type="dxa"/>
          </w:tcPr>
          <w:p w14:paraId="4741CA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1374922.82</w:t>
            </w:r>
          </w:p>
        </w:tc>
      </w:tr>
      <w:tr w:rsidR="0001068C" w:rsidRPr="006A0433" w14:paraId="516FC444" w14:textId="77777777" w:rsidTr="00A25BCD">
        <w:trPr>
          <w:trHeight w:val="54"/>
        </w:trPr>
        <w:tc>
          <w:tcPr>
            <w:tcW w:w="3155" w:type="dxa"/>
          </w:tcPr>
          <w:p w14:paraId="4673C8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675" w:type="dxa"/>
          </w:tcPr>
          <w:p w14:paraId="62E974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390643.01</w:t>
            </w:r>
          </w:p>
        </w:tc>
        <w:tc>
          <w:tcPr>
            <w:tcW w:w="2675" w:type="dxa"/>
          </w:tcPr>
          <w:p w14:paraId="311D70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1374918.50</w:t>
            </w:r>
          </w:p>
        </w:tc>
      </w:tr>
      <w:tr w:rsidR="0001068C" w:rsidRPr="006A0433" w14:paraId="7088120C" w14:textId="77777777" w:rsidTr="00A25BCD">
        <w:trPr>
          <w:trHeight w:val="54"/>
        </w:trPr>
        <w:tc>
          <w:tcPr>
            <w:tcW w:w="3155" w:type="dxa"/>
          </w:tcPr>
          <w:p w14:paraId="47C952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675" w:type="dxa"/>
          </w:tcPr>
          <w:p w14:paraId="116AE9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390641.01</w:t>
            </w:r>
          </w:p>
        </w:tc>
        <w:tc>
          <w:tcPr>
            <w:tcW w:w="2675" w:type="dxa"/>
          </w:tcPr>
          <w:p w14:paraId="4D9BE4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1374914.50</w:t>
            </w:r>
          </w:p>
        </w:tc>
      </w:tr>
      <w:tr w:rsidR="0001068C" w:rsidRPr="006A0433" w14:paraId="1379346F" w14:textId="77777777" w:rsidTr="00A25BCD">
        <w:trPr>
          <w:trHeight w:val="54"/>
        </w:trPr>
        <w:tc>
          <w:tcPr>
            <w:tcW w:w="3155" w:type="dxa"/>
          </w:tcPr>
          <w:p w14:paraId="2F293B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675" w:type="dxa"/>
          </w:tcPr>
          <w:p w14:paraId="5BEE31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390640.57</w:t>
            </w:r>
          </w:p>
        </w:tc>
        <w:tc>
          <w:tcPr>
            <w:tcW w:w="2675" w:type="dxa"/>
          </w:tcPr>
          <w:p w14:paraId="5BFCFC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1374911.26</w:t>
            </w:r>
          </w:p>
        </w:tc>
      </w:tr>
      <w:tr w:rsidR="0001068C" w:rsidRPr="006A0433" w14:paraId="3B4DEB84" w14:textId="77777777" w:rsidTr="00A25BCD">
        <w:trPr>
          <w:trHeight w:val="54"/>
        </w:trPr>
        <w:tc>
          <w:tcPr>
            <w:tcW w:w="3155" w:type="dxa"/>
          </w:tcPr>
          <w:p w14:paraId="2BDD42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675" w:type="dxa"/>
          </w:tcPr>
          <w:p w14:paraId="624410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390639.55</w:t>
            </w:r>
          </w:p>
        </w:tc>
        <w:tc>
          <w:tcPr>
            <w:tcW w:w="2675" w:type="dxa"/>
          </w:tcPr>
          <w:p w14:paraId="683B05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1374909.49</w:t>
            </w:r>
          </w:p>
        </w:tc>
      </w:tr>
      <w:tr w:rsidR="0001068C" w:rsidRPr="006A0433" w14:paraId="15578289" w14:textId="77777777" w:rsidTr="00A25BCD">
        <w:trPr>
          <w:trHeight w:val="54"/>
        </w:trPr>
        <w:tc>
          <w:tcPr>
            <w:tcW w:w="3155" w:type="dxa"/>
          </w:tcPr>
          <w:p w14:paraId="37510A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675" w:type="dxa"/>
          </w:tcPr>
          <w:p w14:paraId="3B168C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390633.92</w:t>
            </w:r>
          </w:p>
        </w:tc>
        <w:tc>
          <w:tcPr>
            <w:tcW w:w="2675" w:type="dxa"/>
          </w:tcPr>
          <w:p w14:paraId="6B0E0E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1374892.21</w:t>
            </w:r>
          </w:p>
        </w:tc>
      </w:tr>
      <w:tr w:rsidR="0001068C" w:rsidRPr="006A0433" w14:paraId="4DC50A08" w14:textId="77777777" w:rsidTr="00A25BCD">
        <w:trPr>
          <w:trHeight w:val="54"/>
        </w:trPr>
        <w:tc>
          <w:tcPr>
            <w:tcW w:w="3155" w:type="dxa"/>
          </w:tcPr>
          <w:p w14:paraId="593785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675" w:type="dxa"/>
          </w:tcPr>
          <w:p w14:paraId="420C67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390521.39</w:t>
            </w:r>
          </w:p>
        </w:tc>
        <w:tc>
          <w:tcPr>
            <w:tcW w:w="2675" w:type="dxa"/>
          </w:tcPr>
          <w:p w14:paraId="70E64A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1374750.10</w:t>
            </w:r>
          </w:p>
        </w:tc>
      </w:tr>
      <w:tr w:rsidR="0001068C" w:rsidRPr="006A0433" w14:paraId="711D1E37" w14:textId="77777777" w:rsidTr="00A25BCD">
        <w:trPr>
          <w:trHeight w:val="54"/>
        </w:trPr>
        <w:tc>
          <w:tcPr>
            <w:tcW w:w="3155" w:type="dxa"/>
          </w:tcPr>
          <w:p w14:paraId="1B1EC6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675" w:type="dxa"/>
          </w:tcPr>
          <w:p w14:paraId="06BA7D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390487.78</w:t>
            </w:r>
          </w:p>
        </w:tc>
        <w:tc>
          <w:tcPr>
            <w:tcW w:w="2675" w:type="dxa"/>
          </w:tcPr>
          <w:p w14:paraId="3B7420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1374775.74</w:t>
            </w:r>
          </w:p>
        </w:tc>
      </w:tr>
      <w:tr w:rsidR="0001068C" w:rsidRPr="006A0433" w14:paraId="43C0055C" w14:textId="77777777" w:rsidTr="00A25BCD">
        <w:trPr>
          <w:trHeight w:val="54"/>
        </w:trPr>
        <w:tc>
          <w:tcPr>
            <w:tcW w:w="3155" w:type="dxa"/>
          </w:tcPr>
          <w:p w14:paraId="051D07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675" w:type="dxa"/>
          </w:tcPr>
          <w:p w14:paraId="45BDA1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390486.41</w:t>
            </w:r>
          </w:p>
        </w:tc>
        <w:tc>
          <w:tcPr>
            <w:tcW w:w="2675" w:type="dxa"/>
          </w:tcPr>
          <w:p w14:paraId="16FB5A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1374776.90</w:t>
            </w:r>
          </w:p>
        </w:tc>
      </w:tr>
      <w:tr w:rsidR="0001068C" w:rsidRPr="006A0433" w14:paraId="71CEB7A2" w14:textId="77777777" w:rsidTr="00A25BCD">
        <w:trPr>
          <w:trHeight w:val="54"/>
        </w:trPr>
        <w:tc>
          <w:tcPr>
            <w:tcW w:w="3155" w:type="dxa"/>
          </w:tcPr>
          <w:p w14:paraId="389A62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675" w:type="dxa"/>
          </w:tcPr>
          <w:p w14:paraId="15B07F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390476.45</w:t>
            </w:r>
          </w:p>
        </w:tc>
        <w:tc>
          <w:tcPr>
            <w:tcW w:w="2675" w:type="dxa"/>
          </w:tcPr>
          <w:p w14:paraId="2F15C9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1374791.18</w:t>
            </w:r>
          </w:p>
        </w:tc>
      </w:tr>
      <w:tr w:rsidR="0001068C" w:rsidRPr="006A0433" w14:paraId="451B3F97" w14:textId="77777777" w:rsidTr="00A25BCD">
        <w:trPr>
          <w:trHeight w:val="54"/>
        </w:trPr>
        <w:tc>
          <w:tcPr>
            <w:tcW w:w="3155" w:type="dxa"/>
          </w:tcPr>
          <w:p w14:paraId="2267BF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675" w:type="dxa"/>
          </w:tcPr>
          <w:p w14:paraId="013348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390465.02</w:t>
            </w:r>
          </w:p>
        </w:tc>
        <w:tc>
          <w:tcPr>
            <w:tcW w:w="2675" w:type="dxa"/>
          </w:tcPr>
          <w:p w14:paraId="277B6D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1374799.89</w:t>
            </w:r>
          </w:p>
        </w:tc>
      </w:tr>
      <w:tr w:rsidR="0001068C" w:rsidRPr="006A0433" w14:paraId="628E5C1E" w14:textId="77777777" w:rsidTr="00A25BCD">
        <w:trPr>
          <w:trHeight w:val="54"/>
        </w:trPr>
        <w:tc>
          <w:tcPr>
            <w:tcW w:w="3155" w:type="dxa"/>
          </w:tcPr>
          <w:p w14:paraId="4163553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675" w:type="dxa"/>
          </w:tcPr>
          <w:p w14:paraId="1AC805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390423.17</w:t>
            </w:r>
          </w:p>
        </w:tc>
        <w:tc>
          <w:tcPr>
            <w:tcW w:w="2675" w:type="dxa"/>
          </w:tcPr>
          <w:p w14:paraId="069A25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1374831.68</w:t>
            </w:r>
          </w:p>
        </w:tc>
      </w:tr>
      <w:tr w:rsidR="0001068C" w:rsidRPr="006A0433" w14:paraId="77034028" w14:textId="77777777" w:rsidTr="00A25BCD">
        <w:trPr>
          <w:trHeight w:val="54"/>
        </w:trPr>
        <w:tc>
          <w:tcPr>
            <w:tcW w:w="3155" w:type="dxa"/>
          </w:tcPr>
          <w:p w14:paraId="0A70C6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675" w:type="dxa"/>
          </w:tcPr>
          <w:p w14:paraId="237D55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390410.96</w:t>
            </w:r>
          </w:p>
        </w:tc>
        <w:tc>
          <w:tcPr>
            <w:tcW w:w="2675" w:type="dxa"/>
          </w:tcPr>
          <w:p w14:paraId="1A3B7B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1374833.29</w:t>
            </w:r>
          </w:p>
        </w:tc>
      </w:tr>
      <w:tr w:rsidR="0001068C" w:rsidRPr="006A0433" w14:paraId="1D2543F5" w14:textId="77777777" w:rsidTr="00A25BCD">
        <w:trPr>
          <w:trHeight w:val="54"/>
        </w:trPr>
        <w:tc>
          <w:tcPr>
            <w:tcW w:w="3155" w:type="dxa"/>
          </w:tcPr>
          <w:p w14:paraId="52C128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675" w:type="dxa"/>
          </w:tcPr>
          <w:p w14:paraId="574929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390374.61</w:t>
            </w:r>
          </w:p>
        </w:tc>
        <w:tc>
          <w:tcPr>
            <w:tcW w:w="2675" w:type="dxa"/>
          </w:tcPr>
          <w:p w14:paraId="2CD5B2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1374862.15</w:t>
            </w:r>
          </w:p>
        </w:tc>
      </w:tr>
      <w:tr w:rsidR="0001068C" w:rsidRPr="006A0433" w14:paraId="1D59D970" w14:textId="77777777" w:rsidTr="00A25BCD">
        <w:trPr>
          <w:trHeight w:val="54"/>
        </w:trPr>
        <w:tc>
          <w:tcPr>
            <w:tcW w:w="3155" w:type="dxa"/>
          </w:tcPr>
          <w:p w14:paraId="39ACD2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675" w:type="dxa"/>
          </w:tcPr>
          <w:p w14:paraId="36199F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390359.82</w:t>
            </w:r>
          </w:p>
        </w:tc>
        <w:tc>
          <w:tcPr>
            <w:tcW w:w="2675" w:type="dxa"/>
          </w:tcPr>
          <w:p w14:paraId="1011FE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1374874.08</w:t>
            </w:r>
          </w:p>
        </w:tc>
      </w:tr>
      <w:tr w:rsidR="0001068C" w:rsidRPr="006A0433" w14:paraId="7A56B0E2" w14:textId="77777777" w:rsidTr="00A25BCD">
        <w:trPr>
          <w:trHeight w:val="54"/>
        </w:trPr>
        <w:tc>
          <w:tcPr>
            <w:tcW w:w="3155" w:type="dxa"/>
          </w:tcPr>
          <w:p w14:paraId="1AF768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675" w:type="dxa"/>
          </w:tcPr>
          <w:p w14:paraId="207541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390338.32</w:t>
            </w:r>
          </w:p>
        </w:tc>
        <w:tc>
          <w:tcPr>
            <w:tcW w:w="2675" w:type="dxa"/>
          </w:tcPr>
          <w:p w14:paraId="4D5CC0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1374891.69</w:t>
            </w:r>
          </w:p>
        </w:tc>
      </w:tr>
      <w:tr w:rsidR="0001068C" w:rsidRPr="006A0433" w14:paraId="777318A6" w14:textId="77777777" w:rsidTr="00A25BCD">
        <w:trPr>
          <w:trHeight w:val="54"/>
        </w:trPr>
        <w:tc>
          <w:tcPr>
            <w:tcW w:w="3155" w:type="dxa"/>
          </w:tcPr>
          <w:p w14:paraId="6ACCCA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675" w:type="dxa"/>
          </w:tcPr>
          <w:p w14:paraId="4D80BE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390333.24</w:t>
            </w:r>
          </w:p>
        </w:tc>
        <w:tc>
          <w:tcPr>
            <w:tcW w:w="2675" w:type="dxa"/>
          </w:tcPr>
          <w:p w14:paraId="5F1D05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1374897.38</w:t>
            </w:r>
          </w:p>
        </w:tc>
      </w:tr>
      <w:tr w:rsidR="0001068C" w:rsidRPr="006A0433" w14:paraId="37F46586" w14:textId="77777777" w:rsidTr="00A25BCD">
        <w:trPr>
          <w:trHeight w:val="54"/>
        </w:trPr>
        <w:tc>
          <w:tcPr>
            <w:tcW w:w="3155" w:type="dxa"/>
          </w:tcPr>
          <w:p w14:paraId="1585A0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675" w:type="dxa"/>
          </w:tcPr>
          <w:p w14:paraId="426937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390335.48</w:t>
            </w:r>
          </w:p>
        </w:tc>
        <w:tc>
          <w:tcPr>
            <w:tcW w:w="2675" w:type="dxa"/>
          </w:tcPr>
          <w:p w14:paraId="5979FD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1374906.38</w:t>
            </w:r>
          </w:p>
        </w:tc>
      </w:tr>
      <w:tr w:rsidR="0001068C" w:rsidRPr="006A0433" w14:paraId="7A882812" w14:textId="77777777" w:rsidTr="00A25BCD">
        <w:trPr>
          <w:trHeight w:val="54"/>
        </w:trPr>
        <w:tc>
          <w:tcPr>
            <w:tcW w:w="3155" w:type="dxa"/>
          </w:tcPr>
          <w:p w14:paraId="35E79C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463</w:t>
            </w:r>
          </w:p>
        </w:tc>
        <w:tc>
          <w:tcPr>
            <w:tcW w:w="2675" w:type="dxa"/>
          </w:tcPr>
          <w:p w14:paraId="115E28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390334.97</w:t>
            </w:r>
          </w:p>
        </w:tc>
        <w:tc>
          <w:tcPr>
            <w:tcW w:w="2675" w:type="dxa"/>
          </w:tcPr>
          <w:p w14:paraId="645060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1374906.70</w:t>
            </w:r>
          </w:p>
        </w:tc>
      </w:tr>
      <w:tr w:rsidR="0001068C" w:rsidRPr="006A0433" w14:paraId="7A75BC8E" w14:textId="77777777" w:rsidTr="00A25BCD">
        <w:trPr>
          <w:trHeight w:val="54"/>
        </w:trPr>
        <w:tc>
          <w:tcPr>
            <w:tcW w:w="3155" w:type="dxa"/>
          </w:tcPr>
          <w:p w14:paraId="547631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675" w:type="dxa"/>
          </w:tcPr>
          <w:p w14:paraId="555C8C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390321.31</w:t>
            </w:r>
          </w:p>
        </w:tc>
        <w:tc>
          <w:tcPr>
            <w:tcW w:w="2675" w:type="dxa"/>
          </w:tcPr>
          <w:p w14:paraId="5A86A5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1374916.52</w:t>
            </w:r>
          </w:p>
        </w:tc>
      </w:tr>
      <w:tr w:rsidR="0001068C" w:rsidRPr="006A0433" w14:paraId="0C84659C" w14:textId="77777777" w:rsidTr="00A25BCD">
        <w:trPr>
          <w:trHeight w:val="54"/>
        </w:trPr>
        <w:tc>
          <w:tcPr>
            <w:tcW w:w="3155" w:type="dxa"/>
          </w:tcPr>
          <w:p w14:paraId="11CF8A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675" w:type="dxa"/>
          </w:tcPr>
          <w:p w14:paraId="6203ED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390319.30</w:t>
            </w:r>
          </w:p>
        </w:tc>
        <w:tc>
          <w:tcPr>
            <w:tcW w:w="2675" w:type="dxa"/>
          </w:tcPr>
          <w:p w14:paraId="4BCCD7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1374915.71</w:t>
            </w:r>
          </w:p>
        </w:tc>
      </w:tr>
      <w:tr w:rsidR="0001068C" w:rsidRPr="006A0433" w14:paraId="0D0A8D70" w14:textId="77777777" w:rsidTr="00A25BCD">
        <w:trPr>
          <w:trHeight w:val="54"/>
        </w:trPr>
        <w:tc>
          <w:tcPr>
            <w:tcW w:w="3155" w:type="dxa"/>
          </w:tcPr>
          <w:p w14:paraId="4E3AC2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675" w:type="dxa"/>
          </w:tcPr>
          <w:p w14:paraId="3F39F9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390313.07</w:t>
            </w:r>
          </w:p>
        </w:tc>
        <w:tc>
          <w:tcPr>
            <w:tcW w:w="2675" w:type="dxa"/>
          </w:tcPr>
          <w:p w14:paraId="2E2643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1374907.22</w:t>
            </w:r>
          </w:p>
        </w:tc>
      </w:tr>
      <w:tr w:rsidR="0001068C" w:rsidRPr="006A0433" w14:paraId="2135BB86" w14:textId="77777777" w:rsidTr="00A25BCD">
        <w:trPr>
          <w:trHeight w:val="54"/>
        </w:trPr>
        <w:tc>
          <w:tcPr>
            <w:tcW w:w="3155" w:type="dxa"/>
          </w:tcPr>
          <w:p w14:paraId="68E0BD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675" w:type="dxa"/>
          </w:tcPr>
          <w:p w14:paraId="10CC2F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390304.98</w:t>
            </w:r>
          </w:p>
        </w:tc>
        <w:tc>
          <w:tcPr>
            <w:tcW w:w="2675" w:type="dxa"/>
          </w:tcPr>
          <w:p w14:paraId="0453E2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1374914.03</w:t>
            </w:r>
          </w:p>
        </w:tc>
      </w:tr>
      <w:tr w:rsidR="0001068C" w:rsidRPr="006A0433" w14:paraId="10F3A079" w14:textId="77777777" w:rsidTr="00A25BCD">
        <w:trPr>
          <w:trHeight w:val="54"/>
        </w:trPr>
        <w:tc>
          <w:tcPr>
            <w:tcW w:w="3155" w:type="dxa"/>
          </w:tcPr>
          <w:p w14:paraId="2567CF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675" w:type="dxa"/>
          </w:tcPr>
          <w:p w14:paraId="1A8501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390303.84</w:t>
            </w:r>
          </w:p>
        </w:tc>
        <w:tc>
          <w:tcPr>
            <w:tcW w:w="2675" w:type="dxa"/>
          </w:tcPr>
          <w:p w14:paraId="7B9EAA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1374914.71</w:t>
            </w:r>
          </w:p>
        </w:tc>
      </w:tr>
      <w:tr w:rsidR="0001068C" w:rsidRPr="006A0433" w14:paraId="0AEBB036" w14:textId="77777777" w:rsidTr="00A25BCD">
        <w:trPr>
          <w:trHeight w:val="54"/>
        </w:trPr>
        <w:tc>
          <w:tcPr>
            <w:tcW w:w="3155" w:type="dxa"/>
          </w:tcPr>
          <w:p w14:paraId="6D5FFB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675" w:type="dxa"/>
          </w:tcPr>
          <w:p w14:paraId="164EA9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390302.57</w:t>
            </w:r>
          </w:p>
        </w:tc>
        <w:tc>
          <w:tcPr>
            <w:tcW w:w="2675" w:type="dxa"/>
          </w:tcPr>
          <w:p w14:paraId="62D7C6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1374915.47</w:t>
            </w:r>
          </w:p>
        </w:tc>
      </w:tr>
      <w:tr w:rsidR="0001068C" w:rsidRPr="006A0433" w14:paraId="2550A7E6" w14:textId="77777777" w:rsidTr="00A25BCD">
        <w:trPr>
          <w:trHeight w:val="54"/>
        </w:trPr>
        <w:tc>
          <w:tcPr>
            <w:tcW w:w="3155" w:type="dxa"/>
          </w:tcPr>
          <w:p w14:paraId="0ED3B1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675" w:type="dxa"/>
          </w:tcPr>
          <w:p w14:paraId="6A3C2A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390299.14</w:t>
            </w:r>
          </w:p>
        </w:tc>
        <w:tc>
          <w:tcPr>
            <w:tcW w:w="2675" w:type="dxa"/>
          </w:tcPr>
          <w:p w14:paraId="213FBD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1374917.91</w:t>
            </w:r>
          </w:p>
        </w:tc>
      </w:tr>
      <w:tr w:rsidR="0001068C" w:rsidRPr="006A0433" w14:paraId="01D66AC2" w14:textId="77777777" w:rsidTr="00A25BCD">
        <w:trPr>
          <w:trHeight w:val="54"/>
        </w:trPr>
        <w:tc>
          <w:tcPr>
            <w:tcW w:w="3155" w:type="dxa"/>
          </w:tcPr>
          <w:p w14:paraId="2245F9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675" w:type="dxa"/>
          </w:tcPr>
          <w:p w14:paraId="718EC4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390293.08</w:t>
            </w:r>
          </w:p>
        </w:tc>
        <w:tc>
          <w:tcPr>
            <w:tcW w:w="2675" w:type="dxa"/>
          </w:tcPr>
          <w:p w14:paraId="0D1F38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1374922.22</w:t>
            </w:r>
          </w:p>
        </w:tc>
      </w:tr>
      <w:tr w:rsidR="0001068C" w:rsidRPr="006A0433" w14:paraId="340F650C" w14:textId="77777777" w:rsidTr="00A25BCD">
        <w:trPr>
          <w:trHeight w:val="54"/>
        </w:trPr>
        <w:tc>
          <w:tcPr>
            <w:tcW w:w="3155" w:type="dxa"/>
          </w:tcPr>
          <w:p w14:paraId="19CA45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675" w:type="dxa"/>
          </w:tcPr>
          <w:p w14:paraId="7FD851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390279.24</w:t>
            </w:r>
          </w:p>
        </w:tc>
        <w:tc>
          <w:tcPr>
            <w:tcW w:w="2675" w:type="dxa"/>
          </w:tcPr>
          <w:p w14:paraId="28BEA0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1374932.07</w:t>
            </w:r>
          </w:p>
        </w:tc>
      </w:tr>
      <w:tr w:rsidR="0001068C" w:rsidRPr="006A0433" w14:paraId="1DFA299C" w14:textId="77777777" w:rsidTr="00A25BCD">
        <w:trPr>
          <w:trHeight w:val="54"/>
        </w:trPr>
        <w:tc>
          <w:tcPr>
            <w:tcW w:w="3155" w:type="dxa"/>
          </w:tcPr>
          <w:p w14:paraId="4DA452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675" w:type="dxa"/>
          </w:tcPr>
          <w:p w14:paraId="33EBBA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390260.93</w:t>
            </w:r>
          </w:p>
        </w:tc>
        <w:tc>
          <w:tcPr>
            <w:tcW w:w="2675" w:type="dxa"/>
          </w:tcPr>
          <w:p w14:paraId="755020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1374945.09</w:t>
            </w:r>
          </w:p>
        </w:tc>
      </w:tr>
      <w:tr w:rsidR="0001068C" w:rsidRPr="006A0433" w14:paraId="7BE6C618" w14:textId="77777777" w:rsidTr="00A25BCD">
        <w:trPr>
          <w:trHeight w:val="54"/>
        </w:trPr>
        <w:tc>
          <w:tcPr>
            <w:tcW w:w="3155" w:type="dxa"/>
          </w:tcPr>
          <w:p w14:paraId="211AF7F3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C7">
              <w:rPr>
                <w:rFonts w:ascii="Times New Roman" w:hAnsi="Times New Roman"/>
                <w:b/>
                <w:sz w:val="24"/>
                <w:szCs w:val="24"/>
              </w:rPr>
              <w:t>Граница 15 (ЗИМ 15)</w:t>
            </w:r>
          </w:p>
        </w:tc>
        <w:tc>
          <w:tcPr>
            <w:tcW w:w="2675" w:type="dxa"/>
          </w:tcPr>
          <w:p w14:paraId="22A6FA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7AE69B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A54F2A5" w14:textId="77777777" w:rsidTr="00A25BCD">
        <w:trPr>
          <w:trHeight w:val="54"/>
        </w:trPr>
        <w:tc>
          <w:tcPr>
            <w:tcW w:w="3155" w:type="dxa"/>
          </w:tcPr>
          <w:p w14:paraId="5F4A8A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675" w:type="dxa"/>
          </w:tcPr>
          <w:p w14:paraId="49BC56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390296.29</w:t>
            </w:r>
          </w:p>
        </w:tc>
        <w:tc>
          <w:tcPr>
            <w:tcW w:w="2675" w:type="dxa"/>
          </w:tcPr>
          <w:p w14:paraId="59591A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1374261.36</w:t>
            </w:r>
          </w:p>
        </w:tc>
      </w:tr>
      <w:tr w:rsidR="0001068C" w:rsidRPr="006A0433" w14:paraId="26F3F2EC" w14:textId="77777777" w:rsidTr="00A25BCD">
        <w:trPr>
          <w:trHeight w:val="54"/>
        </w:trPr>
        <w:tc>
          <w:tcPr>
            <w:tcW w:w="3155" w:type="dxa"/>
          </w:tcPr>
          <w:p w14:paraId="37ED78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675" w:type="dxa"/>
          </w:tcPr>
          <w:p w14:paraId="2C3E9B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390391.64</w:t>
            </w:r>
          </w:p>
        </w:tc>
        <w:tc>
          <w:tcPr>
            <w:tcW w:w="2675" w:type="dxa"/>
          </w:tcPr>
          <w:p w14:paraId="78F340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1374375.00</w:t>
            </w:r>
          </w:p>
        </w:tc>
      </w:tr>
      <w:tr w:rsidR="0001068C" w:rsidRPr="006A0433" w14:paraId="046E452C" w14:textId="77777777" w:rsidTr="00A25BCD">
        <w:trPr>
          <w:trHeight w:val="54"/>
        </w:trPr>
        <w:tc>
          <w:tcPr>
            <w:tcW w:w="3155" w:type="dxa"/>
          </w:tcPr>
          <w:p w14:paraId="77BB19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675" w:type="dxa"/>
          </w:tcPr>
          <w:p w14:paraId="5FC7A4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390458.55</w:t>
            </w:r>
          </w:p>
        </w:tc>
        <w:tc>
          <w:tcPr>
            <w:tcW w:w="2675" w:type="dxa"/>
          </w:tcPr>
          <w:p w14:paraId="08F6F0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1374318.70</w:t>
            </w:r>
          </w:p>
        </w:tc>
      </w:tr>
      <w:tr w:rsidR="0001068C" w:rsidRPr="006A0433" w14:paraId="7F69FDEB" w14:textId="77777777" w:rsidTr="00A25BCD">
        <w:trPr>
          <w:trHeight w:val="54"/>
        </w:trPr>
        <w:tc>
          <w:tcPr>
            <w:tcW w:w="3155" w:type="dxa"/>
          </w:tcPr>
          <w:p w14:paraId="156052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675" w:type="dxa"/>
          </w:tcPr>
          <w:p w14:paraId="2B3B3E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390428.26</w:t>
            </w:r>
          </w:p>
        </w:tc>
        <w:tc>
          <w:tcPr>
            <w:tcW w:w="2675" w:type="dxa"/>
          </w:tcPr>
          <w:p w14:paraId="1AD52E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1374282.34</w:t>
            </w:r>
          </w:p>
        </w:tc>
      </w:tr>
      <w:tr w:rsidR="0001068C" w:rsidRPr="006A0433" w14:paraId="70335F96" w14:textId="77777777" w:rsidTr="00A25BCD">
        <w:trPr>
          <w:trHeight w:val="54"/>
        </w:trPr>
        <w:tc>
          <w:tcPr>
            <w:tcW w:w="3155" w:type="dxa"/>
          </w:tcPr>
          <w:p w14:paraId="203F2C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675" w:type="dxa"/>
          </w:tcPr>
          <w:p w14:paraId="328C25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390451.92</w:t>
            </w:r>
          </w:p>
        </w:tc>
        <w:tc>
          <w:tcPr>
            <w:tcW w:w="2675" w:type="dxa"/>
          </w:tcPr>
          <w:p w14:paraId="457D3A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1374262.74</w:t>
            </w:r>
          </w:p>
        </w:tc>
      </w:tr>
      <w:tr w:rsidR="0001068C" w:rsidRPr="006A0433" w14:paraId="4DBDB06E" w14:textId="77777777" w:rsidTr="00A25BCD">
        <w:trPr>
          <w:trHeight w:val="54"/>
        </w:trPr>
        <w:tc>
          <w:tcPr>
            <w:tcW w:w="3155" w:type="dxa"/>
          </w:tcPr>
          <w:p w14:paraId="7DE6EA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675" w:type="dxa"/>
          </w:tcPr>
          <w:p w14:paraId="1EC828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390387.87</w:t>
            </w:r>
          </w:p>
        </w:tc>
        <w:tc>
          <w:tcPr>
            <w:tcW w:w="2675" w:type="dxa"/>
          </w:tcPr>
          <w:p w14:paraId="7FBB41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1374184.29</w:t>
            </w:r>
          </w:p>
        </w:tc>
      </w:tr>
      <w:tr w:rsidR="0001068C" w:rsidRPr="006A0433" w14:paraId="67D77495" w14:textId="77777777" w:rsidTr="00A25BCD">
        <w:trPr>
          <w:trHeight w:val="54"/>
        </w:trPr>
        <w:tc>
          <w:tcPr>
            <w:tcW w:w="3155" w:type="dxa"/>
          </w:tcPr>
          <w:p w14:paraId="01263D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675" w:type="dxa"/>
          </w:tcPr>
          <w:p w14:paraId="33032A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390296.29</w:t>
            </w:r>
          </w:p>
        </w:tc>
        <w:tc>
          <w:tcPr>
            <w:tcW w:w="2675" w:type="dxa"/>
          </w:tcPr>
          <w:p w14:paraId="1B74B8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1374261.36</w:t>
            </w:r>
          </w:p>
        </w:tc>
      </w:tr>
      <w:tr w:rsidR="0001068C" w:rsidRPr="006A0433" w14:paraId="2A98273B" w14:textId="77777777" w:rsidTr="00A25BCD">
        <w:trPr>
          <w:trHeight w:val="54"/>
        </w:trPr>
        <w:tc>
          <w:tcPr>
            <w:tcW w:w="3155" w:type="dxa"/>
          </w:tcPr>
          <w:p w14:paraId="4FA06B68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C7">
              <w:rPr>
                <w:rFonts w:ascii="Times New Roman" w:hAnsi="Times New Roman"/>
                <w:b/>
                <w:sz w:val="24"/>
                <w:szCs w:val="24"/>
              </w:rPr>
              <w:t>Граница 16 (ЗИМ 16.1)</w:t>
            </w:r>
          </w:p>
        </w:tc>
        <w:tc>
          <w:tcPr>
            <w:tcW w:w="2675" w:type="dxa"/>
          </w:tcPr>
          <w:p w14:paraId="58454C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75A3DE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1ECF42A1" w14:textId="77777777" w:rsidTr="00A25BCD">
        <w:trPr>
          <w:trHeight w:val="54"/>
        </w:trPr>
        <w:tc>
          <w:tcPr>
            <w:tcW w:w="3155" w:type="dxa"/>
          </w:tcPr>
          <w:p w14:paraId="2A25C8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675" w:type="dxa"/>
          </w:tcPr>
          <w:p w14:paraId="067DDD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390324.65</w:t>
            </w:r>
          </w:p>
        </w:tc>
        <w:tc>
          <w:tcPr>
            <w:tcW w:w="2675" w:type="dxa"/>
          </w:tcPr>
          <w:p w14:paraId="25B153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1374452.29</w:t>
            </w:r>
          </w:p>
        </w:tc>
      </w:tr>
      <w:tr w:rsidR="0001068C" w:rsidRPr="006A0433" w14:paraId="429BD1C2" w14:textId="77777777" w:rsidTr="00A25BCD">
        <w:trPr>
          <w:trHeight w:val="54"/>
        </w:trPr>
        <w:tc>
          <w:tcPr>
            <w:tcW w:w="3155" w:type="dxa"/>
          </w:tcPr>
          <w:p w14:paraId="103BD6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675" w:type="dxa"/>
          </w:tcPr>
          <w:p w14:paraId="62B23E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390377.67</w:t>
            </w:r>
          </w:p>
        </w:tc>
        <w:tc>
          <w:tcPr>
            <w:tcW w:w="2675" w:type="dxa"/>
          </w:tcPr>
          <w:p w14:paraId="6B2341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1374515.50</w:t>
            </w:r>
          </w:p>
        </w:tc>
      </w:tr>
      <w:tr w:rsidR="0001068C" w:rsidRPr="006A0433" w14:paraId="5D461A41" w14:textId="77777777" w:rsidTr="00A25BCD">
        <w:trPr>
          <w:trHeight w:val="54"/>
        </w:trPr>
        <w:tc>
          <w:tcPr>
            <w:tcW w:w="3155" w:type="dxa"/>
          </w:tcPr>
          <w:p w14:paraId="6ECACA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675" w:type="dxa"/>
          </w:tcPr>
          <w:p w14:paraId="74CC63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390442.70</w:t>
            </w:r>
          </w:p>
        </w:tc>
        <w:tc>
          <w:tcPr>
            <w:tcW w:w="2675" w:type="dxa"/>
          </w:tcPr>
          <w:p w14:paraId="600FE8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1374460.76</w:t>
            </w:r>
          </w:p>
        </w:tc>
      </w:tr>
      <w:tr w:rsidR="0001068C" w:rsidRPr="006A0433" w14:paraId="4A90F84E" w14:textId="77777777" w:rsidTr="00A25BCD">
        <w:trPr>
          <w:trHeight w:val="54"/>
        </w:trPr>
        <w:tc>
          <w:tcPr>
            <w:tcW w:w="3155" w:type="dxa"/>
          </w:tcPr>
          <w:p w14:paraId="656A20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675" w:type="dxa"/>
          </w:tcPr>
          <w:p w14:paraId="336071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390389.68</w:t>
            </w:r>
          </w:p>
        </w:tc>
        <w:tc>
          <w:tcPr>
            <w:tcW w:w="2675" w:type="dxa"/>
          </w:tcPr>
          <w:p w14:paraId="15F3F1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1374397.56</w:t>
            </w:r>
          </w:p>
        </w:tc>
      </w:tr>
      <w:tr w:rsidR="0001068C" w:rsidRPr="006A0433" w14:paraId="0A1B6BA0" w14:textId="77777777" w:rsidTr="00A25BCD">
        <w:trPr>
          <w:trHeight w:val="54"/>
        </w:trPr>
        <w:tc>
          <w:tcPr>
            <w:tcW w:w="3155" w:type="dxa"/>
          </w:tcPr>
          <w:p w14:paraId="36929B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675" w:type="dxa"/>
          </w:tcPr>
          <w:p w14:paraId="315916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390324.65</w:t>
            </w:r>
          </w:p>
        </w:tc>
        <w:tc>
          <w:tcPr>
            <w:tcW w:w="2675" w:type="dxa"/>
          </w:tcPr>
          <w:p w14:paraId="41AFA3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1374452.29</w:t>
            </w:r>
          </w:p>
        </w:tc>
      </w:tr>
      <w:tr w:rsidR="0001068C" w:rsidRPr="006A0433" w14:paraId="1AD18C40" w14:textId="77777777" w:rsidTr="00A25BCD">
        <w:trPr>
          <w:trHeight w:val="54"/>
        </w:trPr>
        <w:tc>
          <w:tcPr>
            <w:tcW w:w="3155" w:type="dxa"/>
          </w:tcPr>
          <w:p w14:paraId="58FC931E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C7">
              <w:rPr>
                <w:rFonts w:ascii="Times New Roman" w:hAnsi="Times New Roman"/>
                <w:b/>
                <w:sz w:val="24"/>
                <w:szCs w:val="24"/>
              </w:rPr>
              <w:t>Граница 17-1 (ЗИМ 5.1)</w:t>
            </w:r>
          </w:p>
        </w:tc>
        <w:tc>
          <w:tcPr>
            <w:tcW w:w="2675" w:type="dxa"/>
          </w:tcPr>
          <w:p w14:paraId="6CA4D6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0AC0A0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F61E04C" w14:textId="77777777" w:rsidTr="00A25BCD">
        <w:trPr>
          <w:trHeight w:val="54"/>
        </w:trPr>
        <w:tc>
          <w:tcPr>
            <w:tcW w:w="3155" w:type="dxa"/>
          </w:tcPr>
          <w:p w14:paraId="73FE3F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675" w:type="dxa"/>
          </w:tcPr>
          <w:p w14:paraId="7BD7F4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390331.27</w:t>
            </w:r>
          </w:p>
        </w:tc>
        <w:tc>
          <w:tcPr>
            <w:tcW w:w="2675" w:type="dxa"/>
          </w:tcPr>
          <w:p w14:paraId="26C930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1374654.68</w:t>
            </w:r>
          </w:p>
        </w:tc>
      </w:tr>
      <w:tr w:rsidR="0001068C" w:rsidRPr="006A0433" w14:paraId="4F0870A3" w14:textId="77777777" w:rsidTr="00A25BCD">
        <w:trPr>
          <w:trHeight w:val="54"/>
        </w:trPr>
        <w:tc>
          <w:tcPr>
            <w:tcW w:w="3155" w:type="dxa"/>
          </w:tcPr>
          <w:p w14:paraId="38E683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675" w:type="dxa"/>
          </w:tcPr>
          <w:p w14:paraId="7E4DA3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390438.26</w:t>
            </w:r>
          </w:p>
        </w:tc>
        <w:tc>
          <w:tcPr>
            <w:tcW w:w="2675" w:type="dxa"/>
          </w:tcPr>
          <w:p w14:paraId="037F8B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1374782.20</w:t>
            </w:r>
          </w:p>
        </w:tc>
      </w:tr>
      <w:tr w:rsidR="0001068C" w:rsidRPr="006A0433" w14:paraId="22F3DF43" w14:textId="77777777" w:rsidTr="00A25BCD">
        <w:trPr>
          <w:trHeight w:val="54"/>
        </w:trPr>
        <w:tc>
          <w:tcPr>
            <w:tcW w:w="3155" w:type="dxa"/>
          </w:tcPr>
          <w:p w14:paraId="11D5F1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675" w:type="dxa"/>
          </w:tcPr>
          <w:p w14:paraId="57964F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390500.09</w:t>
            </w:r>
          </w:p>
        </w:tc>
        <w:tc>
          <w:tcPr>
            <w:tcW w:w="2675" w:type="dxa"/>
          </w:tcPr>
          <w:p w14:paraId="3C7D03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1374730.12</w:t>
            </w:r>
          </w:p>
        </w:tc>
      </w:tr>
      <w:tr w:rsidR="0001068C" w:rsidRPr="006A0433" w14:paraId="0903CBFB" w14:textId="77777777" w:rsidTr="00A25BCD">
        <w:trPr>
          <w:trHeight w:val="54"/>
        </w:trPr>
        <w:tc>
          <w:tcPr>
            <w:tcW w:w="3155" w:type="dxa"/>
          </w:tcPr>
          <w:p w14:paraId="00C8DB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675" w:type="dxa"/>
          </w:tcPr>
          <w:p w14:paraId="34A1D5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390402.50</w:t>
            </w:r>
          </w:p>
        </w:tc>
        <w:tc>
          <w:tcPr>
            <w:tcW w:w="2675" w:type="dxa"/>
          </w:tcPr>
          <w:p w14:paraId="3F7BBC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1374613.75</w:t>
            </w:r>
          </w:p>
        </w:tc>
      </w:tr>
      <w:tr w:rsidR="0001068C" w:rsidRPr="006A0433" w14:paraId="3D7E280F" w14:textId="77777777" w:rsidTr="00A25BCD">
        <w:trPr>
          <w:trHeight w:val="54"/>
        </w:trPr>
        <w:tc>
          <w:tcPr>
            <w:tcW w:w="3155" w:type="dxa"/>
          </w:tcPr>
          <w:p w14:paraId="71B511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</w:t>
            </w:r>
          </w:p>
        </w:tc>
        <w:tc>
          <w:tcPr>
            <w:tcW w:w="2675" w:type="dxa"/>
          </w:tcPr>
          <w:p w14:paraId="4A7FB4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390331.27</w:t>
            </w:r>
          </w:p>
        </w:tc>
        <w:tc>
          <w:tcPr>
            <w:tcW w:w="2675" w:type="dxa"/>
          </w:tcPr>
          <w:p w14:paraId="202B70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1374654.68</w:t>
            </w:r>
          </w:p>
        </w:tc>
      </w:tr>
      <w:tr w:rsidR="0001068C" w:rsidRPr="006A0433" w14:paraId="526BD0DE" w14:textId="77777777" w:rsidTr="00A25BCD">
        <w:trPr>
          <w:trHeight w:val="54"/>
        </w:trPr>
        <w:tc>
          <w:tcPr>
            <w:tcW w:w="3155" w:type="dxa"/>
          </w:tcPr>
          <w:p w14:paraId="2BD39500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C7">
              <w:rPr>
                <w:rFonts w:ascii="Times New Roman" w:hAnsi="Times New Roman"/>
                <w:b/>
                <w:sz w:val="24"/>
                <w:szCs w:val="24"/>
              </w:rPr>
              <w:t>Граница 18 (Ш2)</w:t>
            </w:r>
          </w:p>
        </w:tc>
        <w:tc>
          <w:tcPr>
            <w:tcW w:w="2675" w:type="dxa"/>
          </w:tcPr>
          <w:p w14:paraId="6F07FA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202BFB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0A84E75" w14:textId="77777777" w:rsidTr="00A25BCD">
        <w:trPr>
          <w:trHeight w:val="54"/>
        </w:trPr>
        <w:tc>
          <w:tcPr>
            <w:tcW w:w="3155" w:type="dxa"/>
          </w:tcPr>
          <w:p w14:paraId="0D38A9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675" w:type="dxa"/>
          </w:tcPr>
          <w:p w14:paraId="51CA2B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390359.19</w:t>
            </w:r>
          </w:p>
        </w:tc>
        <w:tc>
          <w:tcPr>
            <w:tcW w:w="2675" w:type="dxa"/>
          </w:tcPr>
          <w:p w14:paraId="53FD1F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1375529.47</w:t>
            </w:r>
          </w:p>
        </w:tc>
      </w:tr>
      <w:tr w:rsidR="0001068C" w:rsidRPr="006A0433" w14:paraId="0BD4CED1" w14:textId="77777777" w:rsidTr="00A25BCD">
        <w:trPr>
          <w:trHeight w:val="54"/>
        </w:trPr>
        <w:tc>
          <w:tcPr>
            <w:tcW w:w="3155" w:type="dxa"/>
          </w:tcPr>
          <w:p w14:paraId="43D6B0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675" w:type="dxa"/>
          </w:tcPr>
          <w:p w14:paraId="1E2BC8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390361.65</w:t>
            </w:r>
          </w:p>
        </w:tc>
        <w:tc>
          <w:tcPr>
            <w:tcW w:w="2675" w:type="dxa"/>
          </w:tcPr>
          <w:p w14:paraId="10A458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1375529.56</w:t>
            </w:r>
          </w:p>
        </w:tc>
      </w:tr>
      <w:tr w:rsidR="0001068C" w:rsidRPr="006A0433" w14:paraId="65A75A07" w14:textId="77777777" w:rsidTr="00A25BCD">
        <w:trPr>
          <w:trHeight w:val="54"/>
        </w:trPr>
        <w:tc>
          <w:tcPr>
            <w:tcW w:w="3155" w:type="dxa"/>
          </w:tcPr>
          <w:p w14:paraId="7E0ED4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675" w:type="dxa"/>
          </w:tcPr>
          <w:p w14:paraId="19FE3B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390361.63</w:t>
            </w:r>
          </w:p>
        </w:tc>
        <w:tc>
          <w:tcPr>
            <w:tcW w:w="2675" w:type="dxa"/>
          </w:tcPr>
          <w:p w14:paraId="494B37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1375530.07</w:t>
            </w:r>
          </w:p>
        </w:tc>
      </w:tr>
      <w:tr w:rsidR="0001068C" w:rsidRPr="006A0433" w14:paraId="1330C0C3" w14:textId="77777777" w:rsidTr="00A25BCD">
        <w:trPr>
          <w:trHeight w:val="54"/>
        </w:trPr>
        <w:tc>
          <w:tcPr>
            <w:tcW w:w="3155" w:type="dxa"/>
          </w:tcPr>
          <w:p w14:paraId="6035BA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675" w:type="dxa"/>
          </w:tcPr>
          <w:p w14:paraId="08313F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390361.60</w:t>
            </w:r>
          </w:p>
        </w:tc>
        <w:tc>
          <w:tcPr>
            <w:tcW w:w="2675" w:type="dxa"/>
          </w:tcPr>
          <w:p w14:paraId="644DAE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1375531.05</w:t>
            </w:r>
          </w:p>
        </w:tc>
      </w:tr>
      <w:tr w:rsidR="0001068C" w:rsidRPr="006A0433" w14:paraId="1CE9E2D9" w14:textId="77777777" w:rsidTr="00A25BCD">
        <w:trPr>
          <w:trHeight w:val="54"/>
        </w:trPr>
        <w:tc>
          <w:tcPr>
            <w:tcW w:w="3155" w:type="dxa"/>
          </w:tcPr>
          <w:p w14:paraId="505FB8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675" w:type="dxa"/>
          </w:tcPr>
          <w:p w14:paraId="033F9B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390361.58</w:t>
            </w:r>
          </w:p>
        </w:tc>
        <w:tc>
          <w:tcPr>
            <w:tcW w:w="2675" w:type="dxa"/>
          </w:tcPr>
          <w:p w14:paraId="3A424F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1375532.01</w:t>
            </w:r>
          </w:p>
        </w:tc>
      </w:tr>
      <w:tr w:rsidR="0001068C" w:rsidRPr="006A0433" w14:paraId="3A249E89" w14:textId="77777777" w:rsidTr="00A25BCD">
        <w:trPr>
          <w:trHeight w:val="54"/>
        </w:trPr>
        <w:tc>
          <w:tcPr>
            <w:tcW w:w="3155" w:type="dxa"/>
          </w:tcPr>
          <w:p w14:paraId="53B052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675" w:type="dxa"/>
          </w:tcPr>
          <w:p w14:paraId="2E49D2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390361.55</w:t>
            </w:r>
          </w:p>
        </w:tc>
        <w:tc>
          <w:tcPr>
            <w:tcW w:w="2675" w:type="dxa"/>
          </w:tcPr>
          <w:p w14:paraId="612742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1375532.98</w:t>
            </w:r>
          </w:p>
        </w:tc>
      </w:tr>
      <w:tr w:rsidR="0001068C" w:rsidRPr="006A0433" w14:paraId="0E1E4845" w14:textId="77777777" w:rsidTr="00A25BCD">
        <w:trPr>
          <w:trHeight w:val="54"/>
        </w:trPr>
        <w:tc>
          <w:tcPr>
            <w:tcW w:w="3155" w:type="dxa"/>
          </w:tcPr>
          <w:p w14:paraId="29E2C4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675" w:type="dxa"/>
          </w:tcPr>
          <w:p w14:paraId="7B8963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390361.53</w:t>
            </w:r>
          </w:p>
        </w:tc>
        <w:tc>
          <w:tcPr>
            <w:tcW w:w="2675" w:type="dxa"/>
          </w:tcPr>
          <w:p w14:paraId="60B801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1375533.94</w:t>
            </w:r>
          </w:p>
        </w:tc>
      </w:tr>
      <w:tr w:rsidR="0001068C" w:rsidRPr="006A0433" w14:paraId="5484A08E" w14:textId="77777777" w:rsidTr="00A25BCD">
        <w:trPr>
          <w:trHeight w:val="54"/>
        </w:trPr>
        <w:tc>
          <w:tcPr>
            <w:tcW w:w="3155" w:type="dxa"/>
          </w:tcPr>
          <w:p w14:paraId="3AC73E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675" w:type="dxa"/>
          </w:tcPr>
          <w:p w14:paraId="08B3DB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390361.51</w:t>
            </w:r>
          </w:p>
        </w:tc>
        <w:tc>
          <w:tcPr>
            <w:tcW w:w="2675" w:type="dxa"/>
          </w:tcPr>
          <w:p w14:paraId="76FC9F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1375534.90</w:t>
            </w:r>
          </w:p>
        </w:tc>
      </w:tr>
      <w:tr w:rsidR="0001068C" w:rsidRPr="006A0433" w14:paraId="4F6EAE86" w14:textId="77777777" w:rsidTr="00A25BCD">
        <w:trPr>
          <w:trHeight w:val="54"/>
        </w:trPr>
        <w:tc>
          <w:tcPr>
            <w:tcW w:w="3155" w:type="dxa"/>
          </w:tcPr>
          <w:p w14:paraId="7F1042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675" w:type="dxa"/>
          </w:tcPr>
          <w:p w14:paraId="2DE441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390361.49</w:t>
            </w:r>
          </w:p>
        </w:tc>
        <w:tc>
          <w:tcPr>
            <w:tcW w:w="2675" w:type="dxa"/>
          </w:tcPr>
          <w:p w14:paraId="28B8AA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1375535.86</w:t>
            </w:r>
          </w:p>
        </w:tc>
      </w:tr>
      <w:tr w:rsidR="0001068C" w:rsidRPr="006A0433" w14:paraId="63FC369F" w14:textId="77777777" w:rsidTr="00A25BCD">
        <w:trPr>
          <w:trHeight w:val="54"/>
        </w:trPr>
        <w:tc>
          <w:tcPr>
            <w:tcW w:w="3155" w:type="dxa"/>
          </w:tcPr>
          <w:p w14:paraId="642A3A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675" w:type="dxa"/>
          </w:tcPr>
          <w:p w14:paraId="43206D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390361.47</w:t>
            </w:r>
          </w:p>
        </w:tc>
        <w:tc>
          <w:tcPr>
            <w:tcW w:w="2675" w:type="dxa"/>
          </w:tcPr>
          <w:p w14:paraId="4E13AD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1375537.78</w:t>
            </w:r>
          </w:p>
        </w:tc>
      </w:tr>
      <w:tr w:rsidR="0001068C" w:rsidRPr="006A0433" w14:paraId="02698268" w14:textId="77777777" w:rsidTr="00A25BCD">
        <w:trPr>
          <w:trHeight w:val="54"/>
        </w:trPr>
        <w:tc>
          <w:tcPr>
            <w:tcW w:w="3155" w:type="dxa"/>
          </w:tcPr>
          <w:p w14:paraId="5DC856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675" w:type="dxa"/>
          </w:tcPr>
          <w:p w14:paraId="69A152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390361.48</w:t>
            </w:r>
          </w:p>
        </w:tc>
        <w:tc>
          <w:tcPr>
            <w:tcW w:w="2675" w:type="dxa"/>
          </w:tcPr>
          <w:p w14:paraId="6CDD57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1375538.74</w:t>
            </w:r>
          </w:p>
        </w:tc>
      </w:tr>
      <w:tr w:rsidR="0001068C" w:rsidRPr="006A0433" w14:paraId="7E6FEAD1" w14:textId="77777777" w:rsidTr="00A25BCD">
        <w:trPr>
          <w:trHeight w:val="54"/>
        </w:trPr>
        <w:tc>
          <w:tcPr>
            <w:tcW w:w="3155" w:type="dxa"/>
          </w:tcPr>
          <w:p w14:paraId="24BC73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675" w:type="dxa"/>
          </w:tcPr>
          <w:p w14:paraId="6CB9E7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390361.47</w:t>
            </w:r>
          </w:p>
        </w:tc>
        <w:tc>
          <w:tcPr>
            <w:tcW w:w="2675" w:type="dxa"/>
          </w:tcPr>
          <w:p w14:paraId="32E10B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1375539.70</w:t>
            </w:r>
          </w:p>
        </w:tc>
      </w:tr>
      <w:tr w:rsidR="0001068C" w:rsidRPr="006A0433" w14:paraId="1B999391" w14:textId="77777777" w:rsidTr="00A25BCD">
        <w:trPr>
          <w:trHeight w:val="54"/>
        </w:trPr>
        <w:tc>
          <w:tcPr>
            <w:tcW w:w="3155" w:type="dxa"/>
          </w:tcPr>
          <w:p w14:paraId="269062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675" w:type="dxa"/>
          </w:tcPr>
          <w:p w14:paraId="0C28CE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390361.48</w:t>
            </w:r>
          </w:p>
        </w:tc>
        <w:tc>
          <w:tcPr>
            <w:tcW w:w="2675" w:type="dxa"/>
          </w:tcPr>
          <w:p w14:paraId="148A60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1375540.65</w:t>
            </w:r>
          </w:p>
        </w:tc>
      </w:tr>
      <w:tr w:rsidR="0001068C" w:rsidRPr="006A0433" w14:paraId="0A5A5B4D" w14:textId="77777777" w:rsidTr="00A25BCD">
        <w:trPr>
          <w:trHeight w:val="54"/>
        </w:trPr>
        <w:tc>
          <w:tcPr>
            <w:tcW w:w="3155" w:type="dxa"/>
          </w:tcPr>
          <w:p w14:paraId="6DBEF1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75" w:type="dxa"/>
          </w:tcPr>
          <w:p w14:paraId="5156B9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390361.49</w:t>
            </w:r>
          </w:p>
        </w:tc>
        <w:tc>
          <w:tcPr>
            <w:tcW w:w="2675" w:type="dxa"/>
          </w:tcPr>
          <w:p w14:paraId="0705F3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1375541.61</w:t>
            </w:r>
          </w:p>
        </w:tc>
      </w:tr>
      <w:tr w:rsidR="0001068C" w:rsidRPr="006A0433" w14:paraId="3BD804E8" w14:textId="77777777" w:rsidTr="00A25BCD">
        <w:trPr>
          <w:trHeight w:val="54"/>
        </w:trPr>
        <w:tc>
          <w:tcPr>
            <w:tcW w:w="3155" w:type="dxa"/>
          </w:tcPr>
          <w:p w14:paraId="476D53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675" w:type="dxa"/>
          </w:tcPr>
          <w:p w14:paraId="4828DD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390361.50</w:t>
            </w:r>
          </w:p>
        </w:tc>
        <w:tc>
          <w:tcPr>
            <w:tcW w:w="2675" w:type="dxa"/>
          </w:tcPr>
          <w:p w14:paraId="62BE5B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1375542.56</w:t>
            </w:r>
          </w:p>
        </w:tc>
      </w:tr>
      <w:tr w:rsidR="0001068C" w:rsidRPr="006A0433" w14:paraId="24C06E9D" w14:textId="77777777" w:rsidTr="00A25BCD">
        <w:trPr>
          <w:trHeight w:val="54"/>
        </w:trPr>
        <w:tc>
          <w:tcPr>
            <w:tcW w:w="3155" w:type="dxa"/>
          </w:tcPr>
          <w:p w14:paraId="694112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675" w:type="dxa"/>
          </w:tcPr>
          <w:p w14:paraId="0066C0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390361.52</w:t>
            </w:r>
          </w:p>
        </w:tc>
        <w:tc>
          <w:tcPr>
            <w:tcW w:w="2675" w:type="dxa"/>
          </w:tcPr>
          <w:p w14:paraId="00FA7E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1375543.51</w:t>
            </w:r>
          </w:p>
        </w:tc>
      </w:tr>
      <w:tr w:rsidR="0001068C" w:rsidRPr="006A0433" w14:paraId="066F844A" w14:textId="77777777" w:rsidTr="00A25BCD">
        <w:trPr>
          <w:trHeight w:val="54"/>
        </w:trPr>
        <w:tc>
          <w:tcPr>
            <w:tcW w:w="3155" w:type="dxa"/>
          </w:tcPr>
          <w:p w14:paraId="056050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675" w:type="dxa"/>
          </w:tcPr>
          <w:p w14:paraId="5AEE6E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390361.54</w:t>
            </w:r>
          </w:p>
        </w:tc>
        <w:tc>
          <w:tcPr>
            <w:tcW w:w="2675" w:type="dxa"/>
          </w:tcPr>
          <w:p w14:paraId="0806C2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1375544.46</w:t>
            </w:r>
          </w:p>
        </w:tc>
      </w:tr>
      <w:tr w:rsidR="0001068C" w:rsidRPr="006A0433" w14:paraId="61509DFA" w14:textId="77777777" w:rsidTr="00A25BCD">
        <w:trPr>
          <w:trHeight w:val="54"/>
        </w:trPr>
        <w:tc>
          <w:tcPr>
            <w:tcW w:w="3155" w:type="dxa"/>
          </w:tcPr>
          <w:p w14:paraId="7F32CE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675" w:type="dxa"/>
          </w:tcPr>
          <w:p w14:paraId="5B1945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390361.58</w:t>
            </w:r>
          </w:p>
        </w:tc>
        <w:tc>
          <w:tcPr>
            <w:tcW w:w="2675" w:type="dxa"/>
          </w:tcPr>
          <w:p w14:paraId="739CCC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1375545.41</w:t>
            </w:r>
          </w:p>
        </w:tc>
      </w:tr>
      <w:tr w:rsidR="0001068C" w:rsidRPr="006A0433" w14:paraId="755268F3" w14:textId="77777777" w:rsidTr="00A25BCD">
        <w:trPr>
          <w:trHeight w:val="54"/>
        </w:trPr>
        <w:tc>
          <w:tcPr>
            <w:tcW w:w="3155" w:type="dxa"/>
          </w:tcPr>
          <w:p w14:paraId="6CC967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675" w:type="dxa"/>
          </w:tcPr>
          <w:p w14:paraId="059262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390361.61</w:t>
            </w:r>
          </w:p>
        </w:tc>
        <w:tc>
          <w:tcPr>
            <w:tcW w:w="2675" w:type="dxa"/>
          </w:tcPr>
          <w:p w14:paraId="5BD0D3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1375546.36</w:t>
            </w:r>
          </w:p>
        </w:tc>
      </w:tr>
      <w:tr w:rsidR="0001068C" w:rsidRPr="006A0433" w14:paraId="40F9C8B2" w14:textId="77777777" w:rsidTr="00A25BCD">
        <w:trPr>
          <w:trHeight w:val="54"/>
        </w:trPr>
        <w:tc>
          <w:tcPr>
            <w:tcW w:w="3155" w:type="dxa"/>
          </w:tcPr>
          <w:p w14:paraId="759120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5" w:type="dxa"/>
          </w:tcPr>
          <w:p w14:paraId="5B92C9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390361.65</w:t>
            </w:r>
          </w:p>
        </w:tc>
        <w:tc>
          <w:tcPr>
            <w:tcW w:w="2675" w:type="dxa"/>
          </w:tcPr>
          <w:p w14:paraId="2951C4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1375547.30</w:t>
            </w:r>
          </w:p>
        </w:tc>
      </w:tr>
      <w:tr w:rsidR="0001068C" w:rsidRPr="006A0433" w14:paraId="0C96D23E" w14:textId="77777777" w:rsidTr="00A25BCD">
        <w:trPr>
          <w:trHeight w:val="54"/>
        </w:trPr>
        <w:tc>
          <w:tcPr>
            <w:tcW w:w="3155" w:type="dxa"/>
          </w:tcPr>
          <w:p w14:paraId="499524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675" w:type="dxa"/>
          </w:tcPr>
          <w:p w14:paraId="79B5ED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390361.69</w:t>
            </w:r>
          </w:p>
        </w:tc>
        <w:tc>
          <w:tcPr>
            <w:tcW w:w="2675" w:type="dxa"/>
          </w:tcPr>
          <w:p w14:paraId="53555B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1375548.25</w:t>
            </w:r>
          </w:p>
        </w:tc>
      </w:tr>
      <w:tr w:rsidR="0001068C" w:rsidRPr="006A0433" w14:paraId="54D12E33" w14:textId="77777777" w:rsidTr="00A25BCD">
        <w:trPr>
          <w:trHeight w:val="54"/>
        </w:trPr>
        <w:tc>
          <w:tcPr>
            <w:tcW w:w="3155" w:type="dxa"/>
          </w:tcPr>
          <w:p w14:paraId="110C5D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675" w:type="dxa"/>
          </w:tcPr>
          <w:p w14:paraId="2271B4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390361.74</w:t>
            </w:r>
          </w:p>
        </w:tc>
        <w:tc>
          <w:tcPr>
            <w:tcW w:w="2675" w:type="dxa"/>
          </w:tcPr>
          <w:p w14:paraId="7F1E9F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1375549.19</w:t>
            </w:r>
          </w:p>
        </w:tc>
      </w:tr>
      <w:tr w:rsidR="0001068C" w:rsidRPr="006A0433" w14:paraId="4A289C63" w14:textId="77777777" w:rsidTr="00A25BCD">
        <w:trPr>
          <w:trHeight w:val="54"/>
        </w:trPr>
        <w:tc>
          <w:tcPr>
            <w:tcW w:w="3155" w:type="dxa"/>
          </w:tcPr>
          <w:p w14:paraId="77E638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675" w:type="dxa"/>
          </w:tcPr>
          <w:p w14:paraId="560F04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390361.80</w:t>
            </w:r>
          </w:p>
        </w:tc>
        <w:tc>
          <w:tcPr>
            <w:tcW w:w="2675" w:type="dxa"/>
          </w:tcPr>
          <w:p w14:paraId="193966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1375550.13</w:t>
            </w:r>
          </w:p>
        </w:tc>
      </w:tr>
      <w:tr w:rsidR="0001068C" w:rsidRPr="006A0433" w14:paraId="4C49F4F7" w14:textId="77777777" w:rsidTr="00A25BCD">
        <w:trPr>
          <w:trHeight w:val="54"/>
        </w:trPr>
        <w:tc>
          <w:tcPr>
            <w:tcW w:w="3155" w:type="dxa"/>
          </w:tcPr>
          <w:p w14:paraId="13044F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675" w:type="dxa"/>
          </w:tcPr>
          <w:p w14:paraId="276594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390361.85</w:t>
            </w:r>
          </w:p>
        </w:tc>
        <w:tc>
          <w:tcPr>
            <w:tcW w:w="2675" w:type="dxa"/>
          </w:tcPr>
          <w:p w14:paraId="7F110D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1375551.07</w:t>
            </w:r>
          </w:p>
        </w:tc>
      </w:tr>
      <w:tr w:rsidR="0001068C" w:rsidRPr="006A0433" w14:paraId="010EC68E" w14:textId="77777777" w:rsidTr="00A25BCD">
        <w:trPr>
          <w:trHeight w:val="54"/>
        </w:trPr>
        <w:tc>
          <w:tcPr>
            <w:tcW w:w="3155" w:type="dxa"/>
          </w:tcPr>
          <w:p w14:paraId="4C477C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675" w:type="dxa"/>
          </w:tcPr>
          <w:p w14:paraId="6D8A97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390361.92</w:t>
            </w:r>
          </w:p>
        </w:tc>
        <w:tc>
          <w:tcPr>
            <w:tcW w:w="2675" w:type="dxa"/>
          </w:tcPr>
          <w:p w14:paraId="78F599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1375552.00</w:t>
            </w:r>
          </w:p>
        </w:tc>
      </w:tr>
      <w:tr w:rsidR="0001068C" w:rsidRPr="006A0433" w14:paraId="1F850524" w14:textId="77777777" w:rsidTr="00A25BCD">
        <w:trPr>
          <w:trHeight w:val="54"/>
        </w:trPr>
        <w:tc>
          <w:tcPr>
            <w:tcW w:w="3155" w:type="dxa"/>
          </w:tcPr>
          <w:p w14:paraId="2EE3DD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675" w:type="dxa"/>
          </w:tcPr>
          <w:p w14:paraId="76AAB0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390361.99</w:t>
            </w:r>
          </w:p>
        </w:tc>
        <w:tc>
          <w:tcPr>
            <w:tcW w:w="2675" w:type="dxa"/>
          </w:tcPr>
          <w:p w14:paraId="0D520B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1375552.94</w:t>
            </w:r>
          </w:p>
        </w:tc>
      </w:tr>
      <w:tr w:rsidR="0001068C" w:rsidRPr="006A0433" w14:paraId="3F23E30F" w14:textId="77777777" w:rsidTr="00A25BCD">
        <w:trPr>
          <w:trHeight w:val="54"/>
        </w:trPr>
        <w:tc>
          <w:tcPr>
            <w:tcW w:w="3155" w:type="dxa"/>
          </w:tcPr>
          <w:p w14:paraId="4D22E6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675" w:type="dxa"/>
          </w:tcPr>
          <w:p w14:paraId="4EF0E3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390362.07</w:t>
            </w:r>
          </w:p>
        </w:tc>
        <w:tc>
          <w:tcPr>
            <w:tcW w:w="2675" w:type="dxa"/>
          </w:tcPr>
          <w:p w14:paraId="0A56CD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1375553.87</w:t>
            </w:r>
          </w:p>
        </w:tc>
      </w:tr>
      <w:tr w:rsidR="0001068C" w:rsidRPr="006A0433" w14:paraId="735D7634" w14:textId="77777777" w:rsidTr="00A25BCD">
        <w:trPr>
          <w:trHeight w:val="54"/>
        </w:trPr>
        <w:tc>
          <w:tcPr>
            <w:tcW w:w="3155" w:type="dxa"/>
          </w:tcPr>
          <w:p w14:paraId="5ECA9F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675" w:type="dxa"/>
          </w:tcPr>
          <w:p w14:paraId="1E55BE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390362.16</w:t>
            </w:r>
          </w:p>
        </w:tc>
        <w:tc>
          <w:tcPr>
            <w:tcW w:w="2675" w:type="dxa"/>
          </w:tcPr>
          <w:p w14:paraId="5A7270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1375554.80</w:t>
            </w:r>
          </w:p>
        </w:tc>
      </w:tr>
      <w:tr w:rsidR="0001068C" w:rsidRPr="006A0433" w14:paraId="040FCCA7" w14:textId="77777777" w:rsidTr="00A25BCD">
        <w:trPr>
          <w:trHeight w:val="54"/>
        </w:trPr>
        <w:tc>
          <w:tcPr>
            <w:tcW w:w="3155" w:type="dxa"/>
          </w:tcPr>
          <w:p w14:paraId="638CA9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675" w:type="dxa"/>
          </w:tcPr>
          <w:p w14:paraId="263CEF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390362.24</w:t>
            </w:r>
          </w:p>
        </w:tc>
        <w:tc>
          <w:tcPr>
            <w:tcW w:w="2675" w:type="dxa"/>
          </w:tcPr>
          <w:p w14:paraId="0AC35E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1375555.74</w:t>
            </w:r>
          </w:p>
        </w:tc>
      </w:tr>
      <w:tr w:rsidR="0001068C" w:rsidRPr="006A0433" w14:paraId="7BC527A1" w14:textId="77777777" w:rsidTr="00A25BCD">
        <w:trPr>
          <w:trHeight w:val="54"/>
        </w:trPr>
        <w:tc>
          <w:tcPr>
            <w:tcW w:w="3155" w:type="dxa"/>
          </w:tcPr>
          <w:p w14:paraId="6D2ACC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</w:t>
            </w:r>
          </w:p>
        </w:tc>
        <w:tc>
          <w:tcPr>
            <w:tcW w:w="2675" w:type="dxa"/>
          </w:tcPr>
          <w:p w14:paraId="1DED8C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390362.34</w:t>
            </w:r>
          </w:p>
        </w:tc>
        <w:tc>
          <w:tcPr>
            <w:tcW w:w="2675" w:type="dxa"/>
          </w:tcPr>
          <w:p w14:paraId="3D22D1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1375556.66</w:t>
            </w:r>
          </w:p>
        </w:tc>
      </w:tr>
      <w:tr w:rsidR="0001068C" w:rsidRPr="006A0433" w14:paraId="53B05950" w14:textId="77777777" w:rsidTr="00A25BCD">
        <w:trPr>
          <w:trHeight w:val="54"/>
        </w:trPr>
        <w:tc>
          <w:tcPr>
            <w:tcW w:w="3155" w:type="dxa"/>
          </w:tcPr>
          <w:p w14:paraId="558E3A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675" w:type="dxa"/>
          </w:tcPr>
          <w:p w14:paraId="4C6574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390362.44</w:t>
            </w:r>
          </w:p>
        </w:tc>
        <w:tc>
          <w:tcPr>
            <w:tcW w:w="2675" w:type="dxa"/>
          </w:tcPr>
          <w:p w14:paraId="6B3E64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1375557.59</w:t>
            </w:r>
          </w:p>
        </w:tc>
      </w:tr>
      <w:tr w:rsidR="0001068C" w:rsidRPr="006A0433" w14:paraId="07C3B60C" w14:textId="77777777" w:rsidTr="00A25BCD">
        <w:trPr>
          <w:trHeight w:val="54"/>
        </w:trPr>
        <w:tc>
          <w:tcPr>
            <w:tcW w:w="3155" w:type="dxa"/>
          </w:tcPr>
          <w:p w14:paraId="2F5F22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675" w:type="dxa"/>
          </w:tcPr>
          <w:p w14:paraId="6FBF9E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390362.55</w:t>
            </w:r>
          </w:p>
        </w:tc>
        <w:tc>
          <w:tcPr>
            <w:tcW w:w="2675" w:type="dxa"/>
          </w:tcPr>
          <w:p w14:paraId="253545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1375558.52</w:t>
            </w:r>
          </w:p>
        </w:tc>
      </w:tr>
      <w:tr w:rsidR="0001068C" w:rsidRPr="006A0433" w14:paraId="38D70535" w14:textId="77777777" w:rsidTr="00A25BCD">
        <w:trPr>
          <w:trHeight w:val="54"/>
        </w:trPr>
        <w:tc>
          <w:tcPr>
            <w:tcW w:w="3155" w:type="dxa"/>
          </w:tcPr>
          <w:p w14:paraId="7A2BA5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675" w:type="dxa"/>
          </w:tcPr>
          <w:p w14:paraId="77753F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390362.67</w:t>
            </w:r>
          </w:p>
        </w:tc>
        <w:tc>
          <w:tcPr>
            <w:tcW w:w="2675" w:type="dxa"/>
          </w:tcPr>
          <w:p w14:paraId="680C3E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1375559.43</w:t>
            </w:r>
          </w:p>
        </w:tc>
      </w:tr>
      <w:tr w:rsidR="0001068C" w:rsidRPr="006A0433" w14:paraId="726F7D77" w14:textId="77777777" w:rsidTr="00A25BCD">
        <w:trPr>
          <w:trHeight w:val="54"/>
        </w:trPr>
        <w:tc>
          <w:tcPr>
            <w:tcW w:w="3155" w:type="dxa"/>
          </w:tcPr>
          <w:p w14:paraId="2BEF86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75" w:type="dxa"/>
          </w:tcPr>
          <w:p w14:paraId="1F055B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390362.79</w:t>
            </w:r>
          </w:p>
        </w:tc>
        <w:tc>
          <w:tcPr>
            <w:tcW w:w="2675" w:type="dxa"/>
          </w:tcPr>
          <w:p w14:paraId="2B9E49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1375560.35</w:t>
            </w:r>
          </w:p>
        </w:tc>
      </w:tr>
      <w:tr w:rsidR="0001068C" w:rsidRPr="006A0433" w14:paraId="699E0087" w14:textId="77777777" w:rsidTr="00A25BCD">
        <w:trPr>
          <w:trHeight w:val="54"/>
        </w:trPr>
        <w:tc>
          <w:tcPr>
            <w:tcW w:w="3155" w:type="dxa"/>
          </w:tcPr>
          <w:p w14:paraId="3A2D44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675" w:type="dxa"/>
          </w:tcPr>
          <w:p w14:paraId="75AF8F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390362.92</w:t>
            </w:r>
          </w:p>
        </w:tc>
        <w:tc>
          <w:tcPr>
            <w:tcW w:w="2675" w:type="dxa"/>
          </w:tcPr>
          <w:p w14:paraId="6B1D99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1375561.27</w:t>
            </w:r>
          </w:p>
        </w:tc>
      </w:tr>
      <w:tr w:rsidR="0001068C" w:rsidRPr="006A0433" w14:paraId="713CDD31" w14:textId="77777777" w:rsidTr="00A25BCD">
        <w:trPr>
          <w:trHeight w:val="54"/>
        </w:trPr>
        <w:tc>
          <w:tcPr>
            <w:tcW w:w="3155" w:type="dxa"/>
          </w:tcPr>
          <w:p w14:paraId="6D8724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675" w:type="dxa"/>
          </w:tcPr>
          <w:p w14:paraId="748359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390363.06</w:t>
            </w:r>
          </w:p>
        </w:tc>
        <w:tc>
          <w:tcPr>
            <w:tcW w:w="2675" w:type="dxa"/>
          </w:tcPr>
          <w:p w14:paraId="6E092E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1375562.19</w:t>
            </w:r>
          </w:p>
        </w:tc>
      </w:tr>
      <w:tr w:rsidR="0001068C" w:rsidRPr="006A0433" w14:paraId="01F4858A" w14:textId="77777777" w:rsidTr="00A25BCD">
        <w:trPr>
          <w:trHeight w:val="54"/>
        </w:trPr>
        <w:tc>
          <w:tcPr>
            <w:tcW w:w="3155" w:type="dxa"/>
          </w:tcPr>
          <w:p w14:paraId="46FE9C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675" w:type="dxa"/>
          </w:tcPr>
          <w:p w14:paraId="30BB7D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390363.20</w:t>
            </w:r>
          </w:p>
        </w:tc>
        <w:tc>
          <w:tcPr>
            <w:tcW w:w="2675" w:type="dxa"/>
          </w:tcPr>
          <w:p w14:paraId="23C61A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1375563.11</w:t>
            </w:r>
          </w:p>
        </w:tc>
      </w:tr>
      <w:tr w:rsidR="0001068C" w:rsidRPr="006A0433" w14:paraId="249EAEDD" w14:textId="77777777" w:rsidTr="00A25BCD">
        <w:trPr>
          <w:trHeight w:val="54"/>
        </w:trPr>
        <w:tc>
          <w:tcPr>
            <w:tcW w:w="3155" w:type="dxa"/>
          </w:tcPr>
          <w:p w14:paraId="1CB3A0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675" w:type="dxa"/>
          </w:tcPr>
          <w:p w14:paraId="3211DC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390363.36</w:t>
            </w:r>
          </w:p>
        </w:tc>
        <w:tc>
          <w:tcPr>
            <w:tcW w:w="2675" w:type="dxa"/>
          </w:tcPr>
          <w:p w14:paraId="723CE1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1375564.02</w:t>
            </w:r>
          </w:p>
        </w:tc>
      </w:tr>
      <w:tr w:rsidR="0001068C" w:rsidRPr="006A0433" w14:paraId="59541C37" w14:textId="77777777" w:rsidTr="00A25BCD">
        <w:trPr>
          <w:trHeight w:val="54"/>
        </w:trPr>
        <w:tc>
          <w:tcPr>
            <w:tcW w:w="3155" w:type="dxa"/>
          </w:tcPr>
          <w:p w14:paraId="76A714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675" w:type="dxa"/>
          </w:tcPr>
          <w:p w14:paraId="02C47F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390363.51</w:t>
            </w:r>
          </w:p>
        </w:tc>
        <w:tc>
          <w:tcPr>
            <w:tcW w:w="2675" w:type="dxa"/>
          </w:tcPr>
          <w:p w14:paraId="476719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1375564.92</w:t>
            </w:r>
          </w:p>
        </w:tc>
      </w:tr>
      <w:tr w:rsidR="0001068C" w:rsidRPr="006A0433" w14:paraId="05232C8D" w14:textId="77777777" w:rsidTr="00A25BCD">
        <w:trPr>
          <w:trHeight w:val="54"/>
        </w:trPr>
        <w:tc>
          <w:tcPr>
            <w:tcW w:w="3155" w:type="dxa"/>
          </w:tcPr>
          <w:p w14:paraId="0ACB5A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675" w:type="dxa"/>
          </w:tcPr>
          <w:p w14:paraId="366259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390363.58</w:t>
            </w:r>
          </w:p>
        </w:tc>
        <w:tc>
          <w:tcPr>
            <w:tcW w:w="2675" w:type="dxa"/>
          </w:tcPr>
          <w:p w14:paraId="7610FF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1375565.21</w:t>
            </w:r>
          </w:p>
        </w:tc>
      </w:tr>
      <w:tr w:rsidR="0001068C" w:rsidRPr="006A0433" w14:paraId="7283E161" w14:textId="77777777" w:rsidTr="00A25BCD">
        <w:trPr>
          <w:trHeight w:val="54"/>
        </w:trPr>
        <w:tc>
          <w:tcPr>
            <w:tcW w:w="3155" w:type="dxa"/>
          </w:tcPr>
          <w:p w14:paraId="3170C2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675" w:type="dxa"/>
          </w:tcPr>
          <w:p w14:paraId="4DEC8C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390378.71</w:t>
            </w:r>
          </w:p>
        </w:tc>
        <w:tc>
          <w:tcPr>
            <w:tcW w:w="2675" w:type="dxa"/>
          </w:tcPr>
          <w:p w14:paraId="06E0A0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1375565.91</w:t>
            </w:r>
          </w:p>
        </w:tc>
      </w:tr>
      <w:tr w:rsidR="0001068C" w:rsidRPr="006A0433" w14:paraId="21FB4F49" w14:textId="77777777" w:rsidTr="00A25BCD">
        <w:trPr>
          <w:trHeight w:val="54"/>
        </w:trPr>
        <w:tc>
          <w:tcPr>
            <w:tcW w:w="3155" w:type="dxa"/>
          </w:tcPr>
          <w:p w14:paraId="486A3B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675" w:type="dxa"/>
          </w:tcPr>
          <w:p w14:paraId="2E6E02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390379.28</w:t>
            </w:r>
          </w:p>
        </w:tc>
        <w:tc>
          <w:tcPr>
            <w:tcW w:w="2675" w:type="dxa"/>
          </w:tcPr>
          <w:p w14:paraId="4D571C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1375565.11</w:t>
            </w:r>
          </w:p>
        </w:tc>
      </w:tr>
      <w:tr w:rsidR="0001068C" w:rsidRPr="006A0433" w14:paraId="67CA415D" w14:textId="77777777" w:rsidTr="00A25BCD">
        <w:trPr>
          <w:trHeight w:val="54"/>
        </w:trPr>
        <w:tc>
          <w:tcPr>
            <w:tcW w:w="3155" w:type="dxa"/>
          </w:tcPr>
          <w:p w14:paraId="411D66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675" w:type="dxa"/>
          </w:tcPr>
          <w:p w14:paraId="1FFDCB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390502.87</w:t>
            </w:r>
          </w:p>
        </w:tc>
        <w:tc>
          <w:tcPr>
            <w:tcW w:w="2675" w:type="dxa"/>
          </w:tcPr>
          <w:p w14:paraId="666265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1375389.62</w:t>
            </w:r>
          </w:p>
        </w:tc>
      </w:tr>
      <w:tr w:rsidR="0001068C" w:rsidRPr="006A0433" w14:paraId="739C8819" w14:textId="77777777" w:rsidTr="00A25BCD">
        <w:trPr>
          <w:trHeight w:val="54"/>
        </w:trPr>
        <w:tc>
          <w:tcPr>
            <w:tcW w:w="3155" w:type="dxa"/>
          </w:tcPr>
          <w:p w14:paraId="553A70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675" w:type="dxa"/>
          </w:tcPr>
          <w:p w14:paraId="3E03E8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390491.38</w:t>
            </w:r>
          </w:p>
        </w:tc>
        <w:tc>
          <w:tcPr>
            <w:tcW w:w="2675" w:type="dxa"/>
          </w:tcPr>
          <w:p w14:paraId="36F517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1375362.57</w:t>
            </w:r>
          </w:p>
        </w:tc>
      </w:tr>
      <w:tr w:rsidR="0001068C" w:rsidRPr="006A0433" w14:paraId="3F36FCEE" w14:textId="77777777" w:rsidTr="00A25BCD">
        <w:trPr>
          <w:trHeight w:val="54"/>
        </w:trPr>
        <w:tc>
          <w:tcPr>
            <w:tcW w:w="3155" w:type="dxa"/>
          </w:tcPr>
          <w:p w14:paraId="571E0A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675" w:type="dxa"/>
          </w:tcPr>
          <w:p w14:paraId="3677BF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390488.66</w:t>
            </w:r>
          </w:p>
        </w:tc>
        <w:tc>
          <w:tcPr>
            <w:tcW w:w="2675" w:type="dxa"/>
          </w:tcPr>
          <w:p w14:paraId="2B0022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1375356.16</w:t>
            </w:r>
          </w:p>
        </w:tc>
      </w:tr>
      <w:tr w:rsidR="0001068C" w:rsidRPr="006A0433" w14:paraId="0A60AAC5" w14:textId="77777777" w:rsidTr="00A25BCD">
        <w:trPr>
          <w:trHeight w:val="54"/>
        </w:trPr>
        <w:tc>
          <w:tcPr>
            <w:tcW w:w="3155" w:type="dxa"/>
          </w:tcPr>
          <w:p w14:paraId="3B921E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675" w:type="dxa"/>
          </w:tcPr>
          <w:p w14:paraId="6F9BF3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390455.24</w:t>
            </w:r>
          </w:p>
        </w:tc>
        <w:tc>
          <w:tcPr>
            <w:tcW w:w="2675" w:type="dxa"/>
          </w:tcPr>
          <w:p w14:paraId="4CE1B8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1375357.87</w:t>
            </w:r>
          </w:p>
        </w:tc>
      </w:tr>
      <w:tr w:rsidR="0001068C" w:rsidRPr="006A0433" w14:paraId="1708EC3D" w14:textId="77777777" w:rsidTr="00A25BCD">
        <w:trPr>
          <w:trHeight w:val="54"/>
        </w:trPr>
        <w:tc>
          <w:tcPr>
            <w:tcW w:w="3155" w:type="dxa"/>
          </w:tcPr>
          <w:p w14:paraId="3983FB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675" w:type="dxa"/>
          </w:tcPr>
          <w:p w14:paraId="1756C5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390421.70</w:t>
            </w:r>
          </w:p>
        </w:tc>
        <w:tc>
          <w:tcPr>
            <w:tcW w:w="2675" w:type="dxa"/>
          </w:tcPr>
          <w:p w14:paraId="76EDAC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1375359.00</w:t>
            </w:r>
          </w:p>
        </w:tc>
      </w:tr>
      <w:tr w:rsidR="0001068C" w:rsidRPr="006A0433" w14:paraId="2576350D" w14:textId="77777777" w:rsidTr="00A25BCD">
        <w:trPr>
          <w:trHeight w:val="54"/>
        </w:trPr>
        <w:tc>
          <w:tcPr>
            <w:tcW w:w="3155" w:type="dxa"/>
          </w:tcPr>
          <w:p w14:paraId="4C5B93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675" w:type="dxa"/>
          </w:tcPr>
          <w:p w14:paraId="703026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390375.78</w:t>
            </w:r>
          </w:p>
        </w:tc>
        <w:tc>
          <w:tcPr>
            <w:tcW w:w="2675" w:type="dxa"/>
          </w:tcPr>
          <w:p w14:paraId="023E27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1375356.26</w:t>
            </w:r>
          </w:p>
        </w:tc>
      </w:tr>
      <w:tr w:rsidR="0001068C" w:rsidRPr="006A0433" w14:paraId="6555B6E3" w14:textId="77777777" w:rsidTr="00A25BCD">
        <w:trPr>
          <w:trHeight w:val="54"/>
        </w:trPr>
        <w:tc>
          <w:tcPr>
            <w:tcW w:w="3155" w:type="dxa"/>
          </w:tcPr>
          <w:p w14:paraId="42DDEE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675" w:type="dxa"/>
          </w:tcPr>
          <w:p w14:paraId="5706CC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390370.91</w:t>
            </w:r>
          </w:p>
        </w:tc>
        <w:tc>
          <w:tcPr>
            <w:tcW w:w="2675" w:type="dxa"/>
          </w:tcPr>
          <w:p w14:paraId="3AD3AB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1375360.60</w:t>
            </w:r>
          </w:p>
        </w:tc>
      </w:tr>
      <w:tr w:rsidR="0001068C" w:rsidRPr="006A0433" w14:paraId="739122DB" w14:textId="77777777" w:rsidTr="00A25BCD">
        <w:trPr>
          <w:trHeight w:val="54"/>
        </w:trPr>
        <w:tc>
          <w:tcPr>
            <w:tcW w:w="3155" w:type="dxa"/>
          </w:tcPr>
          <w:p w14:paraId="2455FF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675" w:type="dxa"/>
          </w:tcPr>
          <w:p w14:paraId="124707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390370.73</w:t>
            </w:r>
          </w:p>
        </w:tc>
        <w:tc>
          <w:tcPr>
            <w:tcW w:w="2675" w:type="dxa"/>
          </w:tcPr>
          <w:p w14:paraId="4A0316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1375362.47</w:t>
            </w:r>
          </w:p>
        </w:tc>
      </w:tr>
      <w:tr w:rsidR="0001068C" w:rsidRPr="006A0433" w14:paraId="0410C802" w14:textId="77777777" w:rsidTr="00A25BCD">
        <w:trPr>
          <w:trHeight w:val="54"/>
        </w:trPr>
        <w:tc>
          <w:tcPr>
            <w:tcW w:w="3155" w:type="dxa"/>
          </w:tcPr>
          <w:p w14:paraId="21F30E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675" w:type="dxa"/>
          </w:tcPr>
          <w:p w14:paraId="04705C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390368.31</w:t>
            </w:r>
          </w:p>
        </w:tc>
        <w:tc>
          <w:tcPr>
            <w:tcW w:w="2675" w:type="dxa"/>
          </w:tcPr>
          <w:p w14:paraId="65A4F3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1375396.53</w:t>
            </w:r>
          </w:p>
        </w:tc>
      </w:tr>
      <w:tr w:rsidR="0001068C" w:rsidRPr="006A0433" w14:paraId="28B93402" w14:textId="77777777" w:rsidTr="00A25BCD">
        <w:trPr>
          <w:trHeight w:val="54"/>
        </w:trPr>
        <w:tc>
          <w:tcPr>
            <w:tcW w:w="3155" w:type="dxa"/>
          </w:tcPr>
          <w:p w14:paraId="12D5A7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675" w:type="dxa"/>
          </w:tcPr>
          <w:p w14:paraId="299A04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390367.31</w:t>
            </w:r>
          </w:p>
        </w:tc>
        <w:tc>
          <w:tcPr>
            <w:tcW w:w="2675" w:type="dxa"/>
          </w:tcPr>
          <w:p w14:paraId="14BCC4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1375396.54</w:t>
            </w:r>
          </w:p>
        </w:tc>
      </w:tr>
      <w:tr w:rsidR="0001068C" w:rsidRPr="006A0433" w14:paraId="612FFEE7" w14:textId="77777777" w:rsidTr="00A25BCD">
        <w:trPr>
          <w:trHeight w:val="54"/>
        </w:trPr>
        <w:tc>
          <w:tcPr>
            <w:tcW w:w="3155" w:type="dxa"/>
          </w:tcPr>
          <w:p w14:paraId="640D07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675" w:type="dxa"/>
          </w:tcPr>
          <w:p w14:paraId="62D414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390366.10</w:t>
            </w:r>
          </w:p>
        </w:tc>
        <w:tc>
          <w:tcPr>
            <w:tcW w:w="2675" w:type="dxa"/>
          </w:tcPr>
          <w:p w14:paraId="7D2074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1375415.46</w:t>
            </w:r>
          </w:p>
        </w:tc>
      </w:tr>
      <w:tr w:rsidR="0001068C" w:rsidRPr="006A0433" w14:paraId="52305B1E" w14:textId="77777777" w:rsidTr="00A25BCD">
        <w:trPr>
          <w:trHeight w:val="54"/>
        </w:trPr>
        <w:tc>
          <w:tcPr>
            <w:tcW w:w="3155" w:type="dxa"/>
          </w:tcPr>
          <w:p w14:paraId="0952BB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75" w:type="dxa"/>
          </w:tcPr>
          <w:p w14:paraId="45FBD0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390366.96</w:t>
            </w:r>
          </w:p>
        </w:tc>
        <w:tc>
          <w:tcPr>
            <w:tcW w:w="2675" w:type="dxa"/>
          </w:tcPr>
          <w:p w14:paraId="687B03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1375415.50</w:t>
            </w:r>
          </w:p>
        </w:tc>
      </w:tr>
      <w:tr w:rsidR="0001068C" w:rsidRPr="006A0433" w14:paraId="79B10C51" w14:textId="77777777" w:rsidTr="00A25BCD">
        <w:trPr>
          <w:trHeight w:val="54"/>
        </w:trPr>
        <w:tc>
          <w:tcPr>
            <w:tcW w:w="3155" w:type="dxa"/>
          </w:tcPr>
          <w:p w14:paraId="242468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675" w:type="dxa"/>
          </w:tcPr>
          <w:p w14:paraId="23C94E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390366.40</w:t>
            </w:r>
          </w:p>
        </w:tc>
        <w:tc>
          <w:tcPr>
            <w:tcW w:w="2675" w:type="dxa"/>
          </w:tcPr>
          <w:p w14:paraId="7CC3AC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1375423.59</w:t>
            </w:r>
          </w:p>
        </w:tc>
      </w:tr>
      <w:tr w:rsidR="0001068C" w:rsidRPr="006A0433" w14:paraId="13EBCE71" w14:textId="77777777" w:rsidTr="00A25BCD">
        <w:trPr>
          <w:trHeight w:val="54"/>
        </w:trPr>
        <w:tc>
          <w:tcPr>
            <w:tcW w:w="3155" w:type="dxa"/>
          </w:tcPr>
          <w:p w14:paraId="183274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675" w:type="dxa"/>
          </w:tcPr>
          <w:p w14:paraId="62B927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390365.57</w:t>
            </w:r>
          </w:p>
        </w:tc>
        <w:tc>
          <w:tcPr>
            <w:tcW w:w="2675" w:type="dxa"/>
          </w:tcPr>
          <w:p w14:paraId="743AEE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1375435.14</w:t>
            </w:r>
          </w:p>
        </w:tc>
      </w:tr>
      <w:tr w:rsidR="0001068C" w:rsidRPr="006A0433" w14:paraId="4A87200B" w14:textId="77777777" w:rsidTr="00A25BCD">
        <w:trPr>
          <w:trHeight w:val="54"/>
        </w:trPr>
        <w:tc>
          <w:tcPr>
            <w:tcW w:w="3155" w:type="dxa"/>
          </w:tcPr>
          <w:p w14:paraId="585B73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675" w:type="dxa"/>
          </w:tcPr>
          <w:p w14:paraId="47626D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390365.30</w:t>
            </w:r>
          </w:p>
        </w:tc>
        <w:tc>
          <w:tcPr>
            <w:tcW w:w="2675" w:type="dxa"/>
          </w:tcPr>
          <w:p w14:paraId="2619E5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1375435.17</w:t>
            </w:r>
          </w:p>
        </w:tc>
      </w:tr>
      <w:tr w:rsidR="0001068C" w:rsidRPr="006A0433" w14:paraId="2FD970DD" w14:textId="77777777" w:rsidTr="00A25BCD">
        <w:trPr>
          <w:trHeight w:val="54"/>
        </w:trPr>
        <w:tc>
          <w:tcPr>
            <w:tcW w:w="3155" w:type="dxa"/>
          </w:tcPr>
          <w:p w14:paraId="3CE522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5" w:type="dxa"/>
          </w:tcPr>
          <w:p w14:paraId="3D5962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390364.37</w:t>
            </w:r>
          </w:p>
        </w:tc>
        <w:tc>
          <w:tcPr>
            <w:tcW w:w="2675" w:type="dxa"/>
          </w:tcPr>
          <w:p w14:paraId="2925F2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1375450.16</w:t>
            </w:r>
          </w:p>
        </w:tc>
      </w:tr>
      <w:tr w:rsidR="0001068C" w:rsidRPr="006A0433" w14:paraId="0A6517BB" w14:textId="77777777" w:rsidTr="00A25BCD">
        <w:trPr>
          <w:trHeight w:val="54"/>
        </w:trPr>
        <w:tc>
          <w:tcPr>
            <w:tcW w:w="3155" w:type="dxa"/>
          </w:tcPr>
          <w:p w14:paraId="43CBA3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675" w:type="dxa"/>
          </w:tcPr>
          <w:p w14:paraId="764B6D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390364.11</w:t>
            </w:r>
          </w:p>
        </w:tc>
        <w:tc>
          <w:tcPr>
            <w:tcW w:w="2675" w:type="dxa"/>
          </w:tcPr>
          <w:p w14:paraId="46AD88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1375454.21</w:t>
            </w:r>
          </w:p>
        </w:tc>
      </w:tr>
      <w:tr w:rsidR="0001068C" w:rsidRPr="006A0433" w14:paraId="4B5BCE2B" w14:textId="77777777" w:rsidTr="00A25BCD">
        <w:trPr>
          <w:trHeight w:val="54"/>
        </w:trPr>
        <w:tc>
          <w:tcPr>
            <w:tcW w:w="3155" w:type="dxa"/>
          </w:tcPr>
          <w:p w14:paraId="634C27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675" w:type="dxa"/>
          </w:tcPr>
          <w:p w14:paraId="7BA050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390362.92</w:t>
            </w:r>
          </w:p>
        </w:tc>
        <w:tc>
          <w:tcPr>
            <w:tcW w:w="2675" w:type="dxa"/>
          </w:tcPr>
          <w:p w14:paraId="503639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1375475.33</w:t>
            </w:r>
          </w:p>
        </w:tc>
      </w:tr>
      <w:tr w:rsidR="0001068C" w:rsidRPr="006A0433" w14:paraId="6FD6341A" w14:textId="77777777" w:rsidTr="00A25BCD">
        <w:trPr>
          <w:trHeight w:val="54"/>
        </w:trPr>
        <w:tc>
          <w:tcPr>
            <w:tcW w:w="3155" w:type="dxa"/>
          </w:tcPr>
          <w:p w14:paraId="1C011B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547</w:t>
            </w:r>
          </w:p>
        </w:tc>
        <w:tc>
          <w:tcPr>
            <w:tcW w:w="2675" w:type="dxa"/>
          </w:tcPr>
          <w:p w14:paraId="719BA6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390362.35</w:t>
            </w:r>
          </w:p>
        </w:tc>
        <w:tc>
          <w:tcPr>
            <w:tcW w:w="2675" w:type="dxa"/>
          </w:tcPr>
          <w:p w14:paraId="7B61BE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1375494.63</w:t>
            </w:r>
          </w:p>
        </w:tc>
      </w:tr>
      <w:tr w:rsidR="0001068C" w:rsidRPr="006A0433" w14:paraId="2A75C0CB" w14:textId="77777777" w:rsidTr="00A25BCD">
        <w:trPr>
          <w:trHeight w:val="54"/>
        </w:trPr>
        <w:tc>
          <w:tcPr>
            <w:tcW w:w="3155" w:type="dxa"/>
          </w:tcPr>
          <w:p w14:paraId="0799B0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675" w:type="dxa"/>
          </w:tcPr>
          <w:p w14:paraId="2E0863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390361.81</w:t>
            </w:r>
          </w:p>
        </w:tc>
        <w:tc>
          <w:tcPr>
            <w:tcW w:w="2675" w:type="dxa"/>
          </w:tcPr>
          <w:p w14:paraId="12CBAB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1375494.60</w:t>
            </w:r>
          </w:p>
        </w:tc>
      </w:tr>
      <w:tr w:rsidR="0001068C" w:rsidRPr="006A0433" w14:paraId="220B1F54" w14:textId="77777777" w:rsidTr="00A25BCD">
        <w:trPr>
          <w:trHeight w:val="54"/>
        </w:trPr>
        <w:tc>
          <w:tcPr>
            <w:tcW w:w="3155" w:type="dxa"/>
          </w:tcPr>
          <w:p w14:paraId="0271FF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675" w:type="dxa"/>
          </w:tcPr>
          <w:p w14:paraId="6A7586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390361.62</w:t>
            </w:r>
          </w:p>
        </w:tc>
        <w:tc>
          <w:tcPr>
            <w:tcW w:w="2675" w:type="dxa"/>
          </w:tcPr>
          <w:p w14:paraId="39C3A7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1375498.36</w:t>
            </w:r>
          </w:p>
        </w:tc>
      </w:tr>
      <w:tr w:rsidR="0001068C" w:rsidRPr="006A0433" w14:paraId="034E89C3" w14:textId="77777777" w:rsidTr="00A25BCD">
        <w:trPr>
          <w:trHeight w:val="54"/>
        </w:trPr>
        <w:tc>
          <w:tcPr>
            <w:tcW w:w="3155" w:type="dxa"/>
          </w:tcPr>
          <w:p w14:paraId="1FBD97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675" w:type="dxa"/>
          </w:tcPr>
          <w:p w14:paraId="4774AB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390361.31</w:t>
            </w:r>
          </w:p>
        </w:tc>
        <w:tc>
          <w:tcPr>
            <w:tcW w:w="2675" w:type="dxa"/>
          </w:tcPr>
          <w:p w14:paraId="61DD56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1375515.15</w:t>
            </w:r>
          </w:p>
        </w:tc>
      </w:tr>
      <w:tr w:rsidR="0001068C" w:rsidRPr="006A0433" w14:paraId="5C45BD69" w14:textId="77777777" w:rsidTr="00A25BCD">
        <w:trPr>
          <w:trHeight w:val="54"/>
        </w:trPr>
        <w:tc>
          <w:tcPr>
            <w:tcW w:w="3155" w:type="dxa"/>
          </w:tcPr>
          <w:p w14:paraId="7707C1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675" w:type="dxa"/>
          </w:tcPr>
          <w:p w14:paraId="7F8BA6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390359.96</w:t>
            </w:r>
          </w:p>
        </w:tc>
        <w:tc>
          <w:tcPr>
            <w:tcW w:w="2675" w:type="dxa"/>
          </w:tcPr>
          <w:p w14:paraId="2B865A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1375515.10</w:t>
            </w:r>
          </w:p>
        </w:tc>
      </w:tr>
      <w:tr w:rsidR="0001068C" w:rsidRPr="006A0433" w14:paraId="6971222B" w14:textId="77777777" w:rsidTr="00A25BCD">
        <w:trPr>
          <w:trHeight w:val="54"/>
        </w:trPr>
        <w:tc>
          <w:tcPr>
            <w:tcW w:w="3155" w:type="dxa"/>
          </w:tcPr>
          <w:p w14:paraId="7A8049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675" w:type="dxa"/>
          </w:tcPr>
          <w:p w14:paraId="2686E9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390359.19</w:t>
            </w:r>
          </w:p>
        </w:tc>
        <w:tc>
          <w:tcPr>
            <w:tcW w:w="2675" w:type="dxa"/>
          </w:tcPr>
          <w:p w14:paraId="20B8B7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1375529.47</w:t>
            </w:r>
          </w:p>
        </w:tc>
      </w:tr>
      <w:tr w:rsidR="0001068C" w:rsidRPr="006A0433" w14:paraId="47AEE973" w14:textId="77777777" w:rsidTr="00A25BCD">
        <w:trPr>
          <w:trHeight w:val="54"/>
        </w:trPr>
        <w:tc>
          <w:tcPr>
            <w:tcW w:w="3155" w:type="dxa"/>
          </w:tcPr>
          <w:p w14:paraId="3438C9E0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0B">
              <w:rPr>
                <w:rFonts w:ascii="Times New Roman" w:hAnsi="Times New Roman"/>
                <w:b/>
                <w:sz w:val="24"/>
                <w:szCs w:val="24"/>
              </w:rPr>
              <w:t>Граница 19 (Ш1)</w:t>
            </w:r>
          </w:p>
        </w:tc>
        <w:tc>
          <w:tcPr>
            <w:tcW w:w="2675" w:type="dxa"/>
          </w:tcPr>
          <w:p w14:paraId="01A572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432D9B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70361BD" w14:textId="77777777" w:rsidTr="00A25BCD">
        <w:trPr>
          <w:trHeight w:val="54"/>
        </w:trPr>
        <w:tc>
          <w:tcPr>
            <w:tcW w:w="3155" w:type="dxa"/>
          </w:tcPr>
          <w:p w14:paraId="1C3EC6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675" w:type="dxa"/>
          </w:tcPr>
          <w:p w14:paraId="2F5E9B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390377.18</w:t>
            </w:r>
          </w:p>
        </w:tc>
        <w:tc>
          <w:tcPr>
            <w:tcW w:w="2675" w:type="dxa"/>
          </w:tcPr>
          <w:p w14:paraId="5B9325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1375341.32</w:t>
            </w:r>
          </w:p>
        </w:tc>
      </w:tr>
      <w:tr w:rsidR="0001068C" w:rsidRPr="006A0433" w14:paraId="6EA758D5" w14:textId="77777777" w:rsidTr="00A25BCD">
        <w:trPr>
          <w:trHeight w:val="54"/>
        </w:trPr>
        <w:tc>
          <w:tcPr>
            <w:tcW w:w="3155" w:type="dxa"/>
          </w:tcPr>
          <w:p w14:paraId="17C95C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675" w:type="dxa"/>
          </w:tcPr>
          <w:p w14:paraId="22FB5B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390421.93</w:t>
            </w:r>
          </w:p>
        </w:tc>
        <w:tc>
          <w:tcPr>
            <w:tcW w:w="2675" w:type="dxa"/>
          </w:tcPr>
          <w:p w14:paraId="1FDFFA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1375343.98</w:t>
            </w:r>
          </w:p>
        </w:tc>
      </w:tr>
      <w:tr w:rsidR="0001068C" w:rsidRPr="006A0433" w14:paraId="043800B0" w14:textId="77777777" w:rsidTr="00A25BCD">
        <w:trPr>
          <w:trHeight w:val="54"/>
        </w:trPr>
        <w:tc>
          <w:tcPr>
            <w:tcW w:w="3155" w:type="dxa"/>
          </w:tcPr>
          <w:p w14:paraId="2507C2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675" w:type="dxa"/>
          </w:tcPr>
          <w:p w14:paraId="35CA75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390482.39</w:t>
            </w:r>
          </w:p>
        </w:tc>
        <w:tc>
          <w:tcPr>
            <w:tcW w:w="2675" w:type="dxa"/>
          </w:tcPr>
          <w:p w14:paraId="33093B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1375341.42</w:t>
            </w:r>
          </w:p>
        </w:tc>
      </w:tr>
      <w:tr w:rsidR="0001068C" w:rsidRPr="006A0433" w14:paraId="4EBB047C" w14:textId="77777777" w:rsidTr="00A25BCD">
        <w:trPr>
          <w:trHeight w:val="54"/>
        </w:trPr>
        <w:tc>
          <w:tcPr>
            <w:tcW w:w="3155" w:type="dxa"/>
          </w:tcPr>
          <w:p w14:paraId="737F0A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675" w:type="dxa"/>
          </w:tcPr>
          <w:p w14:paraId="6BC28A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390456.98</w:t>
            </w:r>
          </w:p>
        </w:tc>
        <w:tc>
          <w:tcPr>
            <w:tcW w:w="2675" w:type="dxa"/>
          </w:tcPr>
          <w:p w14:paraId="214AD4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1375281.50</w:t>
            </w:r>
          </w:p>
        </w:tc>
      </w:tr>
      <w:tr w:rsidR="0001068C" w:rsidRPr="006A0433" w14:paraId="241B1367" w14:textId="77777777" w:rsidTr="00A25BCD">
        <w:trPr>
          <w:trHeight w:val="54"/>
        </w:trPr>
        <w:tc>
          <w:tcPr>
            <w:tcW w:w="3155" w:type="dxa"/>
          </w:tcPr>
          <w:p w14:paraId="77A7FB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675" w:type="dxa"/>
          </w:tcPr>
          <w:p w14:paraId="025866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390454.36</w:t>
            </w:r>
          </w:p>
        </w:tc>
        <w:tc>
          <w:tcPr>
            <w:tcW w:w="2675" w:type="dxa"/>
          </w:tcPr>
          <w:p w14:paraId="145BE2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1375275.25</w:t>
            </w:r>
          </w:p>
        </w:tc>
      </w:tr>
      <w:tr w:rsidR="0001068C" w:rsidRPr="006A0433" w14:paraId="37EB7659" w14:textId="77777777" w:rsidTr="00A25BCD">
        <w:trPr>
          <w:trHeight w:val="54"/>
        </w:trPr>
        <w:tc>
          <w:tcPr>
            <w:tcW w:w="3155" w:type="dxa"/>
          </w:tcPr>
          <w:p w14:paraId="3DC41C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675" w:type="dxa"/>
          </w:tcPr>
          <w:p w14:paraId="2776E8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390408.72</w:t>
            </w:r>
          </w:p>
        </w:tc>
        <w:tc>
          <w:tcPr>
            <w:tcW w:w="2675" w:type="dxa"/>
          </w:tcPr>
          <w:p w14:paraId="17BFE6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1375167.84</w:t>
            </w:r>
          </w:p>
        </w:tc>
      </w:tr>
      <w:tr w:rsidR="0001068C" w:rsidRPr="006A0433" w14:paraId="4973CC81" w14:textId="77777777" w:rsidTr="00A25BCD">
        <w:trPr>
          <w:trHeight w:val="54"/>
        </w:trPr>
        <w:tc>
          <w:tcPr>
            <w:tcW w:w="3155" w:type="dxa"/>
          </w:tcPr>
          <w:p w14:paraId="5F27F4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675" w:type="dxa"/>
          </w:tcPr>
          <w:p w14:paraId="1AD4CC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390383.57</w:t>
            </w:r>
          </w:p>
        </w:tc>
        <w:tc>
          <w:tcPr>
            <w:tcW w:w="2675" w:type="dxa"/>
          </w:tcPr>
          <w:p w14:paraId="70AD75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1375179.51</w:t>
            </w:r>
          </w:p>
        </w:tc>
      </w:tr>
      <w:tr w:rsidR="0001068C" w:rsidRPr="006A0433" w14:paraId="01CAF07E" w14:textId="77777777" w:rsidTr="00A25BCD">
        <w:trPr>
          <w:trHeight w:val="54"/>
        </w:trPr>
        <w:tc>
          <w:tcPr>
            <w:tcW w:w="3155" w:type="dxa"/>
          </w:tcPr>
          <w:p w14:paraId="7A7956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675" w:type="dxa"/>
          </w:tcPr>
          <w:p w14:paraId="1BF418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390377.18</w:t>
            </w:r>
          </w:p>
        </w:tc>
        <w:tc>
          <w:tcPr>
            <w:tcW w:w="2675" w:type="dxa"/>
          </w:tcPr>
          <w:p w14:paraId="7E6B9F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1375341.32</w:t>
            </w:r>
          </w:p>
        </w:tc>
      </w:tr>
      <w:tr w:rsidR="0001068C" w:rsidRPr="006A0433" w14:paraId="5A55D8B1" w14:textId="77777777" w:rsidTr="00A25BCD">
        <w:trPr>
          <w:trHeight w:val="54"/>
        </w:trPr>
        <w:tc>
          <w:tcPr>
            <w:tcW w:w="3155" w:type="dxa"/>
          </w:tcPr>
          <w:p w14:paraId="6178C925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0B">
              <w:rPr>
                <w:rFonts w:ascii="Times New Roman" w:hAnsi="Times New Roman"/>
                <w:b/>
                <w:sz w:val="24"/>
                <w:szCs w:val="24"/>
              </w:rPr>
              <w:t>Граница 20 (ЗИМ 16.2)</w:t>
            </w:r>
          </w:p>
        </w:tc>
        <w:tc>
          <w:tcPr>
            <w:tcW w:w="2675" w:type="dxa"/>
          </w:tcPr>
          <w:p w14:paraId="71C973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585545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F8877F0" w14:textId="77777777" w:rsidTr="00A25BCD">
        <w:trPr>
          <w:trHeight w:val="54"/>
        </w:trPr>
        <w:tc>
          <w:tcPr>
            <w:tcW w:w="3155" w:type="dxa"/>
          </w:tcPr>
          <w:p w14:paraId="2A66D3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675" w:type="dxa"/>
          </w:tcPr>
          <w:p w14:paraId="45CF56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390381.53</w:t>
            </w:r>
          </w:p>
        </w:tc>
        <w:tc>
          <w:tcPr>
            <w:tcW w:w="2675" w:type="dxa"/>
          </w:tcPr>
          <w:p w14:paraId="3E3B99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1374520.10</w:t>
            </w:r>
          </w:p>
        </w:tc>
      </w:tr>
      <w:tr w:rsidR="0001068C" w:rsidRPr="006A0433" w14:paraId="0456DB98" w14:textId="77777777" w:rsidTr="00A25BCD">
        <w:trPr>
          <w:trHeight w:val="54"/>
        </w:trPr>
        <w:tc>
          <w:tcPr>
            <w:tcW w:w="3155" w:type="dxa"/>
          </w:tcPr>
          <w:p w14:paraId="016DEE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675" w:type="dxa"/>
          </w:tcPr>
          <w:p w14:paraId="71668D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390425.00</w:t>
            </w:r>
          </w:p>
        </w:tc>
        <w:tc>
          <w:tcPr>
            <w:tcW w:w="2675" w:type="dxa"/>
          </w:tcPr>
          <w:p w14:paraId="063D9A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1374571.92</w:t>
            </w:r>
          </w:p>
        </w:tc>
      </w:tr>
      <w:tr w:rsidR="0001068C" w:rsidRPr="006A0433" w14:paraId="51DE6B06" w14:textId="77777777" w:rsidTr="00A25BCD">
        <w:trPr>
          <w:trHeight w:val="54"/>
        </w:trPr>
        <w:tc>
          <w:tcPr>
            <w:tcW w:w="3155" w:type="dxa"/>
          </w:tcPr>
          <w:p w14:paraId="1332FD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675" w:type="dxa"/>
          </w:tcPr>
          <w:p w14:paraId="263338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390499.85</w:t>
            </w:r>
          </w:p>
        </w:tc>
        <w:tc>
          <w:tcPr>
            <w:tcW w:w="2675" w:type="dxa"/>
          </w:tcPr>
          <w:p w14:paraId="160827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1374528.88</w:t>
            </w:r>
          </w:p>
        </w:tc>
      </w:tr>
      <w:tr w:rsidR="0001068C" w:rsidRPr="006A0433" w14:paraId="3D22CC8B" w14:textId="77777777" w:rsidTr="00A25BCD">
        <w:trPr>
          <w:trHeight w:val="54"/>
        </w:trPr>
        <w:tc>
          <w:tcPr>
            <w:tcW w:w="3155" w:type="dxa"/>
          </w:tcPr>
          <w:p w14:paraId="5CBCB5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675" w:type="dxa"/>
          </w:tcPr>
          <w:p w14:paraId="4E9A0D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390446.56</w:t>
            </w:r>
          </w:p>
        </w:tc>
        <w:tc>
          <w:tcPr>
            <w:tcW w:w="2675" w:type="dxa"/>
          </w:tcPr>
          <w:p w14:paraId="06F341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1374465.36</w:t>
            </w:r>
          </w:p>
        </w:tc>
      </w:tr>
      <w:tr w:rsidR="0001068C" w:rsidRPr="006A0433" w14:paraId="67ABA93B" w14:textId="77777777" w:rsidTr="00A25BCD">
        <w:trPr>
          <w:trHeight w:val="54"/>
        </w:trPr>
        <w:tc>
          <w:tcPr>
            <w:tcW w:w="3155" w:type="dxa"/>
          </w:tcPr>
          <w:p w14:paraId="7B0DBC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675" w:type="dxa"/>
          </w:tcPr>
          <w:p w14:paraId="58FE8F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390381.53</w:t>
            </w:r>
          </w:p>
        </w:tc>
        <w:tc>
          <w:tcPr>
            <w:tcW w:w="2675" w:type="dxa"/>
          </w:tcPr>
          <w:p w14:paraId="38C48E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1374520.10</w:t>
            </w:r>
          </w:p>
        </w:tc>
      </w:tr>
      <w:tr w:rsidR="0001068C" w:rsidRPr="006A0433" w14:paraId="187542C0" w14:textId="77777777" w:rsidTr="00A25BCD">
        <w:trPr>
          <w:trHeight w:val="54"/>
        </w:trPr>
        <w:tc>
          <w:tcPr>
            <w:tcW w:w="3155" w:type="dxa"/>
          </w:tcPr>
          <w:p w14:paraId="3F8830CC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0B">
              <w:rPr>
                <w:rFonts w:ascii="Times New Roman" w:hAnsi="Times New Roman"/>
                <w:b/>
                <w:sz w:val="24"/>
                <w:szCs w:val="24"/>
              </w:rPr>
              <w:t>Граница 21 (Ш3)</w:t>
            </w:r>
          </w:p>
        </w:tc>
        <w:tc>
          <w:tcPr>
            <w:tcW w:w="2675" w:type="dxa"/>
          </w:tcPr>
          <w:p w14:paraId="66C4DF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29B825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3A6B9ED" w14:textId="77777777" w:rsidTr="00A25BCD">
        <w:trPr>
          <w:trHeight w:val="54"/>
        </w:trPr>
        <w:tc>
          <w:tcPr>
            <w:tcW w:w="3155" w:type="dxa"/>
          </w:tcPr>
          <w:p w14:paraId="658E78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675" w:type="dxa"/>
          </w:tcPr>
          <w:p w14:paraId="25B080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390386.61</w:t>
            </w:r>
          </w:p>
        </w:tc>
        <w:tc>
          <w:tcPr>
            <w:tcW w:w="2675" w:type="dxa"/>
          </w:tcPr>
          <w:p w14:paraId="7F45CB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1375582.08</w:t>
            </w:r>
          </w:p>
        </w:tc>
      </w:tr>
      <w:tr w:rsidR="0001068C" w:rsidRPr="006A0433" w14:paraId="18107030" w14:textId="77777777" w:rsidTr="00A25BCD">
        <w:trPr>
          <w:trHeight w:val="54"/>
        </w:trPr>
        <w:tc>
          <w:tcPr>
            <w:tcW w:w="3155" w:type="dxa"/>
          </w:tcPr>
          <w:p w14:paraId="1E379B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675" w:type="dxa"/>
          </w:tcPr>
          <w:p w14:paraId="564344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390425.58</w:t>
            </w:r>
          </w:p>
        </w:tc>
        <w:tc>
          <w:tcPr>
            <w:tcW w:w="2675" w:type="dxa"/>
          </w:tcPr>
          <w:p w14:paraId="6DB6C7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1375596.87</w:t>
            </w:r>
          </w:p>
        </w:tc>
      </w:tr>
      <w:tr w:rsidR="0001068C" w:rsidRPr="006A0433" w14:paraId="0D743ECB" w14:textId="77777777" w:rsidTr="00A25BCD">
        <w:trPr>
          <w:trHeight w:val="54"/>
        </w:trPr>
        <w:tc>
          <w:tcPr>
            <w:tcW w:w="3155" w:type="dxa"/>
          </w:tcPr>
          <w:p w14:paraId="49ACB0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675" w:type="dxa"/>
          </w:tcPr>
          <w:p w14:paraId="00FB77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390465.08</w:t>
            </w:r>
          </w:p>
        </w:tc>
        <w:tc>
          <w:tcPr>
            <w:tcW w:w="2675" w:type="dxa"/>
          </w:tcPr>
          <w:p w14:paraId="4A1472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1375559.07</w:t>
            </w:r>
          </w:p>
        </w:tc>
      </w:tr>
      <w:tr w:rsidR="0001068C" w:rsidRPr="006A0433" w14:paraId="75311D53" w14:textId="77777777" w:rsidTr="00A25BCD">
        <w:trPr>
          <w:trHeight w:val="54"/>
        </w:trPr>
        <w:tc>
          <w:tcPr>
            <w:tcW w:w="3155" w:type="dxa"/>
          </w:tcPr>
          <w:p w14:paraId="3F99AA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675" w:type="dxa"/>
          </w:tcPr>
          <w:p w14:paraId="0541A3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390467.78</w:t>
            </w:r>
          </w:p>
        </w:tc>
        <w:tc>
          <w:tcPr>
            <w:tcW w:w="2675" w:type="dxa"/>
          </w:tcPr>
          <w:p w14:paraId="422735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1375540.89</w:t>
            </w:r>
          </w:p>
        </w:tc>
      </w:tr>
      <w:tr w:rsidR="0001068C" w:rsidRPr="006A0433" w14:paraId="4CC13508" w14:textId="77777777" w:rsidTr="00A25BCD">
        <w:trPr>
          <w:trHeight w:val="54"/>
        </w:trPr>
        <w:tc>
          <w:tcPr>
            <w:tcW w:w="3155" w:type="dxa"/>
          </w:tcPr>
          <w:p w14:paraId="783EE8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675" w:type="dxa"/>
          </w:tcPr>
          <w:p w14:paraId="206FE6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390484.69</w:t>
            </w:r>
          </w:p>
        </w:tc>
        <w:tc>
          <w:tcPr>
            <w:tcW w:w="2675" w:type="dxa"/>
          </w:tcPr>
          <w:p w14:paraId="7FED46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1375518.94</w:t>
            </w:r>
          </w:p>
        </w:tc>
      </w:tr>
      <w:tr w:rsidR="0001068C" w:rsidRPr="006A0433" w14:paraId="52E4F868" w14:textId="77777777" w:rsidTr="00A25BCD">
        <w:trPr>
          <w:trHeight w:val="54"/>
        </w:trPr>
        <w:tc>
          <w:tcPr>
            <w:tcW w:w="3155" w:type="dxa"/>
          </w:tcPr>
          <w:p w14:paraId="2B1C4D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675" w:type="dxa"/>
          </w:tcPr>
          <w:p w14:paraId="77DF6A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390492.03</w:t>
            </w:r>
          </w:p>
        </w:tc>
        <w:tc>
          <w:tcPr>
            <w:tcW w:w="2675" w:type="dxa"/>
          </w:tcPr>
          <w:p w14:paraId="50F49A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1375517.45</w:t>
            </w:r>
          </w:p>
        </w:tc>
      </w:tr>
      <w:tr w:rsidR="0001068C" w:rsidRPr="006A0433" w14:paraId="1C615672" w14:textId="77777777" w:rsidTr="00A25BCD">
        <w:trPr>
          <w:trHeight w:val="54"/>
        </w:trPr>
        <w:tc>
          <w:tcPr>
            <w:tcW w:w="3155" w:type="dxa"/>
          </w:tcPr>
          <w:p w14:paraId="351A80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675" w:type="dxa"/>
          </w:tcPr>
          <w:p w14:paraId="54C09C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390500.61</w:t>
            </w:r>
          </w:p>
        </w:tc>
        <w:tc>
          <w:tcPr>
            <w:tcW w:w="2675" w:type="dxa"/>
          </w:tcPr>
          <w:p w14:paraId="7C4920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1375505.99</w:t>
            </w:r>
          </w:p>
        </w:tc>
      </w:tr>
      <w:tr w:rsidR="0001068C" w:rsidRPr="006A0433" w14:paraId="53F282F5" w14:textId="77777777" w:rsidTr="00A25BCD">
        <w:trPr>
          <w:trHeight w:val="54"/>
        </w:trPr>
        <w:tc>
          <w:tcPr>
            <w:tcW w:w="3155" w:type="dxa"/>
          </w:tcPr>
          <w:p w14:paraId="5D3E14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675" w:type="dxa"/>
          </w:tcPr>
          <w:p w14:paraId="31A652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390507.00</w:t>
            </w:r>
          </w:p>
        </w:tc>
        <w:tc>
          <w:tcPr>
            <w:tcW w:w="2675" w:type="dxa"/>
          </w:tcPr>
          <w:p w14:paraId="54C991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1375479.03</w:t>
            </w:r>
          </w:p>
        </w:tc>
      </w:tr>
      <w:tr w:rsidR="0001068C" w:rsidRPr="006A0433" w14:paraId="774C0A1C" w14:textId="77777777" w:rsidTr="00A25BCD">
        <w:trPr>
          <w:trHeight w:val="54"/>
        </w:trPr>
        <w:tc>
          <w:tcPr>
            <w:tcW w:w="3155" w:type="dxa"/>
          </w:tcPr>
          <w:p w14:paraId="1996C8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</w:t>
            </w:r>
          </w:p>
        </w:tc>
        <w:tc>
          <w:tcPr>
            <w:tcW w:w="2675" w:type="dxa"/>
          </w:tcPr>
          <w:p w14:paraId="488357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390537.32</w:t>
            </w:r>
          </w:p>
        </w:tc>
        <w:tc>
          <w:tcPr>
            <w:tcW w:w="2675" w:type="dxa"/>
          </w:tcPr>
          <w:p w14:paraId="71AF90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1375438.03</w:t>
            </w:r>
          </w:p>
        </w:tc>
      </w:tr>
      <w:tr w:rsidR="0001068C" w:rsidRPr="006A0433" w14:paraId="5072D858" w14:textId="77777777" w:rsidTr="00A25BCD">
        <w:trPr>
          <w:trHeight w:val="54"/>
        </w:trPr>
        <w:tc>
          <w:tcPr>
            <w:tcW w:w="3155" w:type="dxa"/>
          </w:tcPr>
          <w:p w14:paraId="3B2CD9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675" w:type="dxa"/>
          </w:tcPr>
          <w:p w14:paraId="429430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390561.68</w:t>
            </w:r>
          </w:p>
        </w:tc>
        <w:tc>
          <w:tcPr>
            <w:tcW w:w="2675" w:type="dxa"/>
          </w:tcPr>
          <w:p w14:paraId="4A0F85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1375426.55</w:t>
            </w:r>
          </w:p>
        </w:tc>
      </w:tr>
      <w:tr w:rsidR="0001068C" w:rsidRPr="006A0433" w14:paraId="592734AA" w14:textId="77777777" w:rsidTr="00A25BCD">
        <w:trPr>
          <w:trHeight w:val="54"/>
        </w:trPr>
        <w:tc>
          <w:tcPr>
            <w:tcW w:w="3155" w:type="dxa"/>
          </w:tcPr>
          <w:p w14:paraId="60E278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675" w:type="dxa"/>
          </w:tcPr>
          <w:p w14:paraId="6B44A3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390570.57</w:t>
            </w:r>
          </w:p>
        </w:tc>
        <w:tc>
          <w:tcPr>
            <w:tcW w:w="2675" w:type="dxa"/>
          </w:tcPr>
          <w:p w14:paraId="433812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1375417.71</w:t>
            </w:r>
          </w:p>
        </w:tc>
      </w:tr>
      <w:tr w:rsidR="0001068C" w:rsidRPr="006A0433" w14:paraId="6A0C0146" w14:textId="77777777" w:rsidTr="00A25BCD">
        <w:trPr>
          <w:trHeight w:val="54"/>
        </w:trPr>
        <w:tc>
          <w:tcPr>
            <w:tcW w:w="3155" w:type="dxa"/>
          </w:tcPr>
          <w:p w14:paraId="501C34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675" w:type="dxa"/>
          </w:tcPr>
          <w:p w14:paraId="6517DF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390581.11</w:t>
            </w:r>
          </w:p>
        </w:tc>
        <w:tc>
          <w:tcPr>
            <w:tcW w:w="2675" w:type="dxa"/>
          </w:tcPr>
          <w:p w14:paraId="5FE833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1375429.33</w:t>
            </w:r>
          </w:p>
        </w:tc>
      </w:tr>
      <w:tr w:rsidR="0001068C" w:rsidRPr="006A0433" w14:paraId="6966421B" w14:textId="77777777" w:rsidTr="00A25BCD">
        <w:trPr>
          <w:trHeight w:val="54"/>
        </w:trPr>
        <w:tc>
          <w:tcPr>
            <w:tcW w:w="3155" w:type="dxa"/>
          </w:tcPr>
          <w:p w14:paraId="6999C3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675" w:type="dxa"/>
          </w:tcPr>
          <w:p w14:paraId="4AED12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390604.45</w:t>
            </w:r>
          </w:p>
        </w:tc>
        <w:tc>
          <w:tcPr>
            <w:tcW w:w="2675" w:type="dxa"/>
          </w:tcPr>
          <w:p w14:paraId="03EAFF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1375407.95</w:t>
            </w:r>
          </w:p>
        </w:tc>
      </w:tr>
      <w:tr w:rsidR="0001068C" w:rsidRPr="006A0433" w14:paraId="271B6175" w14:textId="77777777" w:rsidTr="00A25BCD">
        <w:trPr>
          <w:trHeight w:val="54"/>
        </w:trPr>
        <w:tc>
          <w:tcPr>
            <w:tcW w:w="3155" w:type="dxa"/>
          </w:tcPr>
          <w:p w14:paraId="130305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675" w:type="dxa"/>
          </w:tcPr>
          <w:p w14:paraId="760792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390625.93</w:t>
            </w:r>
          </w:p>
        </w:tc>
        <w:tc>
          <w:tcPr>
            <w:tcW w:w="2675" w:type="dxa"/>
          </w:tcPr>
          <w:p w14:paraId="1B9B12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1375394.06</w:t>
            </w:r>
          </w:p>
        </w:tc>
      </w:tr>
      <w:tr w:rsidR="0001068C" w:rsidRPr="006A0433" w14:paraId="097AEBBC" w14:textId="77777777" w:rsidTr="00A25BCD">
        <w:trPr>
          <w:trHeight w:val="54"/>
        </w:trPr>
        <w:tc>
          <w:tcPr>
            <w:tcW w:w="3155" w:type="dxa"/>
          </w:tcPr>
          <w:p w14:paraId="607694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675" w:type="dxa"/>
          </w:tcPr>
          <w:p w14:paraId="403676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390624.58</w:t>
            </w:r>
          </w:p>
        </w:tc>
        <w:tc>
          <w:tcPr>
            <w:tcW w:w="2675" w:type="dxa"/>
          </w:tcPr>
          <w:p w14:paraId="047B4E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1375391.97</w:t>
            </w:r>
          </w:p>
        </w:tc>
      </w:tr>
      <w:tr w:rsidR="0001068C" w:rsidRPr="006A0433" w14:paraId="4B352977" w14:textId="77777777" w:rsidTr="00A25BCD">
        <w:trPr>
          <w:trHeight w:val="54"/>
        </w:trPr>
        <w:tc>
          <w:tcPr>
            <w:tcW w:w="3155" w:type="dxa"/>
          </w:tcPr>
          <w:p w14:paraId="4BB22E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675" w:type="dxa"/>
          </w:tcPr>
          <w:p w14:paraId="0DAF3F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390650.44</w:t>
            </w:r>
          </w:p>
        </w:tc>
        <w:tc>
          <w:tcPr>
            <w:tcW w:w="2675" w:type="dxa"/>
          </w:tcPr>
          <w:p w14:paraId="172A42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1375376.92</w:t>
            </w:r>
          </w:p>
        </w:tc>
      </w:tr>
      <w:tr w:rsidR="0001068C" w:rsidRPr="006A0433" w14:paraId="09A4D957" w14:textId="77777777" w:rsidTr="00A25BCD">
        <w:trPr>
          <w:trHeight w:val="54"/>
        </w:trPr>
        <w:tc>
          <w:tcPr>
            <w:tcW w:w="3155" w:type="dxa"/>
          </w:tcPr>
          <w:p w14:paraId="5184A9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675" w:type="dxa"/>
          </w:tcPr>
          <w:p w14:paraId="695EC3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390651.52</w:t>
            </w:r>
          </w:p>
        </w:tc>
        <w:tc>
          <w:tcPr>
            <w:tcW w:w="2675" w:type="dxa"/>
          </w:tcPr>
          <w:p w14:paraId="738328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1375378.76</w:t>
            </w:r>
          </w:p>
        </w:tc>
      </w:tr>
      <w:tr w:rsidR="0001068C" w:rsidRPr="006A0433" w14:paraId="5C225A66" w14:textId="77777777" w:rsidTr="00A25BCD">
        <w:trPr>
          <w:trHeight w:val="54"/>
        </w:trPr>
        <w:tc>
          <w:tcPr>
            <w:tcW w:w="3155" w:type="dxa"/>
          </w:tcPr>
          <w:p w14:paraId="143284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675" w:type="dxa"/>
          </w:tcPr>
          <w:p w14:paraId="712118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390654.24</w:t>
            </w:r>
          </w:p>
        </w:tc>
        <w:tc>
          <w:tcPr>
            <w:tcW w:w="2675" w:type="dxa"/>
          </w:tcPr>
          <w:p w14:paraId="1DA4F3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1375377.40</w:t>
            </w:r>
          </w:p>
        </w:tc>
      </w:tr>
      <w:tr w:rsidR="0001068C" w:rsidRPr="006A0433" w14:paraId="7084992E" w14:textId="77777777" w:rsidTr="00A25BCD">
        <w:trPr>
          <w:trHeight w:val="54"/>
        </w:trPr>
        <w:tc>
          <w:tcPr>
            <w:tcW w:w="3155" w:type="dxa"/>
          </w:tcPr>
          <w:p w14:paraId="2CF2D3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675" w:type="dxa"/>
          </w:tcPr>
          <w:p w14:paraId="7AB308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390660.54</w:t>
            </w:r>
          </w:p>
        </w:tc>
        <w:tc>
          <w:tcPr>
            <w:tcW w:w="2675" w:type="dxa"/>
          </w:tcPr>
          <w:p w14:paraId="416591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1375375.36</w:t>
            </w:r>
          </w:p>
        </w:tc>
      </w:tr>
      <w:tr w:rsidR="0001068C" w:rsidRPr="006A0433" w14:paraId="1CF1AFDE" w14:textId="77777777" w:rsidTr="00A25BCD">
        <w:trPr>
          <w:trHeight w:val="54"/>
        </w:trPr>
        <w:tc>
          <w:tcPr>
            <w:tcW w:w="3155" w:type="dxa"/>
          </w:tcPr>
          <w:p w14:paraId="29F561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675" w:type="dxa"/>
          </w:tcPr>
          <w:p w14:paraId="45B821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390665.20</w:t>
            </w:r>
          </w:p>
        </w:tc>
        <w:tc>
          <w:tcPr>
            <w:tcW w:w="2675" w:type="dxa"/>
          </w:tcPr>
          <w:p w14:paraId="43E400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1375373.54</w:t>
            </w:r>
          </w:p>
        </w:tc>
      </w:tr>
      <w:tr w:rsidR="0001068C" w:rsidRPr="006A0433" w14:paraId="5236EF77" w14:textId="77777777" w:rsidTr="00A25BCD">
        <w:trPr>
          <w:trHeight w:val="54"/>
        </w:trPr>
        <w:tc>
          <w:tcPr>
            <w:tcW w:w="3155" w:type="dxa"/>
          </w:tcPr>
          <w:p w14:paraId="7EF48F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675" w:type="dxa"/>
          </w:tcPr>
          <w:p w14:paraId="073974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390668.86</w:t>
            </w:r>
          </w:p>
        </w:tc>
        <w:tc>
          <w:tcPr>
            <w:tcW w:w="2675" w:type="dxa"/>
          </w:tcPr>
          <w:p w14:paraId="4233A4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1375370.74</w:t>
            </w:r>
          </w:p>
        </w:tc>
      </w:tr>
      <w:tr w:rsidR="0001068C" w:rsidRPr="006A0433" w14:paraId="1610EE53" w14:textId="77777777" w:rsidTr="00A25BCD">
        <w:trPr>
          <w:trHeight w:val="54"/>
        </w:trPr>
        <w:tc>
          <w:tcPr>
            <w:tcW w:w="3155" w:type="dxa"/>
          </w:tcPr>
          <w:p w14:paraId="208D7F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675" w:type="dxa"/>
          </w:tcPr>
          <w:p w14:paraId="6F5683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390669.54</w:t>
            </w:r>
          </w:p>
        </w:tc>
        <w:tc>
          <w:tcPr>
            <w:tcW w:w="2675" w:type="dxa"/>
          </w:tcPr>
          <w:p w14:paraId="64F13F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1375370.06</w:t>
            </w:r>
          </w:p>
        </w:tc>
      </w:tr>
      <w:tr w:rsidR="0001068C" w:rsidRPr="006A0433" w14:paraId="7DFC932C" w14:textId="77777777" w:rsidTr="00A25BCD">
        <w:trPr>
          <w:trHeight w:val="54"/>
        </w:trPr>
        <w:tc>
          <w:tcPr>
            <w:tcW w:w="3155" w:type="dxa"/>
          </w:tcPr>
          <w:p w14:paraId="2293A5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675" w:type="dxa"/>
          </w:tcPr>
          <w:p w14:paraId="153713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390676.81</w:t>
            </w:r>
          </w:p>
        </w:tc>
        <w:tc>
          <w:tcPr>
            <w:tcW w:w="2675" w:type="dxa"/>
          </w:tcPr>
          <w:p w14:paraId="7CE526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1375362.76</w:t>
            </w:r>
          </w:p>
        </w:tc>
      </w:tr>
      <w:tr w:rsidR="0001068C" w:rsidRPr="006A0433" w14:paraId="3A04E3CA" w14:textId="77777777" w:rsidTr="00A25BCD">
        <w:trPr>
          <w:trHeight w:val="54"/>
        </w:trPr>
        <w:tc>
          <w:tcPr>
            <w:tcW w:w="3155" w:type="dxa"/>
          </w:tcPr>
          <w:p w14:paraId="5DA6E8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675" w:type="dxa"/>
          </w:tcPr>
          <w:p w14:paraId="672ECD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390678.44</w:t>
            </w:r>
          </w:p>
        </w:tc>
        <w:tc>
          <w:tcPr>
            <w:tcW w:w="2675" w:type="dxa"/>
          </w:tcPr>
          <w:p w14:paraId="098E7A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1375361.12</w:t>
            </w:r>
          </w:p>
        </w:tc>
      </w:tr>
      <w:tr w:rsidR="0001068C" w:rsidRPr="006A0433" w14:paraId="31DA53E0" w14:textId="77777777" w:rsidTr="00A25BCD">
        <w:trPr>
          <w:trHeight w:val="54"/>
        </w:trPr>
        <w:tc>
          <w:tcPr>
            <w:tcW w:w="3155" w:type="dxa"/>
          </w:tcPr>
          <w:p w14:paraId="68A384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675" w:type="dxa"/>
          </w:tcPr>
          <w:p w14:paraId="642ED8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390679.50</w:t>
            </w:r>
          </w:p>
        </w:tc>
        <w:tc>
          <w:tcPr>
            <w:tcW w:w="2675" w:type="dxa"/>
          </w:tcPr>
          <w:p w14:paraId="742B07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1375359.14</w:t>
            </w:r>
          </w:p>
        </w:tc>
      </w:tr>
      <w:tr w:rsidR="0001068C" w:rsidRPr="006A0433" w14:paraId="705E5E0B" w14:textId="77777777" w:rsidTr="00A25BCD">
        <w:trPr>
          <w:trHeight w:val="54"/>
        </w:trPr>
        <w:tc>
          <w:tcPr>
            <w:tcW w:w="3155" w:type="dxa"/>
          </w:tcPr>
          <w:p w14:paraId="1FD08C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675" w:type="dxa"/>
          </w:tcPr>
          <w:p w14:paraId="1E9A64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390667.30</w:t>
            </w:r>
          </w:p>
        </w:tc>
        <w:tc>
          <w:tcPr>
            <w:tcW w:w="2675" w:type="dxa"/>
          </w:tcPr>
          <w:p w14:paraId="24050A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1375342.60</w:t>
            </w:r>
          </w:p>
        </w:tc>
      </w:tr>
      <w:tr w:rsidR="0001068C" w:rsidRPr="006A0433" w14:paraId="20EF0AFD" w14:textId="77777777" w:rsidTr="00A25BCD">
        <w:trPr>
          <w:trHeight w:val="54"/>
        </w:trPr>
        <w:tc>
          <w:tcPr>
            <w:tcW w:w="3155" w:type="dxa"/>
          </w:tcPr>
          <w:p w14:paraId="6F4AD2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675" w:type="dxa"/>
          </w:tcPr>
          <w:p w14:paraId="247447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390666.53</w:t>
            </w:r>
          </w:p>
        </w:tc>
        <w:tc>
          <w:tcPr>
            <w:tcW w:w="2675" w:type="dxa"/>
          </w:tcPr>
          <w:p w14:paraId="1BEE52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1375341.56</w:t>
            </w:r>
          </w:p>
        </w:tc>
      </w:tr>
      <w:tr w:rsidR="0001068C" w:rsidRPr="006A0433" w14:paraId="23171159" w14:textId="77777777" w:rsidTr="00A25BCD">
        <w:trPr>
          <w:trHeight w:val="54"/>
        </w:trPr>
        <w:tc>
          <w:tcPr>
            <w:tcW w:w="3155" w:type="dxa"/>
          </w:tcPr>
          <w:p w14:paraId="0D853F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675" w:type="dxa"/>
          </w:tcPr>
          <w:p w14:paraId="4BE90A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390647.45</w:t>
            </w:r>
          </w:p>
        </w:tc>
        <w:tc>
          <w:tcPr>
            <w:tcW w:w="2675" w:type="dxa"/>
          </w:tcPr>
          <w:p w14:paraId="463610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1375313.79</w:t>
            </w:r>
          </w:p>
        </w:tc>
      </w:tr>
      <w:tr w:rsidR="0001068C" w:rsidRPr="006A0433" w14:paraId="4D2CA138" w14:textId="77777777" w:rsidTr="00A25BCD">
        <w:trPr>
          <w:trHeight w:val="54"/>
        </w:trPr>
        <w:tc>
          <w:tcPr>
            <w:tcW w:w="3155" w:type="dxa"/>
          </w:tcPr>
          <w:p w14:paraId="470140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675" w:type="dxa"/>
          </w:tcPr>
          <w:p w14:paraId="162763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390610.33</w:t>
            </w:r>
          </w:p>
        </w:tc>
        <w:tc>
          <w:tcPr>
            <w:tcW w:w="2675" w:type="dxa"/>
          </w:tcPr>
          <w:p w14:paraId="0018A9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1375339.80</w:t>
            </w:r>
          </w:p>
        </w:tc>
      </w:tr>
      <w:tr w:rsidR="0001068C" w:rsidRPr="006A0433" w14:paraId="61D6B307" w14:textId="77777777" w:rsidTr="00A25BCD">
        <w:trPr>
          <w:trHeight w:val="54"/>
        </w:trPr>
        <w:tc>
          <w:tcPr>
            <w:tcW w:w="3155" w:type="dxa"/>
          </w:tcPr>
          <w:p w14:paraId="4431C0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675" w:type="dxa"/>
          </w:tcPr>
          <w:p w14:paraId="43C14F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390590.15</w:t>
            </w:r>
          </w:p>
        </w:tc>
        <w:tc>
          <w:tcPr>
            <w:tcW w:w="2675" w:type="dxa"/>
          </w:tcPr>
          <w:p w14:paraId="6A15CF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1375352.26</w:t>
            </w:r>
          </w:p>
        </w:tc>
      </w:tr>
      <w:tr w:rsidR="0001068C" w:rsidRPr="006A0433" w14:paraId="32AFFB88" w14:textId="77777777" w:rsidTr="00A25BCD">
        <w:trPr>
          <w:trHeight w:val="54"/>
        </w:trPr>
        <w:tc>
          <w:tcPr>
            <w:tcW w:w="3155" w:type="dxa"/>
          </w:tcPr>
          <w:p w14:paraId="049EFE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675" w:type="dxa"/>
          </w:tcPr>
          <w:p w14:paraId="6283BD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390580.94</w:t>
            </w:r>
          </w:p>
        </w:tc>
        <w:tc>
          <w:tcPr>
            <w:tcW w:w="2675" w:type="dxa"/>
          </w:tcPr>
          <w:p w14:paraId="730C1C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1375358.17</w:t>
            </w:r>
          </w:p>
        </w:tc>
      </w:tr>
      <w:tr w:rsidR="0001068C" w:rsidRPr="006A0433" w14:paraId="476B79C7" w14:textId="77777777" w:rsidTr="00A25BCD">
        <w:trPr>
          <w:trHeight w:val="54"/>
        </w:trPr>
        <w:tc>
          <w:tcPr>
            <w:tcW w:w="3155" w:type="dxa"/>
          </w:tcPr>
          <w:p w14:paraId="24514D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675" w:type="dxa"/>
          </w:tcPr>
          <w:p w14:paraId="5E2175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390575.53</w:t>
            </w:r>
          </w:p>
        </w:tc>
        <w:tc>
          <w:tcPr>
            <w:tcW w:w="2675" w:type="dxa"/>
          </w:tcPr>
          <w:p w14:paraId="44AD4C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1375362.02</w:t>
            </w:r>
          </w:p>
        </w:tc>
      </w:tr>
      <w:tr w:rsidR="0001068C" w:rsidRPr="006A0433" w14:paraId="3FA2B24B" w14:textId="77777777" w:rsidTr="00A25BCD">
        <w:trPr>
          <w:trHeight w:val="54"/>
        </w:trPr>
        <w:tc>
          <w:tcPr>
            <w:tcW w:w="3155" w:type="dxa"/>
          </w:tcPr>
          <w:p w14:paraId="012BB4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675" w:type="dxa"/>
          </w:tcPr>
          <w:p w14:paraId="04C844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390575.06</w:t>
            </w:r>
          </w:p>
        </w:tc>
        <w:tc>
          <w:tcPr>
            <w:tcW w:w="2675" w:type="dxa"/>
          </w:tcPr>
          <w:p w14:paraId="12075D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1375361.29</w:t>
            </w:r>
          </w:p>
        </w:tc>
      </w:tr>
      <w:tr w:rsidR="0001068C" w:rsidRPr="006A0433" w14:paraId="2135AC10" w14:textId="77777777" w:rsidTr="00A25BCD">
        <w:trPr>
          <w:trHeight w:val="54"/>
        </w:trPr>
        <w:tc>
          <w:tcPr>
            <w:tcW w:w="3155" w:type="dxa"/>
          </w:tcPr>
          <w:p w14:paraId="5F9EB1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675" w:type="dxa"/>
          </w:tcPr>
          <w:p w14:paraId="65FA5E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390574.09</w:t>
            </w:r>
          </w:p>
        </w:tc>
        <w:tc>
          <w:tcPr>
            <w:tcW w:w="2675" w:type="dxa"/>
          </w:tcPr>
          <w:p w14:paraId="5103FE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1375361.94</w:t>
            </w:r>
          </w:p>
        </w:tc>
      </w:tr>
      <w:tr w:rsidR="0001068C" w:rsidRPr="006A0433" w14:paraId="2D72857A" w14:textId="77777777" w:rsidTr="00A25BCD">
        <w:trPr>
          <w:trHeight w:val="54"/>
        </w:trPr>
        <w:tc>
          <w:tcPr>
            <w:tcW w:w="3155" w:type="dxa"/>
          </w:tcPr>
          <w:p w14:paraId="2316A0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675" w:type="dxa"/>
          </w:tcPr>
          <w:p w14:paraId="362795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390574.06</w:t>
            </w:r>
          </w:p>
        </w:tc>
        <w:tc>
          <w:tcPr>
            <w:tcW w:w="2675" w:type="dxa"/>
          </w:tcPr>
          <w:p w14:paraId="279F83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1375362.90</w:t>
            </w:r>
          </w:p>
        </w:tc>
      </w:tr>
      <w:tr w:rsidR="0001068C" w:rsidRPr="006A0433" w14:paraId="2459F58F" w14:textId="77777777" w:rsidTr="00A25BCD">
        <w:trPr>
          <w:trHeight w:val="54"/>
        </w:trPr>
        <w:tc>
          <w:tcPr>
            <w:tcW w:w="3155" w:type="dxa"/>
          </w:tcPr>
          <w:p w14:paraId="1D775C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675" w:type="dxa"/>
          </w:tcPr>
          <w:p w14:paraId="071D05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390522.24</w:t>
            </w:r>
          </w:p>
        </w:tc>
        <w:tc>
          <w:tcPr>
            <w:tcW w:w="2675" w:type="dxa"/>
          </w:tcPr>
          <w:p w14:paraId="7F5614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1375394.20</w:t>
            </w:r>
          </w:p>
        </w:tc>
      </w:tr>
      <w:tr w:rsidR="0001068C" w:rsidRPr="006A0433" w14:paraId="5C65916D" w14:textId="77777777" w:rsidTr="00A25BCD">
        <w:trPr>
          <w:trHeight w:val="54"/>
        </w:trPr>
        <w:tc>
          <w:tcPr>
            <w:tcW w:w="3155" w:type="dxa"/>
          </w:tcPr>
          <w:p w14:paraId="2A2E3A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675" w:type="dxa"/>
          </w:tcPr>
          <w:p w14:paraId="4A8ED7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390521.11</w:t>
            </w:r>
          </w:p>
        </w:tc>
        <w:tc>
          <w:tcPr>
            <w:tcW w:w="2675" w:type="dxa"/>
          </w:tcPr>
          <w:p w14:paraId="64E912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1375393.23</w:t>
            </w:r>
          </w:p>
        </w:tc>
      </w:tr>
      <w:tr w:rsidR="0001068C" w:rsidRPr="006A0433" w14:paraId="37AF7E82" w14:textId="77777777" w:rsidTr="00A25BCD">
        <w:trPr>
          <w:trHeight w:val="54"/>
        </w:trPr>
        <w:tc>
          <w:tcPr>
            <w:tcW w:w="3155" w:type="dxa"/>
          </w:tcPr>
          <w:p w14:paraId="3F88D8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75" w:type="dxa"/>
          </w:tcPr>
          <w:p w14:paraId="7FDC8D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390518.13</w:t>
            </w:r>
          </w:p>
        </w:tc>
        <w:tc>
          <w:tcPr>
            <w:tcW w:w="2675" w:type="dxa"/>
          </w:tcPr>
          <w:p w14:paraId="4B3126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1375396.74</w:t>
            </w:r>
          </w:p>
        </w:tc>
      </w:tr>
      <w:tr w:rsidR="0001068C" w:rsidRPr="006A0433" w14:paraId="0F63D646" w14:textId="77777777" w:rsidTr="00A25BCD">
        <w:trPr>
          <w:trHeight w:val="54"/>
        </w:trPr>
        <w:tc>
          <w:tcPr>
            <w:tcW w:w="3155" w:type="dxa"/>
          </w:tcPr>
          <w:p w14:paraId="629519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675" w:type="dxa"/>
          </w:tcPr>
          <w:p w14:paraId="0CFA0F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390514.72</w:t>
            </w:r>
          </w:p>
        </w:tc>
        <w:tc>
          <w:tcPr>
            <w:tcW w:w="2675" w:type="dxa"/>
          </w:tcPr>
          <w:p w14:paraId="703DD6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1375398.84</w:t>
            </w:r>
          </w:p>
        </w:tc>
      </w:tr>
      <w:tr w:rsidR="0001068C" w:rsidRPr="006A0433" w14:paraId="79E96BC5" w14:textId="77777777" w:rsidTr="00A25BCD">
        <w:trPr>
          <w:trHeight w:val="54"/>
        </w:trPr>
        <w:tc>
          <w:tcPr>
            <w:tcW w:w="3155" w:type="dxa"/>
          </w:tcPr>
          <w:p w14:paraId="041FE5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2675" w:type="dxa"/>
          </w:tcPr>
          <w:p w14:paraId="56A75C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390493.98</w:t>
            </w:r>
          </w:p>
        </w:tc>
        <w:tc>
          <w:tcPr>
            <w:tcW w:w="2675" w:type="dxa"/>
          </w:tcPr>
          <w:p w14:paraId="6D9EA3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1375428.30</w:t>
            </w:r>
          </w:p>
        </w:tc>
      </w:tr>
      <w:tr w:rsidR="0001068C" w:rsidRPr="006A0433" w14:paraId="7E3198BA" w14:textId="77777777" w:rsidTr="00A25BCD">
        <w:trPr>
          <w:trHeight w:val="54"/>
        </w:trPr>
        <w:tc>
          <w:tcPr>
            <w:tcW w:w="3155" w:type="dxa"/>
          </w:tcPr>
          <w:p w14:paraId="0AD854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675" w:type="dxa"/>
          </w:tcPr>
          <w:p w14:paraId="282647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390493.51</w:t>
            </w:r>
          </w:p>
        </w:tc>
        <w:tc>
          <w:tcPr>
            <w:tcW w:w="2675" w:type="dxa"/>
          </w:tcPr>
          <w:p w14:paraId="5F9BFC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1375427.95</w:t>
            </w:r>
          </w:p>
        </w:tc>
      </w:tr>
      <w:tr w:rsidR="0001068C" w:rsidRPr="006A0433" w14:paraId="6DE561A3" w14:textId="77777777" w:rsidTr="00A25BCD">
        <w:trPr>
          <w:trHeight w:val="54"/>
        </w:trPr>
        <w:tc>
          <w:tcPr>
            <w:tcW w:w="3155" w:type="dxa"/>
          </w:tcPr>
          <w:p w14:paraId="4FBD11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675" w:type="dxa"/>
          </w:tcPr>
          <w:p w14:paraId="235743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390491.07</w:t>
            </w:r>
          </w:p>
        </w:tc>
        <w:tc>
          <w:tcPr>
            <w:tcW w:w="2675" w:type="dxa"/>
          </w:tcPr>
          <w:p w14:paraId="65BF10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1375431.23</w:t>
            </w:r>
          </w:p>
        </w:tc>
      </w:tr>
      <w:tr w:rsidR="0001068C" w:rsidRPr="006A0433" w14:paraId="01B42A09" w14:textId="77777777" w:rsidTr="00A25BCD">
        <w:trPr>
          <w:trHeight w:val="54"/>
        </w:trPr>
        <w:tc>
          <w:tcPr>
            <w:tcW w:w="3155" w:type="dxa"/>
          </w:tcPr>
          <w:p w14:paraId="13DF8D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675" w:type="dxa"/>
          </w:tcPr>
          <w:p w14:paraId="024CAE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390491.62</w:t>
            </w:r>
          </w:p>
        </w:tc>
        <w:tc>
          <w:tcPr>
            <w:tcW w:w="2675" w:type="dxa"/>
          </w:tcPr>
          <w:p w14:paraId="52BEED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1375431.64</w:t>
            </w:r>
          </w:p>
        </w:tc>
      </w:tr>
      <w:tr w:rsidR="0001068C" w:rsidRPr="006A0433" w14:paraId="04E5FE0E" w14:textId="77777777" w:rsidTr="00A25BCD">
        <w:trPr>
          <w:trHeight w:val="54"/>
        </w:trPr>
        <w:tc>
          <w:tcPr>
            <w:tcW w:w="3155" w:type="dxa"/>
          </w:tcPr>
          <w:p w14:paraId="77BD5D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675" w:type="dxa"/>
          </w:tcPr>
          <w:p w14:paraId="36C1AD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390482.05</w:t>
            </w:r>
          </w:p>
        </w:tc>
        <w:tc>
          <w:tcPr>
            <w:tcW w:w="2675" w:type="dxa"/>
          </w:tcPr>
          <w:p w14:paraId="3F1E35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1375445.15</w:t>
            </w:r>
          </w:p>
        </w:tc>
      </w:tr>
      <w:tr w:rsidR="0001068C" w:rsidRPr="006A0433" w14:paraId="4D8C2BE1" w14:textId="77777777" w:rsidTr="00A25BCD">
        <w:trPr>
          <w:trHeight w:val="54"/>
        </w:trPr>
        <w:tc>
          <w:tcPr>
            <w:tcW w:w="3155" w:type="dxa"/>
          </w:tcPr>
          <w:p w14:paraId="065019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675" w:type="dxa"/>
          </w:tcPr>
          <w:p w14:paraId="49F8E3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390473.58</w:t>
            </w:r>
          </w:p>
        </w:tc>
        <w:tc>
          <w:tcPr>
            <w:tcW w:w="2675" w:type="dxa"/>
          </w:tcPr>
          <w:p w14:paraId="6C3F25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1375456.76</w:t>
            </w:r>
          </w:p>
        </w:tc>
      </w:tr>
      <w:tr w:rsidR="0001068C" w:rsidRPr="006A0433" w14:paraId="121CFBD7" w14:textId="77777777" w:rsidTr="00A25BCD">
        <w:trPr>
          <w:trHeight w:val="54"/>
        </w:trPr>
        <w:tc>
          <w:tcPr>
            <w:tcW w:w="3155" w:type="dxa"/>
          </w:tcPr>
          <w:p w14:paraId="157C29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675" w:type="dxa"/>
          </w:tcPr>
          <w:p w14:paraId="5757FB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390468.63</w:t>
            </w:r>
          </w:p>
        </w:tc>
        <w:tc>
          <w:tcPr>
            <w:tcW w:w="2675" w:type="dxa"/>
          </w:tcPr>
          <w:p w14:paraId="6551E7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1375463.98</w:t>
            </w:r>
          </w:p>
        </w:tc>
      </w:tr>
      <w:tr w:rsidR="0001068C" w:rsidRPr="006A0433" w14:paraId="7481705C" w14:textId="77777777" w:rsidTr="00A25BCD">
        <w:trPr>
          <w:trHeight w:val="54"/>
        </w:trPr>
        <w:tc>
          <w:tcPr>
            <w:tcW w:w="3155" w:type="dxa"/>
          </w:tcPr>
          <w:p w14:paraId="7CF61D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675" w:type="dxa"/>
          </w:tcPr>
          <w:p w14:paraId="08D992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390465.36</w:t>
            </w:r>
          </w:p>
        </w:tc>
        <w:tc>
          <w:tcPr>
            <w:tcW w:w="2675" w:type="dxa"/>
          </w:tcPr>
          <w:p w14:paraId="1DDAF8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1375468.70</w:t>
            </w:r>
          </w:p>
        </w:tc>
      </w:tr>
      <w:tr w:rsidR="0001068C" w:rsidRPr="006A0433" w14:paraId="6D5A4B41" w14:textId="77777777" w:rsidTr="00A25BCD">
        <w:trPr>
          <w:trHeight w:val="54"/>
        </w:trPr>
        <w:tc>
          <w:tcPr>
            <w:tcW w:w="3155" w:type="dxa"/>
          </w:tcPr>
          <w:p w14:paraId="24C06F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675" w:type="dxa"/>
          </w:tcPr>
          <w:p w14:paraId="059111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390463.95</w:t>
            </w:r>
          </w:p>
        </w:tc>
        <w:tc>
          <w:tcPr>
            <w:tcW w:w="2675" w:type="dxa"/>
          </w:tcPr>
          <w:p w14:paraId="296045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1375470.72</w:t>
            </w:r>
          </w:p>
        </w:tc>
      </w:tr>
      <w:tr w:rsidR="0001068C" w:rsidRPr="006A0433" w14:paraId="6CEE4B76" w14:textId="77777777" w:rsidTr="00A25BCD">
        <w:trPr>
          <w:trHeight w:val="54"/>
        </w:trPr>
        <w:tc>
          <w:tcPr>
            <w:tcW w:w="3155" w:type="dxa"/>
          </w:tcPr>
          <w:p w14:paraId="3C05EC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675" w:type="dxa"/>
          </w:tcPr>
          <w:p w14:paraId="4A50EB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390425.50</w:t>
            </w:r>
          </w:p>
        </w:tc>
        <w:tc>
          <w:tcPr>
            <w:tcW w:w="2675" w:type="dxa"/>
          </w:tcPr>
          <w:p w14:paraId="1D7357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1375526.38</w:t>
            </w:r>
          </w:p>
        </w:tc>
      </w:tr>
      <w:tr w:rsidR="0001068C" w:rsidRPr="006A0433" w14:paraId="56D2558B" w14:textId="77777777" w:rsidTr="00A25BCD">
        <w:trPr>
          <w:trHeight w:val="54"/>
        </w:trPr>
        <w:tc>
          <w:tcPr>
            <w:tcW w:w="3155" w:type="dxa"/>
          </w:tcPr>
          <w:p w14:paraId="0CD1DD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675" w:type="dxa"/>
          </w:tcPr>
          <w:p w14:paraId="6A3176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390421.57</w:t>
            </w:r>
          </w:p>
        </w:tc>
        <w:tc>
          <w:tcPr>
            <w:tcW w:w="2675" w:type="dxa"/>
          </w:tcPr>
          <w:p w14:paraId="069D2C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1375532.54</w:t>
            </w:r>
          </w:p>
        </w:tc>
      </w:tr>
      <w:tr w:rsidR="0001068C" w:rsidRPr="006A0433" w14:paraId="643754B9" w14:textId="77777777" w:rsidTr="00A25BCD">
        <w:trPr>
          <w:trHeight w:val="54"/>
        </w:trPr>
        <w:tc>
          <w:tcPr>
            <w:tcW w:w="3155" w:type="dxa"/>
          </w:tcPr>
          <w:p w14:paraId="5E28AB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675" w:type="dxa"/>
          </w:tcPr>
          <w:p w14:paraId="594B57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390390.48</w:t>
            </w:r>
          </w:p>
        </w:tc>
        <w:tc>
          <w:tcPr>
            <w:tcW w:w="2675" w:type="dxa"/>
          </w:tcPr>
          <w:p w14:paraId="3A5B86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1375576.58</w:t>
            </w:r>
          </w:p>
        </w:tc>
      </w:tr>
      <w:tr w:rsidR="0001068C" w:rsidRPr="006A0433" w14:paraId="12952179" w14:textId="77777777" w:rsidTr="00A25BCD">
        <w:trPr>
          <w:trHeight w:val="54"/>
        </w:trPr>
        <w:tc>
          <w:tcPr>
            <w:tcW w:w="3155" w:type="dxa"/>
          </w:tcPr>
          <w:p w14:paraId="39BA18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675" w:type="dxa"/>
          </w:tcPr>
          <w:p w14:paraId="333857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390386.61</w:t>
            </w:r>
          </w:p>
        </w:tc>
        <w:tc>
          <w:tcPr>
            <w:tcW w:w="2675" w:type="dxa"/>
          </w:tcPr>
          <w:p w14:paraId="137BE1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1375582.08</w:t>
            </w:r>
          </w:p>
        </w:tc>
      </w:tr>
      <w:tr w:rsidR="0001068C" w:rsidRPr="006A0433" w14:paraId="451F6D43" w14:textId="77777777" w:rsidTr="00A25BCD">
        <w:trPr>
          <w:trHeight w:val="54"/>
        </w:trPr>
        <w:tc>
          <w:tcPr>
            <w:tcW w:w="3155" w:type="dxa"/>
          </w:tcPr>
          <w:p w14:paraId="7E31E34A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0B">
              <w:rPr>
                <w:rFonts w:ascii="Times New Roman" w:hAnsi="Times New Roman"/>
                <w:b/>
                <w:sz w:val="24"/>
                <w:szCs w:val="24"/>
              </w:rPr>
              <w:t>Граница 22 (ЗИМ 17)</w:t>
            </w:r>
          </w:p>
        </w:tc>
        <w:tc>
          <w:tcPr>
            <w:tcW w:w="2675" w:type="dxa"/>
          </w:tcPr>
          <w:p w14:paraId="5AE980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4B02CA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53A3F01D" w14:textId="77777777" w:rsidTr="00A25BCD">
        <w:trPr>
          <w:trHeight w:val="54"/>
        </w:trPr>
        <w:tc>
          <w:tcPr>
            <w:tcW w:w="3155" w:type="dxa"/>
          </w:tcPr>
          <w:p w14:paraId="61AF78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675" w:type="dxa"/>
          </w:tcPr>
          <w:p w14:paraId="23A467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390401.92</w:t>
            </w:r>
          </w:p>
        </w:tc>
        <w:tc>
          <w:tcPr>
            <w:tcW w:w="2675" w:type="dxa"/>
          </w:tcPr>
          <w:p w14:paraId="75337F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1374387.26</w:t>
            </w:r>
          </w:p>
        </w:tc>
      </w:tr>
      <w:tr w:rsidR="0001068C" w:rsidRPr="006A0433" w14:paraId="2684AFA9" w14:textId="77777777" w:rsidTr="00A25BCD">
        <w:trPr>
          <w:trHeight w:val="54"/>
        </w:trPr>
        <w:tc>
          <w:tcPr>
            <w:tcW w:w="3155" w:type="dxa"/>
          </w:tcPr>
          <w:p w14:paraId="533F7D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675" w:type="dxa"/>
          </w:tcPr>
          <w:p w14:paraId="45AD20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390513.99</w:t>
            </w:r>
          </w:p>
        </w:tc>
        <w:tc>
          <w:tcPr>
            <w:tcW w:w="2675" w:type="dxa"/>
          </w:tcPr>
          <w:p w14:paraId="1DC4EB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1374520.84</w:t>
            </w:r>
          </w:p>
        </w:tc>
      </w:tr>
      <w:tr w:rsidR="0001068C" w:rsidRPr="006A0433" w14:paraId="2F4B57E8" w14:textId="77777777" w:rsidTr="00A25BCD">
        <w:trPr>
          <w:trHeight w:val="54"/>
        </w:trPr>
        <w:tc>
          <w:tcPr>
            <w:tcW w:w="3155" w:type="dxa"/>
          </w:tcPr>
          <w:p w14:paraId="4B53BE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675" w:type="dxa"/>
          </w:tcPr>
          <w:p w14:paraId="66BD92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390619.67</w:t>
            </w:r>
          </w:p>
        </w:tc>
        <w:tc>
          <w:tcPr>
            <w:tcW w:w="2675" w:type="dxa"/>
          </w:tcPr>
          <w:p w14:paraId="11ACDA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1374460.10</w:t>
            </w:r>
          </w:p>
        </w:tc>
      </w:tr>
      <w:tr w:rsidR="0001068C" w:rsidRPr="006A0433" w14:paraId="10AEFFEB" w14:textId="77777777" w:rsidTr="00A25BCD">
        <w:trPr>
          <w:trHeight w:val="54"/>
        </w:trPr>
        <w:tc>
          <w:tcPr>
            <w:tcW w:w="3155" w:type="dxa"/>
          </w:tcPr>
          <w:p w14:paraId="787832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675" w:type="dxa"/>
          </w:tcPr>
          <w:p w14:paraId="3642B6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390499.68</w:t>
            </w:r>
          </w:p>
        </w:tc>
        <w:tc>
          <w:tcPr>
            <w:tcW w:w="2675" w:type="dxa"/>
          </w:tcPr>
          <w:p w14:paraId="386B8A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1374317.08</w:t>
            </w:r>
          </w:p>
        </w:tc>
      </w:tr>
      <w:tr w:rsidR="0001068C" w:rsidRPr="006A0433" w14:paraId="4B953638" w14:textId="77777777" w:rsidTr="00A25BCD">
        <w:trPr>
          <w:trHeight w:val="54"/>
        </w:trPr>
        <w:tc>
          <w:tcPr>
            <w:tcW w:w="3155" w:type="dxa"/>
          </w:tcPr>
          <w:p w14:paraId="249C92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675" w:type="dxa"/>
          </w:tcPr>
          <w:p w14:paraId="25B846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390498.08</w:t>
            </w:r>
          </w:p>
        </w:tc>
        <w:tc>
          <w:tcPr>
            <w:tcW w:w="2675" w:type="dxa"/>
          </w:tcPr>
          <w:p w14:paraId="29876E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1374318.36</w:t>
            </w:r>
          </w:p>
        </w:tc>
      </w:tr>
      <w:tr w:rsidR="0001068C" w:rsidRPr="006A0433" w14:paraId="32185C22" w14:textId="77777777" w:rsidTr="00A25BCD">
        <w:trPr>
          <w:trHeight w:val="54"/>
        </w:trPr>
        <w:tc>
          <w:tcPr>
            <w:tcW w:w="3155" w:type="dxa"/>
          </w:tcPr>
          <w:p w14:paraId="364DF2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675" w:type="dxa"/>
          </w:tcPr>
          <w:p w14:paraId="6751E2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390474.03</w:t>
            </w:r>
          </w:p>
        </w:tc>
        <w:tc>
          <w:tcPr>
            <w:tcW w:w="2675" w:type="dxa"/>
          </w:tcPr>
          <w:p w14:paraId="4B73BC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1374337.28</w:t>
            </w:r>
          </w:p>
        </w:tc>
      </w:tr>
      <w:tr w:rsidR="0001068C" w:rsidRPr="006A0433" w14:paraId="27C655A8" w14:textId="77777777" w:rsidTr="00A25BCD">
        <w:trPr>
          <w:trHeight w:val="54"/>
        </w:trPr>
        <w:tc>
          <w:tcPr>
            <w:tcW w:w="3155" w:type="dxa"/>
          </w:tcPr>
          <w:p w14:paraId="6B9350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675" w:type="dxa"/>
          </w:tcPr>
          <w:p w14:paraId="0D8627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390468.79</w:t>
            </w:r>
          </w:p>
        </w:tc>
        <w:tc>
          <w:tcPr>
            <w:tcW w:w="2675" w:type="dxa"/>
          </w:tcPr>
          <w:p w14:paraId="6E9366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1374330.99</w:t>
            </w:r>
          </w:p>
        </w:tc>
      </w:tr>
      <w:tr w:rsidR="0001068C" w:rsidRPr="006A0433" w14:paraId="42117691" w14:textId="77777777" w:rsidTr="00A25BCD">
        <w:trPr>
          <w:trHeight w:val="54"/>
        </w:trPr>
        <w:tc>
          <w:tcPr>
            <w:tcW w:w="3155" w:type="dxa"/>
          </w:tcPr>
          <w:p w14:paraId="7ED0CE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675" w:type="dxa"/>
          </w:tcPr>
          <w:p w14:paraId="2B9653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390401.92</w:t>
            </w:r>
          </w:p>
        </w:tc>
        <w:tc>
          <w:tcPr>
            <w:tcW w:w="2675" w:type="dxa"/>
          </w:tcPr>
          <w:p w14:paraId="410042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1374387.26</w:t>
            </w:r>
          </w:p>
        </w:tc>
      </w:tr>
      <w:tr w:rsidR="0001068C" w:rsidRPr="006A0433" w14:paraId="6B5A9359" w14:textId="77777777" w:rsidTr="00A25BCD">
        <w:trPr>
          <w:trHeight w:val="54"/>
        </w:trPr>
        <w:tc>
          <w:tcPr>
            <w:tcW w:w="3155" w:type="dxa"/>
          </w:tcPr>
          <w:p w14:paraId="32FE7C8E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0B">
              <w:rPr>
                <w:rFonts w:ascii="Times New Roman" w:hAnsi="Times New Roman"/>
                <w:b/>
                <w:sz w:val="24"/>
                <w:szCs w:val="24"/>
              </w:rPr>
              <w:t>Граница 23 (Ш4)</w:t>
            </w:r>
          </w:p>
        </w:tc>
        <w:tc>
          <w:tcPr>
            <w:tcW w:w="2675" w:type="dxa"/>
          </w:tcPr>
          <w:p w14:paraId="67FD32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777F57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339DC3A" w14:textId="77777777" w:rsidTr="00A25BCD">
        <w:trPr>
          <w:trHeight w:val="54"/>
        </w:trPr>
        <w:tc>
          <w:tcPr>
            <w:tcW w:w="3155" w:type="dxa"/>
          </w:tcPr>
          <w:p w14:paraId="0CD3A4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675" w:type="dxa"/>
          </w:tcPr>
          <w:p w14:paraId="2E49AE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390418.51</w:t>
            </w:r>
          </w:p>
        </w:tc>
        <w:tc>
          <w:tcPr>
            <w:tcW w:w="2675" w:type="dxa"/>
          </w:tcPr>
          <w:p w14:paraId="5BB7BF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1375151.17</w:t>
            </w:r>
          </w:p>
        </w:tc>
      </w:tr>
      <w:tr w:rsidR="0001068C" w:rsidRPr="006A0433" w14:paraId="3E8F16F2" w14:textId="77777777" w:rsidTr="00A25BCD">
        <w:trPr>
          <w:trHeight w:val="54"/>
        </w:trPr>
        <w:tc>
          <w:tcPr>
            <w:tcW w:w="3155" w:type="dxa"/>
          </w:tcPr>
          <w:p w14:paraId="4DC271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675" w:type="dxa"/>
          </w:tcPr>
          <w:p w14:paraId="378104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390422.12</w:t>
            </w:r>
          </w:p>
        </w:tc>
        <w:tc>
          <w:tcPr>
            <w:tcW w:w="2675" w:type="dxa"/>
          </w:tcPr>
          <w:p w14:paraId="6B83E9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1375159.20</w:t>
            </w:r>
          </w:p>
        </w:tc>
      </w:tr>
      <w:tr w:rsidR="0001068C" w:rsidRPr="006A0433" w14:paraId="08CA7C91" w14:textId="77777777" w:rsidTr="00A25BCD">
        <w:trPr>
          <w:trHeight w:val="54"/>
        </w:trPr>
        <w:tc>
          <w:tcPr>
            <w:tcW w:w="3155" w:type="dxa"/>
          </w:tcPr>
          <w:p w14:paraId="127009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675" w:type="dxa"/>
          </w:tcPr>
          <w:p w14:paraId="6F226C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390426.76</w:t>
            </w:r>
          </w:p>
        </w:tc>
        <w:tc>
          <w:tcPr>
            <w:tcW w:w="2675" w:type="dxa"/>
          </w:tcPr>
          <w:p w14:paraId="16AD13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1375170.02</w:t>
            </w:r>
          </w:p>
        </w:tc>
      </w:tr>
      <w:tr w:rsidR="0001068C" w:rsidRPr="006A0433" w14:paraId="24C3AF87" w14:textId="77777777" w:rsidTr="00A25BCD">
        <w:trPr>
          <w:trHeight w:val="54"/>
        </w:trPr>
        <w:tc>
          <w:tcPr>
            <w:tcW w:w="3155" w:type="dxa"/>
          </w:tcPr>
          <w:p w14:paraId="5B1989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675" w:type="dxa"/>
          </w:tcPr>
          <w:p w14:paraId="7DB781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390431.49</w:t>
            </w:r>
          </w:p>
        </w:tc>
        <w:tc>
          <w:tcPr>
            <w:tcW w:w="2675" w:type="dxa"/>
          </w:tcPr>
          <w:p w14:paraId="03F338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1375182.01</w:t>
            </w:r>
          </w:p>
        </w:tc>
      </w:tr>
      <w:tr w:rsidR="0001068C" w:rsidRPr="006A0433" w14:paraId="07A77200" w14:textId="77777777" w:rsidTr="00A25BCD">
        <w:trPr>
          <w:trHeight w:val="54"/>
        </w:trPr>
        <w:tc>
          <w:tcPr>
            <w:tcW w:w="3155" w:type="dxa"/>
          </w:tcPr>
          <w:p w14:paraId="023181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675" w:type="dxa"/>
          </w:tcPr>
          <w:p w14:paraId="403FBD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390461.18</w:t>
            </w:r>
          </w:p>
        </w:tc>
        <w:tc>
          <w:tcPr>
            <w:tcW w:w="2675" w:type="dxa"/>
          </w:tcPr>
          <w:p w14:paraId="684705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1375251.94</w:t>
            </w:r>
          </w:p>
        </w:tc>
      </w:tr>
      <w:tr w:rsidR="0001068C" w:rsidRPr="006A0433" w14:paraId="064A71AE" w14:textId="77777777" w:rsidTr="00A25BCD">
        <w:trPr>
          <w:trHeight w:val="54"/>
        </w:trPr>
        <w:tc>
          <w:tcPr>
            <w:tcW w:w="3155" w:type="dxa"/>
          </w:tcPr>
          <w:p w14:paraId="3DCD30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675" w:type="dxa"/>
          </w:tcPr>
          <w:p w14:paraId="03BF42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390463.09</w:t>
            </w:r>
          </w:p>
        </w:tc>
        <w:tc>
          <w:tcPr>
            <w:tcW w:w="2675" w:type="dxa"/>
          </w:tcPr>
          <w:p w14:paraId="5B6D2C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1375256.38</w:t>
            </w:r>
          </w:p>
        </w:tc>
      </w:tr>
      <w:tr w:rsidR="0001068C" w:rsidRPr="006A0433" w14:paraId="4C2B1D44" w14:textId="77777777" w:rsidTr="00A25BCD">
        <w:trPr>
          <w:trHeight w:val="54"/>
        </w:trPr>
        <w:tc>
          <w:tcPr>
            <w:tcW w:w="3155" w:type="dxa"/>
          </w:tcPr>
          <w:p w14:paraId="70F7C7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675" w:type="dxa"/>
          </w:tcPr>
          <w:p w14:paraId="6CAF2D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390463.91</w:t>
            </w:r>
          </w:p>
        </w:tc>
        <w:tc>
          <w:tcPr>
            <w:tcW w:w="2675" w:type="dxa"/>
          </w:tcPr>
          <w:p w14:paraId="1773AF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1375258.30</w:t>
            </w:r>
          </w:p>
        </w:tc>
      </w:tr>
      <w:tr w:rsidR="0001068C" w:rsidRPr="006A0433" w14:paraId="274D44AC" w14:textId="77777777" w:rsidTr="00A25BCD">
        <w:trPr>
          <w:trHeight w:val="54"/>
        </w:trPr>
        <w:tc>
          <w:tcPr>
            <w:tcW w:w="3155" w:type="dxa"/>
          </w:tcPr>
          <w:p w14:paraId="2D0E87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675" w:type="dxa"/>
          </w:tcPr>
          <w:p w14:paraId="217041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390515.65</w:t>
            </w:r>
          </w:p>
        </w:tc>
        <w:tc>
          <w:tcPr>
            <w:tcW w:w="2675" w:type="dxa"/>
          </w:tcPr>
          <w:p w14:paraId="6AA06B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1375379.76</w:t>
            </w:r>
          </w:p>
        </w:tc>
      </w:tr>
      <w:tr w:rsidR="0001068C" w:rsidRPr="006A0433" w14:paraId="5F4E6C30" w14:textId="77777777" w:rsidTr="00A25BCD">
        <w:trPr>
          <w:trHeight w:val="54"/>
        </w:trPr>
        <w:tc>
          <w:tcPr>
            <w:tcW w:w="3155" w:type="dxa"/>
          </w:tcPr>
          <w:p w14:paraId="5A503D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</w:t>
            </w:r>
          </w:p>
        </w:tc>
        <w:tc>
          <w:tcPr>
            <w:tcW w:w="2675" w:type="dxa"/>
          </w:tcPr>
          <w:p w14:paraId="535E8C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390533.41</w:t>
            </w:r>
          </w:p>
        </w:tc>
        <w:tc>
          <w:tcPr>
            <w:tcW w:w="2675" w:type="dxa"/>
          </w:tcPr>
          <w:p w14:paraId="6D4A87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1375368.44</w:t>
            </w:r>
          </w:p>
        </w:tc>
      </w:tr>
      <w:tr w:rsidR="0001068C" w:rsidRPr="006A0433" w14:paraId="42EAB390" w14:textId="77777777" w:rsidTr="00A25BCD">
        <w:trPr>
          <w:trHeight w:val="54"/>
        </w:trPr>
        <w:tc>
          <w:tcPr>
            <w:tcW w:w="3155" w:type="dxa"/>
          </w:tcPr>
          <w:p w14:paraId="5E9951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675" w:type="dxa"/>
          </w:tcPr>
          <w:p w14:paraId="3AD72E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390534.45</w:t>
            </w:r>
          </w:p>
        </w:tc>
        <w:tc>
          <w:tcPr>
            <w:tcW w:w="2675" w:type="dxa"/>
          </w:tcPr>
          <w:p w14:paraId="6C2E2F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1375369.04</w:t>
            </w:r>
          </w:p>
        </w:tc>
      </w:tr>
      <w:tr w:rsidR="0001068C" w:rsidRPr="006A0433" w14:paraId="4C55CCD9" w14:textId="77777777" w:rsidTr="00A25BCD">
        <w:trPr>
          <w:trHeight w:val="54"/>
        </w:trPr>
        <w:tc>
          <w:tcPr>
            <w:tcW w:w="3155" w:type="dxa"/>
          </w:tcPr>
          <w:p w14:paraId="40F77A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675" w:type="dxa"/>
          </w:tcPr>
          <w:p w14:paraId="7130A1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390601.75</w:t>
            </w:r>
          </w:p>
        </w:tc>
        <w:tc>
          <w:tcPr>
            <w:tcW w:w="2675" w:type="dxa"/>
          </w:tcPr>
          <w:p w14:paraId="719DC3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1375327.46</w:t>
            </w:r>
          </w:p>
        </w:tc>
      </w:tr>
      <w:tr w:rsidR="0001068C" w:rsidRPr="006A0433" w14:paraId="30785055" w14:textId="77777777" w:rsidTr="00A25BCD">
        <w:trPr>
          <w:trHeight w:val="54"/>
        </w:trPr>
        <w:tc>
          <w:tcPr>
            <w:tcW w:w="3155" w:type="dxa"/>
          </w:tcPr>
          <w:p w14:paraId="12A074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675" w:type="dxa"/>
          </w:tcPr>
          <w:p w14:paraId="30A334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390616.46</w:t>
            </w:r>
          </w:p>
        </w:tc>
        <w:tc>
          <w:tcPr>
            <w:tcW w:w="2675" w:type="dxa"/>
          </w:tcPr>
          <w:p w14:paraId="002BEE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1375315.62</w:t>
            </w:r>
          </w:p>
        </w:tc>
      </w:tr>
      <w:tr w:rsidR="0001068C" w:rsidRPr="006A0433" w14:paraId="72BF58D3" w14:textId="77777777" w:rsidTr="00A25BCD">
        <w:trPr>
          <w:trHeight w:val="54"/>
        </w:trPr>
        <w:tc>
          <w:tcPr>
            <w:tcW w:w="3155" w:type="dxa"/>
          </w:tcPr>
          <w:p w14:paraId="12AEAC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675" w:type="dxa"/>
          </w:tcPr>
          <w:p w14:paraId="522A76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390616.87</w:t>
            </w:r>
          </w:p>
        </w:tc>
        <w:tc>
          <w:tcPr>
            <w:tcW w:w="2675" w:type="dxa"/>
          </w:tcPr>
          <w:p w14:paraId="42091D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1375316.29</w:t>
            </w:r>
          </w:p>
        </w:tc>
      </w:tr>
      <w:tr w:rsidR="0001068C" w:rsidRPr="006A0433" w14:paraId="64928DBD" w14:textId="77777777" w:rsidTr="00A25BCD">
        <w:trPr>
          <w:trHeight w:val="54"/>
        </w:trPr>
        <w:tc>
          <w:tcPr>
            <w:tcW w:w="3155" w:type="dxa"/>
          </w:tcPr>
          <w:p w14:paraId="31BF96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675" w:type="dxa"/>
          </w:tcPr>
          <w:p w14:paraId="1DEE62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390623.20</w:t>
            </w:r>
          </w:p>
        </w:tc>
        <w:tc>
          <w:tcPr>
            <w:tcW w:w="2675" w:type="dxa"/>
          </w:tcPr>
          <w:p w14:paraId="5D496A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1375312.40</w:t>
            </w:r>
          </w:p>
        </w:tc>
      </w:tr>
      <w:tr w:rsidR="0001068C" w:rsidRPr="006A0433" w14:paraId="1B2D214C" w14:textId="77777777" w:rsidTr="00A25BCD">
        <w:trPr>
          <w:trHeight w:val="54"/>
        </w:trPr>
        <w:tc>
          <w:tcPr>
            <w:tcW w:w="3155" w:type="dxa"/>
          </w:tcPr>
          <w:p w14:paraId="65547B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675" w:type="dxa"/>
          </w:tcPr>
          <w:p w14:paraId="74FFAC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390625.55</w:t>
            </w:r>
          </w:p>
        </w:tc>
        <w:tc>
          <w:tcPr>
            <w:tcW w:w="2675" w:type="dxa"/>
          </w:tcPr>
          <w:p w14:paraId="0F7874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1375311.01</w:t>
            </w:r>
          </w:p>
        </w:tc>
      </w:tr>
      <w:tr w:rsidR="0001068C" w:rsidRPr="006A0433" w14:paraId="1BC1DDD7" w14:textId="77777777" w:rsidTr="00A25BCD">
        <w:trPr>
          <w:trHeight w:val="54"/>
        </w:trPr>
        <w:tc>
          <w:tcPr>
            <w:tcW w:w="3155" w:type="dxa"/>
          </w:tcPr>
          <w:p w14:paraId="2D631F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675" w:type="dxa"/>
          </w:tcPr>
          <w:p w14:paraId="4EACEE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390624.45</w:t>
            </w:r>
          </w:p>
        </w:tc>
        <w:tc>
          <w:tcPr>
            <w:tcW w:w="2675" w:type="dxa"/>
          </w:tcPr>
          <w:p w14:paraId="5B4C5E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1375309.20</w:t>
            </w:r>
          </w:p>
        </w:tc>
      </w:tr>
      <w:tr w:rsidR="0001068C" w:rsidRPr="006A0433" w14:paraId="5146C8DA" w14:textId="77777777" w:rsidTr="00A25BCD">
        <w:trPr>
          <w:trHeight w:val="54"/>
        </w:trPr>
        <w:tc>
          <w:tcPr>
            <w:tcW w:w="3155" w:type="dxa"/>
          </w:tcPr>
          <w:p w14:paraId="776839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675" w:type="dxa"/>
          </w:tcPr>
          <w:p w14:paraId="748220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390638.66</w:t>
            </w:r>
          </w:p>
        </w:tc>
        <w:tc>
          <w:tcPr>
            <w:tcW w:w="2675" w:type="dxa"/>
          </w:tcPr>
          <w:p w14:paraId="3F2A35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1375297.75</w:t>
            </w:r>
          </w:p>
        </w:tc>
      </w:tr>
      <w:tr w:rsidR="0001068C" w:rsidRPr="006A0433" w14:paraId="15968872" w14:textId="77777777" w:rsidTr="00A25BCD">
        <w:trPr>
          <w:trHeight w:val="54"/>
        </w:trPr>
        <w:tc>
          <w:tcPr>
            <w:tcW w:w="3155" w:type="dxa"/>
          </w:tcPr>
          <w:p w14:paraId="239434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675" w:type="dxa"/>
          </w:tcPr>
          <w:p w14:paraId="07A757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390642.95</w:t>
            </w:r>
          </w:p>
        </w:tc>
        <w:tc>
          <w:tcPr>
            <w:tcW w:w="2675" w:type="dxa"/>
          </w:tcPr>
          <w:p w14:paraId="39D0AD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1375294.08</w:t>
            </w:r>
          </w:p>
        </w:tc>
      </w:tr>
      <w:tr w:rsidR="0001068C" w:rsidRPr="006A0433" w14:paraId="656E2BD5" w14:textId="77777777" w:rsidTr="00A25BCD">
        <w:trPr>
          <w:trHeight w:val="54"/>
        </w:trPr>
        <w:tc>
          <w:tcPr>
            <w:tcW w:w="3155" w:type="dxa"/>
          </w:tcPr>
          <w:p w14:paraId="4AFD4C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675" w:type="dxa"/>
          </w:tcPr>
          <w:p w14:paraId="72799C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390644.51</w:t>
            </w:r>
          </w:p>
        </w:tc>
        <w:tc>
          <w:tcPr>
            <w:tcW w:w="2675" w:type="dxa"/>
          </w:tcPr>
          <w:p w14:paraId="3E6C8D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1375292.58</w:t>
            </w:r>
          </w:p>
        </w:tc>
      </w:tr>
      <w:tr w:rsidR="0001068C" w:rsidRPr="006A0433" w14:paraId="03E42F2B" w14:textId="77777777" w:rsidTr="00A25BCD">
        <w:trPr>
          <w:trHeight w:val="54"/>
        </w:trPr>
        <w:tc>
          <w:tcPr>
            <w:tcW w:w="3155" w:type="dxa"/>
          </w:tcPr>
          <w:p w14:paraId="4E9481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675" w:type="dxa"/>
          </w:tcPr>
          <w:p w14:paraId="322DF7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390643.14</w:t>
            </w:r>
          </w:p>
        </w:tc>
        <w:tc>
          <w:tcPr>
            <w:tcW w:w="2675" w:type="dxa"/>
          </w:tcPr>
          <w:p w14:paraId="288EA8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1375289.48</w:t>
            </w:r>
          </w:p>
        </w:tc>
      </w:tr>
      <w:tr w:rsidR="0001068C" w:rsidRPr="006A0433" w14:paraId="23BC173E" w14:textId="77777777" w:rsidTr="00A25BCD">
        <w:trPr>
          <w:trHeight w:val="54"/>
        </w:trPr>
        <w:tc>
          <w:tcPr>
            <w:tcW w:w="3155" w:type="dxa"/>
          </w:tcPr>
          <w:p w14:paraId="63F23C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675" w:type="dxa"/>
          </w:tcPr>
          <w:p w14:paraId="5EFD01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390597.66</w:t>
            </w:r>
          </w:p>
        </w:tc>
        <w:tc>
          <w:tcPr>
            <w:tcW w:w="2675" w:type="dxa"/>
          </w:tcPr>
          <w:p w14:paraId="2B34CD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1375185.75</w:t>
            </w:r>
          </w:p>
        </w:tc>
      </w:tr>
      <w:tr w:rsidR="0001068C" w:rsidRPr="006A0433" w14:paraId="79FCBC3A" w14:textId="77777777" w:rsidTr="00A25BCD">
        <w:trPr>
          <w:trHeight w:val="54"/>
        </w:trPr>
        <w:tc>
          <w:tcPr>
            <w:tcW w:w="3155" w:type="dxa"/>
          </w:tcPr>
          <w:p w14:paraId="01D46F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675" w:type="dxa"/>
          </w:tcPr>
          <w:p w14:paraId="4DC2A0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390594.21</w:t>
            </w:r>
          </w:p>
        </w:tc>
        <w:tc>
          <w:tcPr>
            <w:tcW w:w="2675" w:type="dxa"/>
          </w:tcPr>
          <w:p w14:paraId="3E811B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1375178.29</w:t>
            </w:r>
          </w:p>
        </w:tc>
      </w:tr>
      <w:tr w:rsidR="0001068C" w:rsidRPr="006A0433" w14:paraId="144D0276" w14:textId="77777777" w:rsidTr="00A25BCD">
        <w:trPr>
          <w:trHeight w:val="54"/>
        </w:trPr>
        <w:tc>
          <w:tcPr>
            <w:tcW w:w="3155" w:type="dxa"/>
          </w:tcPr>
          <w:p w14:paraId="6FCDFB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675" w:type="dxa"/>
          </w:tcPr>
          <w:p w14:paraId="4C2F7B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390586.35</w:t>
            </w:r>
          </w:p>
        </w:tc>
        <w:tc>
          <w:tcPr>
            <w:tcW w:w="2675" w:type="dxa"/>
          </w:tcPr>
          <w:p w14:paraId="54A335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1375158.33</w:t>
            </w:r>
          </w:p>
        </w:tc>
      </w:tr>
      <w:tr w:rsidR="0001068C" w:rsidRPr="006A0433" w14:paraId="13E20136" w14:textId="77777777" w:rsidTr="00A25BCD">
        <w:trPr>
          <w:trHeight w:val="54"/>
        </w:trPr>
        <w:tc>
          <w:tcPr>
            <w:tcW w:w="3155" w:type="dxa"/>
          </w:tcPr>
          <w:p w14:paraId="696419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675" w:type="dxa"/>
          </w:tcPr>
          <w:p w14:paraId="402D32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390562.18</w:t>
            </w:r>
          </w:p>
        </w:tc>
        <w:tc>
          <w:tcPr>
            <w:tcW w:w="2675" w:type="dxa"/>
          </w:tcPr>
          <w:p w14:paraId="21033A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1375102.76</w:t>
            </w:r>
          </w:p>
        </w:tc>
      </w:tr>
      <w:tr w:rsidR="0001068C" w:rsidRPr="006A0433" w14:paraId="6D72A3B3" w14:textId="77777777" w:rsidTr="00A25BCD">
        <w:trPr>
          <w:trHeight w:val="54"/>
        </w:trPr>
        <w:tc>
          <w:tcPr>
            <w:tcW w:w="3155" w:type="dxa"/>
          </w:tcPr>
          <w:p w14:paraId="605533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675" w:type="dxa"/>
          </w:tcPr>
          <w:p w14:paraId="3FB05E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390554.97</w:t>
            </w:r>
          </w:p>
        </w:tc>
        <w:tc>
          <w:tcPr>
            <w:tcW w:w="2675" w:type="dxa"/>
          </w:tcPr>
          <w:p w14:paraId="6C1B46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1375105.78</w:t>
            </w:r>
          </w:p>
        </w:tc>
      </w:tr>
      <w:tr w:rsidR="0001068C" w:rsidRPr="006A0433" w14:paraId="181FA946" w14:textId="77777777" w:rsidTr="00A25BCD">
        <w:trPr>
          <w:trHeight w:val="54"/>
        </w:trPr>
        <w:tc>
          <w:tcPr>
            <w:tcW w:w="3155" w:type="dxa"/>
          </w:tcPr>
          <w:p w14:paraId="61FEEF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675" w:type="dxa"/>
          </w:tcPr>
          <w:p w14:paraId="0C4478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390553.58</w:t>
            </w:r>
          </w:p>
        </w:tc>
        <w:tc>
          <w:tcPr>
            <w:tcW w:w="2675" w:type="dxa"/>
          </w:tcPr>
          <w:p w14:paraId="39D76A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1375102.55</w:t>
            </w:r>
          </w:p>
        </w:tc>
      </w:tr>
      <w:tr w:rsidR="0001068C" w:rsidRPr="006A0433" w14:paraId="6E0B3477" w14:textId="77777777" w:rsidTr="00A25BCD">
        <w:trPr>
          <w:trHeight w:val="54"/>
        </w:trPr>
        <w:tc>
          <w:tcPr>
            <w:tcW w:w="3155" w:type="dxa"/>
          </w:tcPr>
          <w:p w14:paraId="11AD94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675" w:type="dxa"/>
          </w:tcPr>
          <w:p w14:paraId="4B1A99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390549.67</w:t>
            </w:r>
          </w:p>
        </w:tc>
        <w:tc>
          <w:tcPr>
            <w:tcW w:w="2675" w:type="dxa"/>
          </w:tcPr>
          <w:p w14:paraId="569004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1375093.48</w:t>
            </w:r>
          </w:p>
        </w:tc>
      </w:tr>
      <w:tr w:rsidR="0001068C" w:rsidRPr="006A0433" w14:paraId="3C07885B" w14:textId="77777777" w:rsidTr="00A25BCD">
        <w:trPr>
          <w:trHeight w:val="54"/>
        </w:trPr>
        <w:tc>
          <w:tcPr>
            <w:tcW w:w="3155" w:type="dxa"/>
          </w:tcPr>
          <w:p w14:paraId="3EE8AF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675" w:type="dxa"/>
          </w:tcPr>
          <w:p w14:paraId="7FA619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390521.83</w:t>
            </w:r>
          </w:p>
        </w:tc>
        <w:tc>
          <w:tcPr>
            <w:tcW w:w="2675" w:type="dxa"/>
          </w:tcPr>
          <w:p w14:paraId="223DE8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1375104.67</w:t>
            </w:r>
          </w:p>
        </w:tc>
      </w:tr>
      <w:tr w:rsidR="0001068C" w:rsidRPr="006A0433" w14:paraId="76FCD652" w14:textId="77777777" w:rsidTr="00A25BCD">
        <w:trPr>
          <w:trHeight w:val="54"/>
        </w:trPr>
        <w:tc>
          <w:tcPr>
            <w:tcW w:w="3155" w:type="dxa"/>
          </w:tcPr>
          <w:p w14:paraId="0806E5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675" w:type="dxa"/>
          </w:tcPr>
          <w:p w14:paraId="0BA7BB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390491.04</w:t>
            </w:r>
          </w:p>
        </w:tc>
        <w:tc>
          <w:tcPr>
            <w:tcW w:w="2675" w:type="dxa"/>
          </w:tcPr>
          <w:p w14:paraId="3CDCA0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1375117.63</w:t>
            </w:r>
          </w:p>
        </w:tc>
      </w:tr>
      <w:tr w:rsidR="0001068C" w:rsidRPr="006A0433" w14:paraId="025D305D" w14:textId="77777777" w:rsidTr="00A25BCD">
        <w:trPr>
          <w:trHeight w:val="54"/>
        </w:trPr>
        <w:tc>
          <w:tcPr>
            <w:tcW w:w="3155" w:type="dxa"/>
          </w:tcPr>
          <w:p w14:paraId="5CB6F9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675" w:type="dxa"/>
          </w:tcPr>
          <w:p w14:paraId="728FA6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390473.24</w:t>
            </w:r>
          </w:p>
        </w:tc>
        <w:tc>
          <w:tcPr>
            <w:tcW w:w="2675" w:type="dxa"/>
          </w:tcPr>
          <w:p w14:paraId="0BE244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1375126.06</w:t>
            </w:r>
          </w:p>
        </w:tc>
      </w:tr>
      <w:tr w:rsidR="0001068C" w:rsidRPr="006A0433" w14:paraId="0D77806E" w14:textId="77777777" w:rsidTr="00A25BCD">
        <w:trPr>
          <w:trHeight w:val="54"/>
        </w:trPr>
        <w:tc>
          <w:tcPr>
            <w:tcW w:w="3155" w:type="dxa"/>
          </w:tcPr>
          <w:p w14:paraId="4C1508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675" w:type="dxa"/>
          </w:tcPr>
          <w:p w14:paraId="5E06F4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390462.30</w:t>
            </w:r>
          </w:p>
        </w:tc>
        <w:tc>
          <w:tcPr>
            <w:tcW w:w="2675" w:type="dxa"/>
          </w:tcPr>
          <w:p w14:paraId="4BE78F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1375130.77</w:t>
            </w:r>
          </w:p>
        </w:tc>
      </w:tr>
      <w:tr w:rsidR="0001068C" w:rsidRPr="006A0433" w14:paraId="1C5B20B7" w14:textId="77777777" w:rsidTr="00A25BCD">
        <w:trPr>
          <w:trHeight w:val="54"/>
        </w:trPr>
        <w:tc>
          <w:tcPr>
            <w:tcW w:w="3155" w:type="dxa"/>
          </w:tcPr>
          <w:p w14:paraId="3C86B8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675" w:type="dxa"/>
          </w:tcPr>
          <w:p w14:paraId="17585E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390458.60</w:t>
            </w:r>
          </w:p>
        </w:tc>
        <w:tc>
          <w:tcPr>
            <w:tcW w:w="2675" w:type="dxa"/>
          </w:tcPr>
          <w:p w14:paraId="341ECA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1375132.26</w:t>
            </w:r>
          </w:p>
        </w:tc>
      </w:tr>
      <w:tr w:rsidR="0001068C" w:rsidRPr="006A0433" w14:paraId="2259D686" w14:textId="77777777" w:rsidTr="00A25BCD">
        <w:trPr>
          <w:trHeight w:val="54"/>
        </w:trPr>
        <w:tc>
          <w:tcPr>
            <w:tcW w:w="3155" w:type="dxa"/>
          </w:tcPr>
          <w:p w14:paraId="6F02DE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675" w:type="dxa"/>
          </w:tcPr>
          <w:p w14:paraId="5C2576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390455.30</w:t>
            </w:r>
          </w:p>
        </w:tc>
        <w:tc>
          <w:tcPr>
            <w:tcW w:w="2675" w:type="dxa"/>
          </w:tcPr>
          <w:p w14:paraId="2445BC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1375133.44</w:t>
            </w:r>
          </w:p>
        </w:tc>
      </w:tr>
      <w:tr w:rsidR="0001068C" w:rsidRPr="006A0433" w14:paraId="3D0179FA" w14:textId="77777777" w:rsidTr="00A25BCD">
        <w:trPr>
          <w:trHeight w:val="54"/>
        </w:trPr>
        <w:tc>
          <w:tcPr>
            <w:tcW w:w="3155" w:type="dxa"/>
          </w:tcPr>
          <w:p w14:paraId="6B8786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675" w:type="dxa"/>
          </w:tcPr>
          <w:p w14:paraId="492CBE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390450.49</w:t>
            </w:r>
          </w:p>
        </w:tc>
        <w:tc>
          <w:tcPr>
            <w:tcW w:w="2675" w:type="dxa"/>
          </w:tcPr>
          <w:p w14:paraId="549396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1375135.73</w:t>
            </w:r>
          </w:p>
        </w:tc>
      </w:tr>
      <w:tr w:rsidR="0001068C" w:rsidRPr="006A0433" w14:paraId="64552CD7" w14:textId="77777777" w:rsidTr="00A25BCD">
        <w:trPr>
          <w:trHeight w:val="54"/>
        </w:trPr>
        <w:tc>
          <w:tcPr>
            <w:tcW w:w="3155" w:type="dxa"/>
          </w:tcPr>
          <w:p w14:paraId="7CB13E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675" w:type="dxa"/>
          </w:tcPr>
          <w:p w14:paraId="36BC02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390450.38</w:t>
            </w:r>
          </w:p>
        </w:tc>
        <w:tc>
          <w:tcPr>
            <w:tcW w:w="2675" w:type="dxa"/>
          </w:tcPr>
          <w:p w14:paraId="65AE21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1375136.33</w:t>
            </w:r>
          </w:p>
        </w:tc>
      </w:tr>
      <w:tr w:rsidR="0001068C" w:rsidRPr="006A0433" w14:paraId="1EB88C80" w14:textId="77777777" w:rsidTr="00A25BCD">
        <w:trPr>
          <w:trHeight w:val="54"/>
        </w:trPr>
        <w:tc>
          <w:tcPr>
            <w:tcW w:w="3155" w:type="dxa"/>
          </w:tcPr>
          <w:p w14:paraId="32A617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675" w:type="dxa"/>
          </w:tcPr>
          <w:p w14:paraId="28F2FD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390440.24</w:t>
            </w:r>
          </w:p>
        </w:tc>
        <w:tc>
          <w:tcPr>
            <w:tcW w:w="2675" w:type="dxa"/>
          </w:tcPr>
          <w:p w14:paraId="0CEA97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1375140.74</w:t>
            </w:r>
          </w:p>
        </w:tc>
      </w:tr>
      <w:tr w:rsidR="0001068C" w:rsidRPr="006A0433" w14:paraId="451183F4" w14:textId="77777777" w:rsidTr="00A25BCD">
        <w:trPr>
          <w:trHeight w:val="54"/>
        </w:trPr>
        <w:tc>
          <w:tcPr>
            <w:tcW w:w="3155" w:type="dxa"/>
          </w:tcPr>
          <w:p w14:paraId="28F2CA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675" w:type="dxa"/>
          </w:tcPr>
          <w:p w14:paraId="05579B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390424.91</w:t>
            </w:r>
          </w:p>
        </w:tc>
        <w:tc>
          <w:tcPr>
            <w:tcW w:w="2675" w:type="dxa"/>
          </w:tcPr>
          <w:p w14:paraId="0CF599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1375147.92</w:t>
            </w:r>
          </w:p>
        </w:tc>
      </w:tr>
      <w:tr w:rsidR="0001068C" w:rsidRPr="006A0433" w14:paraId="7DE2BDD6" w14:textId="77777777" w:rsidTr="00A25BCD">
        <w:trPr>
          <w:trHeight w:val="54"/>
        </w:trPr>
        <w:tc>
          <w:tcPr>
            <w:tcW w:w="3155" w:type="dxa"/>
          </w:tcPr>
          <w:p w14:paraId="4C0002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675" w:type="dxa"/>
          </w:tcPr>
          <w:p w14:paraId="376DDB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390424.53</w:t>
            </w:r>
          </w:p>
        </w:tc>
        <w:tc>
          <w:tcPr>
            <w:tcW w:w="2675" w:type="dxa"/>
          </w:tcPr>
          <w:p w14:paraId="0C8C4F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1375148.47</w:t>
            </w:r>
          </w:p>
        </w:tc>
      </w:tr>
      <w:tr w:rsidR="0001068C" w:rsidRPr="006A0433" w14:paraId="100A0042" w14:textId="77777777" w:rsidTr="00A25BCD">
        <w:trPr>
          <w:trHeight w:val="54"/>
        </w:trPr>
        <w:tc>
          <w:tcPr>
            <w:tcW w:w="3155" w:type="dxa"/>
          </w:tcPr>
          <w:p w14:paraId="7E99C8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675" w:type="dxa"/>
          </w:tcPr>
          <w:p w14:paraId="6CA550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390418.51</w:t>
            </w:r>
          </w:p>
        </w:tc>
        <w:tc>
          <w:tcPr>
            <w:tcW w:w="2675" w:type="dxa"/>
          </w:tcPr>
          <w:p w14:paraId="1D137F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1375151.17</w:t>
            </w:r>
          </w:p>
        </w:tc>
      </w:tr>
      <w:tr w:rsidR="0001068C" w:rsidRPr="006A0433" w14:paraId="633F47FF" w14:textId="77777777" w:rsidTr="00A25BCD">
        <w:trPr>
          <w:trHeight w:val="54"/>
        </w:trPr>
        <w:tc>
          <w:tcPr>
            <w:tcW w:w="3155" w:type="dxa"/>
          </w:tcPr>
          <w:p w14:paraId="6AB8A5E9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Граница 24 (ЗИМ 18)</w:t>
            </w:r>
          </w:p>
        </w:tc>
        <w:tc>
          <w:tcPr>
            <w:tcW w:w="2675" w:type="dxa"/>
          </w:tcPr>
          <w:p w14:paraId="48C1D5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4F35EF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76A2C414" w14:textId="77777777" w:rsidTr="00A25BCD">
        <w:trPr>
          <w:trHeight w:val="54"/>
        </w:trPr>
        <w:tc>
          <w:tcPr>
            <w:tcW w:w="3155" w:type="dxa"/>
          </w:tcPr>
          <w:p w14:paraId="0DB9FE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675" w:type="dxa"/>
          </w:tcPr>
          <w:p w14:paraId="3369CC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390441.36</w:t>
            </w:r>
          </w:p>
        </w:tc>
        <w:tc>
          <w:tcPr>
            <w:tcW w:w="2675" w:type="dxa"/>
          </w:tcPr>
          <w:p w14:paraId="7CD0F0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1374591.42</w:t>
            </w:r>
          </w:p>
        </w:tc>
      </w:tr>
      <w:tr w:rsidR="0001068C" w:rsidRPr="006A0433" w14:paraId="11345B72" w14:textId="77777777" w:rsidTr="00A25BCD">
        <w:trPr>
          <w:trHeight w:val="54"/>
        </w:trPr>
        <w:tc>
          <w:tcPr>
            <w:tcW w:w="3155" w:type="dxa"/>
          </w:tcPr>
          <w:p w14:paraId="5D4923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675" w:type="dxa"/>
          </w:tcPr>
          <w:p w14:paraId="59E130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390533.87</w:t>
            </w:r>
          </w:p>
        </w:tc>
        <w:tc>
          <w:tcPr>
            <w:tcW w:w="2675" w:type="dxa"/>
          </w:tcPr>
          <w:p w14:paraId="2EFBE9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1374701.68</w:t>
            </w:r>
          </w:p>
        </w:tc>
      </w:tr>
      <w:tr w:rsidR="0001068C" w:rsidRPr="006A0433" w14:paraId="47CDA0DC" w14:textId="77777777" w:rsidTr="00A25BCD">
        <w:trPr>
          <w:trHeight w:val="54"/>
        </w:trPr>
        <w:tc>
          <w:tcPr>
            <w:tcW w:w="3155" w:type="dxa"/>
          </w:tcPr>
          <w:p w14:paraId="20A4E2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675" w:type="dxa"/>
          </w:tcPr>
          <w:p w14:paraId="70A1A4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390598.90</w:t>
            </w:r>
          </w:p>
        </w:tc>
        <w:tc>
          <w:tcPr>
            <w:tcW w:w="2675" w:type="dxa"/>
          </w:tcPr>
          <w:p w14:paraId="043030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1374646.96</w:t>
            </w:r>
          </w:p>
        </w:tc>
      </w:tr>
      <w:tr w:rsidR="0001068C" w:rsidRPr="006A0433" w14:paraId="76158ACD" w14:textId="77777777" w:rsidTr="00A25BCD">
        <w:trPr>
          <w:trHeight w:val="54"/>
        </w:trPr>
        <w:tc>
          <w:tcPr>
            <w:tcW w:w="3155" w:type="dxa"/>
          </w:tcPr>
          <w:p w14:paraId="36A0F7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675" w:type="dxa"/>
          </w:tcPr>
          <w:p w14:paraId="5833AE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390516.22</w:t>
            </w:r>
          </w:p>
        </w:tc>
        <w:tc>
          <w:tcPr>
            <w:tcW w:w="2675" w:type="dxa"/>
          </w:tcPr>
          <w:p w14:paraId="51B3B4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1374548.40</w:t>
            </w:r>
          </w:p>
        </w:tc>
      </w:tr>
      <w:tr w:rsidR="0001068C" w:rsidRPr="006A0433" w14:paraId="4A24F8B9" w14:textId="77777777" w:rsidTr="00A25BCD">
        <w:trPr>
          <w:trHeight w:val="54"/>
        </w:trPr>
        <w:tc>
          <w:tcPr>
            <w:tcW w:w="3155" w:type="dxa"/>
          </w:tcPr>
          <w:p w14:paraId="337ADF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675" w:type="dxa"/>
          </w:tcPr>
          <w:p w14:paraId="0BCD89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390441.36</w:t>
            </w:r>
          </w:p>
        </w:tc>
        <w:tc>
          <w:tcPr>
            <w:tcW w:w="2675" w:type="dxa"/>
          </w:tcPr>
          <w:p w14:paraId="670F1E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1374591.42</w:t>
            </w:r>
          </w:p>
        </w:tc>
      </w:tr>
      <w:tr w:rsidR="0001068C" w:rsidRPr="006A0433" w14:paraId="4AC5DB5E" w14:textId="77777777" w:rsidTr="00A25BCD">
        <w:trPr>
          <w:trHeight w:val="54"/>
        </w:trPr>
        <w:tc>
          <w:tcPr>
            <w:tcW w:w="3155" w:type="dxa"/>
          </w:tcPr>
          <w:p w14:paraId="0766B41E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0B">
              <w:rPr>
                <w:rFonts w:ascii="Times New Roman" w:hAnsi="Times New Roman"/>
                <w:b/>
                <w:sz w:val="24"/>
                <w:szCs w:val="24"/>
              </w:rPr>
              <w:t>Граница 25 (Ш5)</w:t>
            </w:r>
          </w:p>
        </w:tc>
        <w:tc>
          <w:tcPr>
            <w:tcW w:w="2675" w:type="dxa"/>
          </w:tcPr>
          <w:p w14:paraId="0A188D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6AF4C2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13D9F54B" w14:textId="77777777" w:rsidTr="00A25BCD">
        <w:trPr>
          <w:trHeight w:val="54"/>
        </w:trPr>
        <w:tc>
          <w:tcPr>
            <w:tcW w:w="3155" w:type="dxa"/>
          </w:tcPr>
          <w:p w14:paraId="237D93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5" w:type="dxa"/>
          </w:tcPr>
          <w:p w14:paraId="23859E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390487.69</w:t>
            </w:r>
          </w:p>
        </w:tc>
        <w:tc>
          <w:tcPr>
            <w:tcW w:w="2675" w:type="dxa"/>
          </w:tcPr>
          <w:p w14:paraId="5824B8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1375621.00</w:t>
            </w:r>
          </w:p>
        </w:tc>
      </w:tr>
      <w:tr w:rsidR="0001068C" w:rsidRPr="006A0433" w14:paraId="2B740C66" w14:textId="77777777" w:rsidTr="00A25BCD">
        <w:trPr>
          <w:trHeight w:val="54"/>
        </w:trPr>
        <w:tc>
          <w:tcPr>
            <w:tcW w:w="3155" w:type="dxa"/>
          </w:tcPr>
          <w:p w14:paraId="2BA3EB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675" w:type="dxa"/>
          </w:tcPr>
          <w:p w14:paraId="4A9CE1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390567.49</w:t>
            </w:r>
          </w:p>
        </w:tc>
        <w:tc>
          <w:tcPr>
            <w:tcW w:w="2675" w:type="dxa"/>
          </w:tcPr>
          <w:p w14:paraId="7F95A8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1375652.12</w:t>
            </w:r>
          </w:p>
        </w:tc>
      </w:tr>
      <w:tr w:rsidR="0001068C" w:rsidRPr="006A0433" w14:paraId="2B4D08FD" w14:textId="77777777" w:rsidTr="00A25BCD">
        <w:trPr>
          <w:trHeight w:val="54"/>
        </w:trPr>
        <w:tc>
          <w:tcPr>
            <w:tcW w:w="3155" w:type="dxa"/>
          </w:tcPr>
          <w:p w14:paraId="1E0C77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675" w:type="dxa"/>
          </w:tcPr>
          <w:p w14:paraId="5F41F6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390581.20</w:t>
            </w:r>
          </w:p>
        </w:tc>
        <w:tc>
          <w:tcPr>
            <w:tcW w:w="2675" w:type="dxa"/>
          </w:tcPr>
          <w:p w14:paraId="00933B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1375657.45</w:t>
            </w:r>
          </w:p>
        </w:tc>
      </w:tr>
      <w:tr w:rsidR="0001068C" w:rsidRPr="006A0433" w14:paraId="6C780F78" w14:textId="77777777" w:rsidTr="00A25BCD">
        <w:trPr>
          <w:trHeight w:val="54"/>
        </w:trPr>
        <w:tc>
          <w:tcPr>
            <w:tcW w:w="3155" w:type="dxa"/>
          </w:tcPr>
          <w:p w14:paraId="455E8C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675" w:type="dxa"/>
          </w:tcPr>
          <w:p w14:paraId="573878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390594.44</w:t>
            </w:r>
          </w:p>
        </w:tc>
        <w:tc>
          <w:tcPr>
            <w:tcW w:w="2675" w:type="dxa"/>
          </w:tcPr>
          <w:p w14:paraId="2C69A8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1375662.62</w:t>
            </w:r>
          </w:p>
        </w:tc>
      </w:tr>
      <w:tr w:rsidR="0001068C" w:rsidRPr="006A0433" w14:paraId="4147BA7D" w14:textId="77777777" w:rsidTr="00A25BCD">
        <w:trPr>
          <w:trHeight w:val="54"/>
        </w:trPr>
        <w:tc>
          <w:tcPr>
            <w:tcW w:w="3155" w:type="dxa"/>
          </w:tcPr>
          <w:p w14:paraId="54F651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675" w:type="dxa"/>
          </w:tcPr>
          <w:p w14:paraId="08A72C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390608.71</w:t>
            </w:r>
          </w:p>
        </w:tc>
        <w:tc>
          <w:tcPr>
            <w:tcW w:w="2675" w:type="dxa"/>
          </w:tcPr>
          <w:p w14:paraId="1058FF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1375668.39</w:t>
            </w:r>
          </w:p>
        </w:tc>
      </w:tr>
      <w:tr w:rsidR="0001068C" w:rsidRPr="006A0433" w14:paraId="57B2D53B" w14:textId="77777777" w:rsidTr="00A25BCD">
        <w:trPr>
          <w:trHeight w:val="54"/>
        </w:trPr>
        <w:tc>
          <w:tcPr>
            <w:tcW w:w="3155" w:type="dxa"/>
          </w:tcPr>
          <w:p w14:paraId="77CA35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675" w:type="dxa"/>
          </w:tcPr>
          <w:p w14:paraId="23645C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390609.93</w:t>
            </w:r>
          </w:p>
        </w:tc>
        <w:tc>
          <w:tcPr>
            <w:tcW w:w="2675" w:type="dxa"/>
          </w:tcPr>
          <w:p w14:paraId="5C2A23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1375668.57</w:t>
            </w:r>
          </w:p>
        </w:tc>
      </w:tr>
      <w:tr w:rsidR="0001068C" w:rsidRPr="006A0433" w14:paraId="765C7656" w14:textId="77777777" w:rsidTr="00A25BCD">
        <w:trPr>
          <w:trHeight w:val="54"/>
        </w:trPr>
        <w:tc>
          <w:tcPr>
            <w:tcW w:w="3155" w:type="dxa"/>
          </w:tcPr>
          <w:p w14:paraId="02AB27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675" w:type="dxa"/>
          </w:tcPr>
          <w:p w14:paraId="7B07F5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390611.54</w:t>
            </w:r>
          </w:p>
        </w:tc>
        <w:tc>
          <w:tcPr>
            <w:tcW w:w="2675" w:type="dxa"/>
          </w:tcPr>
          <w:p w14:paraId="7B5491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1375688.10</w:t>
            </w:r>
          </w:p>
        </w:tc>
      </w:tr>
      <w:tr w:rsidR="0001068C" w:rsidRPr="006A0433" w14:paraId="1D171026" w14:textId="77777777" w:rsidTr="00A25BCD">
        <w:trPr>
          <w:trHeight w:val="54"/>
        </w:trPr>
        <w:tc>
          <w:tcPr>
            <w:tcW w:w="3155" w:type="dxa"/>
          </w:tcPr>
          <w:p w14:paraId="5434BC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675" w:type="dxa"/>
          </w:tcPr>
          <w:p w14:paraId="063BCC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390611.64</w:t>
            </w:r>
          </w:p>
        </w:tc>
        <w:tc>
          <w:tcPr>
            <w:tcW w:w="2675" w:type="dxa"/>
          </w:tcPr>
          <w:p w14:paraId="3F14D4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1375689.20</w:t>
            </w:r>
          </w:p>
        </w:tc>
      </w:tr>
      <w:tr w:rsidR="0001068C" w:rsidRPr="006A0433" w14:paraId="523F18AE" w14:textId="77777777" w:rsidTr="00A25BCD">
        <w:trPr>
          <w:trHeight w:val="54"/>
        </w:trPr>
        <w:tc>
          <w:tcPr>
            <w:tcW w:w="3155" w:type="dxa"/>
          </w:tcPr>
          <w:p w14:paraId="18D342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675" w:type="dxa"/>
          </w:tcPr>
          <w:p w14:paraId="7B9B66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390617.61</w:t>
            </w:r>
          </w:p>
        </w:tc>
        <w:tc>
          <w:tcPr>
            <w:tcW w:w="2675" w:type="dxa"/>
          </w:tcPr>
          <w:p w14:paraId="13C045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1375688.71</w:t>
            </w:r>
          </w:p>
        </w:tc>
      </w:tr>
      <w:tr w:rsidR="0001068C" w:rsidRPr="006A0433" w14:paraId="602D4629" w14:textId="77777777" w:rsidTr="00A25BCD">
        <w:trPr>
          <w:trHeight w:val="54"/>
        </w:trPr>
        <w:tc>
          <w:tcPr>
            <w:tcW w:w="3155" w:type="dxa"/>
          </w:tcPr>
          <w:p w14:paraId="59A2A2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675" w:type="dxa"/>
          </w:tcPr>
          <w:p w14:paraId="4F43D9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390643.53</w:t>
            </w:r>
          </w:p>
        </w:tc>
        <w:tc>
          <w:tcPr>
            <w:tcW w:w="2675" w:type="dxa"/>
          </w:tcPr>
          <w:p w14:paraId="790216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1375685.55</w:t>
            </w:r>
          </w:p>
        </w:tc>
      </w:tr>
      <w:tr w:rsidR="0001068C" w:rsidRPr="006A0433" w14:paraId="56FDC049" w14:textId="77777777" w:rsidTr="00A25BCD">
        <w:trPr>
          <w:trHeight w:val="54"/>
        </w:trPr>
        <w:tc>
          <w:tcPr>
            <w:tcW w:w="3155" w:type="dxa"/>
          </w:tcPr>
          <w:p w14:paraId="43E986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675" w:type="dxa"/>
          </w:tcPr>
          <w:p w14:paraId="70CE8D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390668.78</w:t>
            </w:r>
          </w:p>
        </w:tc>
        <w:tc>
          <w:tcPr>
            <w:tcW w:w="2675" w:type="dxa"/>
          </w:tcPr>
          <w:p w14:paraId="3F2A5B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1375678.16</w:t>
            </w:r>
          </w:p>
        </w:tc>
      </w:tr>
      <w:tr w:rsidR="0001068C" w:rsidRPr="006A0433" w14:paraId="26169E0E" w14:textId="77777777" w:rsidTr="00A25BCD">
        <w:trPr>
          <w:trHeight w:val="54"/>
        </w:trPr>
        <w:tc>
          <w:tcPr>
            <w:tcW w:w="3155" w:type="dxa"/>
          </w:tcPr>
          <w:p w14:paraId="5FC6A1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675" w:type="dxa"/>
          </w:tcPr>
          <w:p w14:paraId="622EF5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390670.63</w:t>
            </w:r>
          </w:p>
        </w:tc>
        <w:tc>
          <w:tcPr>
            <w:tcW w:w="2675" w:type="dxa"/>
          </w:tcPr>
          <w:p w14:paraId="3E7EEB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1375677.33</w:t>
            </w:r>
          </w:p>
        </w:tc>
      </w:tr>
      <w:tr w:rsidR="0001068C" w:rsidRPr="006A0433" w14:paraId="7DD7A430" w14:textId="77777777" w:rsidTr="00A25BCD">
        <w:trPr>
          <w:trHeight w:val="54"/>
        </w:trPr>
        <w:tc>
          <w:tcPr>
            <w:tcW w:w="3155" w:type="dxa"/>
          </w:tcPr>
          <w:p w14:paraId="4CBA3C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675" w:type="dxa"/>
          </w:tcPr>
          <w:p w14:paraId="1FBC5E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390683.75</w:t>
            </w:r>
          </w:p>
        </w:tc>
        <w:tc>
          <w:tcPr>
            <w:tcW w:w="2675" w:type="dxa"/>
          </w:tcPr>
          <w:p w14:paraId="18793A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1375673.81</w:t>
            </w:r>
          </w:p>
        </w:tc>
      </w:tr>
      <w:tr w:rsidR="0001068C" w:rsidRPr="006A0433" w14:paraId="1E344DB0" w14:textId="77777777" w:rsidTr="00A25BCD">
        <w:trPr>
          <w:trHeight w:val="54"/>
        </w:trPr>
        <w:tc>
          <w:tcPr>
            <w:tcW w:w="3155" w:type="dxa"/>
          </w:tcPr>
          <w:p w14:paraId="54C2C7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675" w:type="dxa"/>
          </w:tcPr>
          <w:p w14:paraId="4F7852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390713.04</w:t>
            </w:r>
          </w:p>
        </w:tc>
        <w:tc>
          <w:tcPr>
            <w:tcW w:w="2675" w:type="dxa"/>
          </w:tcPr>
          <w:p w14:paraId="5601CD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1375650.01</w:t>
            </w:r>
          </w:p>
        </w:tc>
      </w:tr>
      <w:tr w:rsidR="0001068C" w:rsidRPr="006A0433" w14:paraId="7FAE96A0" w14:textId="77777777" w:rsidTr="00A25BCD">
        <w:trPr>
          <w:trHeight w:val="54"/>
        </w:trPr>
        <w:tc>
          <w:tcPr>
            <w:tcW w:w="3155" w:type="dxa"/>
          </w:tcPr>
          <w:p w14:paraId="57950B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675" w:type="dxa"/>
          </w:tcPr>
          <w:p w14:paraId="0BDEF2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390716.42</w:t>
            </w:r>
          </w:p>
        </w:tc>
        <w:tc>
          <w:tcPr>
            <w:tcW w:w="2675" w:type="dxa"/>
          </w:tcPr>
          <w:p w14:paraId="02FB59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1375647.09</w:t>
            </w:r>
          </w:p>
        </w:tc>
      </w:tr>
      <w:tr w:rsidR="0001068C" w:rsidRPr="006A0433" w14:paraId="7DCB2C93" w14:textId="77777777" w:rsidTr="00A25BCD">
        <w:trPr>
          <w:trHeight w:val="54"/>
        </w:trPr>
        <w:tc>
          <w:tcPr>
            <w:tcW w:w="3155" w:type="dxa"/>
          </w:tcPr>
          <w:p w14:paraId="67D578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675" w:type="dxa"/>
          </w:tcPr>
          <w:p w14:paraId="038476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390723.78</w:t>
            </w:r>
          </w:p>
        </w:tc>
        <w:tc>
          <w:tcPr>
            <w:tcW w:w="2675" w:type="dxa"/>
          </w:tcPr>
          <w:p w14:paraId="0BC774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1375640.75</w:t>
            </w:r>
          </w:p>
        </w:tc>
      </w:tr>
      <w:tr w:rsidR="0001068C" w:rsidRPr="006A0433" w14:paraId="68DD685A" w14:textId="77777777" w:rsidTr="00A25BCD">
        <w:trPr>
          <w:trHeight w:val="54"/>
        </w:trPr>
        <w:tc>
          <w:tcPr>
            <w:tcW w:w="3155" w:type="dxa"/>
          </w:tcPr>
          <w:p w14:paraId="767A0A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675" w:type="dxa"/>
          </w:tcPr>
          <w:p w14:paraId="42F476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390717.10</w:t>
            </w:r>
          </w:p>
        </w:tc>
        <w:tc>
          <w:tcPr>
            <w:tcW w:w="2675" w:type="dxa"/>
          </w:tcPr>
          <w:p w14:paraId="378448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1375631.29</w:t>
            </w:r>
          </w:p>
        </w:tc>
      </w:tr>
      <w:tr w:rsidR="0001068C" w:rsidRPr="006A0433" w14:paraId="66A762E0" w14:textId="77777777" w:rsidTr="00A25BCD">
        <w:trPr>
          <w:trHeight w:val="54"/>
        </w:trPr>
        <w:tc>
          <w:tcPr>
            <w:tcW w:w="3155" w:type="dxa"/>
          </w:tcPr>
          <w:p w14:paraId="10F944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675" w:type="dxa"/>
          </w:tcPr>
          <w:p w14:paraId="45C3BE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390758.43</w:t>
            </w:r>
          </w:p>
        </w:tc>
        <w:tc>
          <w:tcPr>
            <w:tcW w:w="2675" w:type="dxa"/>
          </w:tcPr>
          <w:p w14:paraId="015CF8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1375595.98</w:t>
            </w:r>
          </w:p>
        </w:tc>
      </w:tr>
      <w:tr w:rsidR="0001068C" w:rsidRPr="006A0433" w14:paraId="195D0A02" w14:textId="77777777" w:rsidTr="00A25BCD">
        <w:trPr>
          <w:trHeight w:val="54"/>
        </w:trPr>
        <w:tc>
          <w:tcPr>
            <w:tcW w:w="3155" w:type="dxa"/>
          </w:tcPr>
          <w:p w14:paraId="3E890C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675" w:type="dxa"/>
          </w:tcPr>
          <w:p w14:paraId="2AA81F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390769.67</w:t>
            </w:r>
          </w:p>
        </w:tc>
        <w:tc>
          <w:tcPr>
            <w:tcW w:w="2675" w:type="dxa"/>
          </w:tcPr>
          <w:p w14:paraId="0EDEED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1375578.18</w:t>
            </w:r>
          </w:p>
        </w:tc>
      </w:tr>
      <w:tr w:rsidR="0001068C" w:rsidRPr="006A0433" w14:paraId="4D71EA52" w14:textId="77777777" w:rsidTr="00A25BCD">
        <w:trPr>
          <w:trHeight w:val="54"/>
        </w:trPr>
        <w:tc>
          <w:tcPr>
            <w:tcW w:w="3155" w:type="dxa"/>
          </w:tcPr>
          <w:p w14:paraId="2155B5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675" w:type="dxa"/>
          </w:tcPr>
          <w:p w14:paraId="701975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390779.73</w:t>
            </w:r>
          </w:p>
        </w:tc>
        <w:tc>
          <w:tcPr>
            <w:tcW w:w="2675" w:type="dxa"/>
          </w:tcPr>
          <w:p w14:paraId="1BC0C5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1375558.18</w:t>
            </w:r>
          </w:p>
        </w:tc>
      </w:tr>
      <w:tr w:rsidR="0001068C" w:rsidRPr="006A0433" w14:paraId="35A1C710" w14:textId="77777777" w:rsidTr="00A25BCD">
        <w:trPr>
          <w:trHeight w:val="54"/>
        </w:trPr>
        <w:tc>
          <w:tcPr>
            <w:tcW w:w="3155" w:type="dxa"/>
          </w:tcPr>
          <w:p w14:paraId="26372E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675" w:type="dxa"/>
          </w:tcPr>
          <w:p w14:paraId="2DF5F4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390800.05</w:t>
            </w:r>
          </w:p>
        </w:tc>
        <w:tc>
          <w:tcPr>
            <w:tcW w:w="2675" w:type="dxa"/>
          </w:tcPr>
          <w:p w14:paraId="4FA986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1375494.68</w:t>
            </w:r>
          </w:p>
        </w:tc>
      </w:tr>
      <w:tr w:rsidR="0001068C" w:rsidRPr="006A0433" w14:paraId="529DA0C5" w14:textId="77777777" w:rsidTr="00A25BCD">
        <w:trPr>
          <w:trHeight w:val="54"/>
        </w:trPr>
        <w:tc>
          <w:tcPr>
            <w:tcW w:w="3155" w:type="dxa"/>
          </w:tcPr>
          <w:p w14:paraId="1A5E8D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675" w:type="dxa"/>
          </w:tcPr>
          <w:p w14:paraId="386A15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390805.54</w:t>
            </w:r>
          </w:p>
        </w:tc>
        <w:tc>
          <w:tcPr>
            <w:tcW w:w="2675" w:type="dxa"/>
          </w:tcPr>
          <w:p w14:paraId="58BFD6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1375453.78</w:t>
            </w:r>
          </w:p>
        </w:tc>
      </w:tr>
      <w:tr w:rsidR="0001068C" w:rsidRPr="006A0433" w14:paraId="325E6E1B" w14:textId="77777777" w:rsidTr="00A25BCD">
        <w:trPr>
          <w:trHeight w:val="54"/>
        </w:trPr>
        <w:tc>
          <w:tcPr>
            <w:tcW w:w="3155" w:type="dxa"/>
          </w:tcPr>
          <w:p w14:paraId="042D81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675" w:type="dxa"/>
          </w:tcPr>
          <w:p w14:paraId="60CB26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390806.14</w:t>
            </w:r>
          </w:p>
        </w:tc>
        <w:tc>
          <w:tcPr>
            <w:tcW w:w="2675" w:type="dxa"/>
          </w:tcPr>
          <w:p w14:paraId="6CA288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1375431.60</w:t>
            </w:r>
          </w:p>
        </w:tc>
      </w:tr>
      <w:tr w:rsidR="0001068C" w:rsidRPr="006A0433" w14:paraId="05F605CF" w14:textId="77777777" w:rsidTr="00A25BCD">
        <w:trPr>
          <w:trHeight w:val="54"/>
        </w:trPr>
        <w:tc>
          <w:tcPr>
            <w:tcW w:w="3155" w:type="dxa"/>
          </w:tcPr>
          <w:p w14:paraId="6BB2E1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675" w:type="dxa"/>
          </w:tcPr>
          <w:p w14:paraId="488736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390804.28</w:t>
            </w:r>
          </w:p>
        </w:tc>
        <w:tc>
          <w:tcPr>
            <w:tcW w:w="2675" w:type="dxa"/>
          </w:tcPr>
          <w:p w14:paraId="0647A7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1375410.40</w:t>
            </w:r>
          </w:p>
        </w:tc>
      </w:tr>
      <w:tr w:rsidR="0001068C" w:rsidRPr="006A0433" w14:paraId="5016FBB0" w14:textId="77777777" w:rsidTr="00A25BCD">
        <w:trPr>
          <w:trHeight w:val="54"/>
        </w:trPr>
        <w:tc>
          <w:tcPr>
            <w:tcW w:w="3155" w:type="dxa"/>
          </w:tcPr>
          <w:p w14:paraId="4A498C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687</w:t>
            </w:r>
          </w:p>
        </w:tc>
        <w:tc>
          <w:tcPr>
            <w:tcW w:w="2675" w:type="dxa"/>
          </w:tcPr>
          <w:p w14:paraId="02A0BE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390800.01</w:t>
            </w:r>
          </w:p>
        </w:tc>
        <w:tc>
          <w:tcPr>
            <w:tcW w:w="2675" w:type="dxa"/>
          </w:tcPr>
          <w:p w14:paraId="6BBD16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1375382.96</w:t>
            </w:r>
          </w:p>
        </w:tc>
      </w:tr>
      <w:tr w:rsidR="0001068C" w:rsidRPr="006A0433" w14:paraId="4B190520" w14:textId="77777777" w:rsidTr="00A25BCD">
        <w:trPr>
          <w:trHeight w:val="54"/>
        </w:trPr>
        <w:tc>
          <w:tcPr>
            <w:tcW w:w="3155" w:type="dxa"/>
          </w:tcPr>
          <w:p w14:paraId="1CC25F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675" w:type="dxa"/>
          </w:tcPr>
          <w:p w14:paraId="67C4BC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390788.91</w:t>
            </w:r>
          </w:p>
        </w:tc>
        <w:tc>
          <w:tcPr>
            <w:tcW w:w="2675" w:type="dxa"/>
          </w:tcPr>
          <w:p w14:paraId="018AF6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1375365.70</w:t>
            </w:r>
          </w:p>
        </w:tc>
      </w:tr>
      <w:tr w:rsidR="0001068C" w:rsidRPr="006A0433" w14:paraId="40D7A800" w14:textId="77777777" w:rsidTr="00A25BCD">
        <w:trPr>
          <w:trHeight w:val="54"/>
        </w:trPr>
        <w:tc>
          <w:tcPr>
            <w:tcW w:w="3155" w:type="dxa"/>
          </w:tcPr>
          <w:p w14:paraId="19E68C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675" w:type="dxa"/>
          </w:tcPr>
          <w:p w14:paraId="3C9D2A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390736.90</w:t>
            </w:r>
          </w:p>
        </w:tc>
        <w:tc>
          <w:tcPr>
            <w:tcW w:w="2675" w:type="dxa"/>
          </w:tcPr>
          <w:p w14:paraId="74822B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1375415.22</w:t>
            </w:r>
          </w:p>
        </w:tc>
      </w:tr>
      <w:tr w:rsidR="0001068C" w:rsidRPr="006A0433" w14:paraId="7D5BA9B3" w14:textId="77777777" w:rsidTr="00A25BCD">
        <w:trPr>
          <w:trHeight w:val="54"/>
        </w:trPr>
        <w:tc>
          <w:tcPr>
            <w:tcW w:w="3155" w:type="dxa"/>
          </w:tcPr>
          <w:p w14:paraId="2C54CE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675" w:type="dxa"/>
          </w:tcPr>
          <w:p w14:paraId="4C9467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390707.08</w:t>
            </w:r>
          </w:p>
        </w:tc>
        <w:tc>
          <w:tcPr>
            <w:tcW w:w="2675" w:type="dxa"/>
          </w:tcPr>
          <w:p w14:paraId="744E5D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1375446.36</w:t>
            </w:r>
          </w:p>
        </w:tc>
      </w:tr>
      <w:tr w:rsidR="0001068C" w:rsidRPr="006A0433" w14:paraId="13F03E50" w14:textId="77777777" w:rsidTr="00A25BCD">
        <w:trPr>
          <w:trHeight w:val="54"/>
        </w:trPr>
        <w:tc>
          <w:tcPr>
            <w:tcW w:w="3155" w:type="dxa"/>
          </w:tcPr>
          <w:p w14:paraId="408A2F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675" w:type="dxa"/>
          </w:tcPr>
          <w:p w14:paraId="104310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390689.41</w:t>
            </w:r>
          </w:p>
        </w:tc>
        <w:tc>
          <w:tcPr>
            <w:tcW w:w="2675" w:type="dxa"/>
          </w:tcPr>
          <w:p w14:paraId="77E47F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1375419.12</w:t>
            </w:r>
          </w:p>
        </w:tc>
      </w:tr>
      <w:tr w:rsidR="0001068C" w:rsidRPr="006A0433" w14:paraId="2C2917D6" w14:textId="77777777" w:rsidTr="00A25BCD">
        <w:trPr>
          <w:trHeight w:val="54"/>
        </w:trPr>
        <w:tc>
          <w:tcPr>
            <w:tcW w:w="3155" w:type="dxa"/>
          </w:tcPr>
          <w:p w14:paraId="02934F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675" w:type="dxa"/>
          </w:tcPr>
          <w:p w14:paraId="686BB2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390681.26</w:t>
            </w:r>
          </w:p>
        </w:tc>
        <w:tc>
          <w:tcPr>
            <w:tcW w:w="2675" w:type="dxa"/>
          </w:tcPr>
          <w:p w14:paraId="069C10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1375409.36</w:t>
            </w:r>
          </w:p>
        </w:tc>
      </w:tr>
      <w:tr w:rsidR="0001068C" w:rsidRPr="006A0433" w14:paraId="6A6CD304" w14:textId="77777777" w:rsidTr="00A25BCD">
        <w:trPr>
          <w:trHeight w:val="54"/>
        </w:trPr>
        <w:tc>
          <w:tcPr>
            <w:tcW w:w="3155" w:type="dxa"/>
          </w:tcPr>
          <w:p w14:paraId="3F842E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675" w:type="dxa"/>
          </w:tcPr>
          <w:p w14:paraId="4CF41D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390678.76</w:t>
            </w:r>
          </w:p>
        </w:tc>
        <w:tc>
          <w:tcPr>
            <w:tcW w:w="2675" w:type="dxa"/>
          </w:tcPr>
          <w:p w14:paraId="4C1F5E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1375406.37</w:t>
            </w:r>
          </w:p>
        </w:tc>
      </w:tr>
      <w:tr w:rsidR="0001068C" w:rsidRPr="006A0433" w14:paraId="544DA456" w14:textId="77777777" w:rsidTr="00A25BCD">
        <w:trPr>
          <w:trHeight w:val="54"/>
        </w:trPr>
        <w:tc>
          <w:tcPr>
            <w:tcW w:w="3155" w:type="dxa"/>
          </w:tcPr>
          <w:p w14:paraId="6BE825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675" w:type="dxa"/>
          </w:tcPr>
          <w:p w14:paraId="43E64E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390673.99</w:t>
            </w:r>
          </w:p>
        </w:tc>
        <w:tc>
          <w:tcPr>
            <w:tcW w:w="2675" w:type="dxa"/>
          </w:tcPr>
          <w:p w14:paraId="75518A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1375407.82</w:t>
            </w:r>
          </w:p>
        </w:tc>
      </w:tr>
      <w:tr w:rsidR="0001068C" w:rsidRPr="006A0433" w14:paraId="4F774FB8" w14:textId="77777777" w:rsidTr="00A25BCD">
        <w:trPr>
          <w:trHeight w:val="54"/>
        </w:trPr>
        <w:tc>
          <w:tcPr>
            <w:tcW w:w="3155" w:type="dxa"/>
          </w:tcPr>
          <w:p w14:paraId="41A659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675" w:type="dxa"/>
          </w:tcPr>
          <w:p w14:paraId="25C355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390673.65</w:t>
            </w:r>
          </w:p>
        </w:tc>
        <w:tc>
          <w:tcPr>
            <w:tcW w:w="2675" w:type="dxa"/>
          </w:tcPr>
          <w:p w14:paraId="51C00B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1375407.69</w:t>
            </w:r>
          </w:p>
        </w:tc>
      </w:tr>
      <w:tr w:rsidR="0001068C" w:rsidRPr="006A0433" w14:paraId="4DF5F684" w14:textId="77777777" w:rsidTr="00A25BCD">
        <w:trPr>
          <w:trHeight w:val="54"/>
        </w:trPr>
        <w:tc>
          <w:tcPr>
            <w:tcW w:w="3155" w:type="dxa"/>
          </w:tcPr>
          <w:p w14:paraId="2F3A2D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675" w:type="dxa"/>
          </w:tcPr>
          <w:p w14:paraId="65E3B6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390669.44</w:t>
            </w:r>
          </w:p>
        </w:tc>
        <w:tc>
          <w:tcPr>
            <w:tcW w:w="2675" w:type="dxa"/>
          </w:tcPr>
          <w:p w14:paraId="6BEF14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1375407.87</w:t>
            </w:r>
          </w:p>
        </w:tc>
      </w:tr>
      <w:tr w:rsidR="0001068C" w:rsidRPr="006A0433" w14:paraId="4F071DA9" w14:textId="77777777" w:rsidTr="00A25BCD">
        <w:trPr>
          <w:trHeight w:val="54"/>
        </w:trPr>
        <w:tc>
          <w:tcPr>
            <w:tcW w:w="3155" w:type="dxa"/>
          </w:tcPr>
          <w:p w14:paraId="6FFF03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675" w:type="dxa"/>
          </w:tcPr>
          <w:p w14:paraId="2548D9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390644.88</w:t>
            </w:r>
          </w:p>
        </w:tc>
        <w:tc>
          <w:tcPr>
            <w:tcW w:w="2675" w:type="dxa"/>
          </w:tcPr>
          <w:p w14:paraId="76C06C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1375416.17</w:t>
            </w:r>
          </w:p>
        </w:tc>
      </w:tr>
      <w:tr w:rsidR="0001068C" w:rsidRPr="006A0433" w14:paraId="261DC7F9" w14:textId="77777777" w:rsidTr="00A25BCD">
        <w:trPr>
          <w:trHeight w:val="54"/>
        </w:trPr>
        <w:tc>
          <w:tcPr>
            <w:tcW w:w="3155" w:type="dxa"/>
          </w:tcPr>
          <w:p w14:paraId="5F09C1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675" w:type="dxa"/>
          </w:tcPr>
          <w:p w14:paraId="143EDA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390641.83</w:t>
            </w:r>
          </w:p>
        </w:tc>
        <w:tc>
          <w:tcPr>
            <w:tcW w:w="2675" w:type="dxa"/>
          </w:tcPr>
          <w:p w14:paraId="4A5E7E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1375417.58</w:t>
            </w:r>
          </w:p>
        </w:tc>
      </w:tr>
      <w:tr w:rsidR="0001068C" w:rsidRPr="006A0433" w14:paraId="17C9E942" w14:textId="77777777" w:rsidTr="00A25BCD">
        <w:trPr>
          <w:trHeight w:val="54"/>
        </w:trPr>
        <w:tc>
          <w:tcPr>
            <w:tcW w:w="3155" w:type="dxa"/>
          </w:tcPr>
          <w:p w14:paraId="5F8D5E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675" w:type="dxa"/>
          </w:tcPr>
          <w:p w14:paraId="4D7B5D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390639.84</w:t>
            </w:r>
          </w:p>
        </w:tc>
        <w:tc>
          <w:tcPr>
            <w:tcW w:w="2675" w:type="dxa"/>
          </w:tcPr>
          <w:p w14:paraId="10AEAA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1375418.91</w:t>
            </w:r>
          </w:p>
        </w:tc>
      </w:tr>
      <w:tr w:rsidR="0001068C" w:rsidRPr="006A0433" w14:paraId="335E9BB6" w14:textId="77777777" w:rsidTr="00A25BCD">
        <w:trPr>
          <w:trHeight w:val="54"/>
        </w:trPr>
        <w:tc>
          <w:tcPr>
            <w:tcW w:w="3155" w:type="dxa"/>
          </w:tcPr>
          <w:p w14:paraId="380643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675" w:type="dxa"/>
          </w:tcPr>
          <w:p w14:paraId="6346F4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390641.53</w:t>
            </w:r>
          </w:p>
        </w:tc>
        <w:tc>
          <w:tcPr>
            <w:tcW w:w="2675" w:type="dxa"/>
          </w:tcPr>
          <w:p w14:paraId="341C0E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1375420.93</w:t>
            </w:r>
          </w:p>
        </w:tc>
      </w:tr>
      <w:tr w:rsidR="0001068C" w:rsidRPr="006A0433" w14:paraId="7A7E6027" w14:textId="77777777" w:rsidTr="00A25BCD">
        <w:trPr>
          <w:trHeight w:val="54"/>
        </w:trPr>
        <w:tc>
          <w:tcPr>
            <w:tcW w:w="3155" w:type="dxa"/>
          </w:tcPr>
          <w:p w14:paraId="4F885D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675" w:type="dxa"/>
          </w:tcPr>
          <w:p w14:paraId="3D861C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390641.25</w:t>
            </w:r>
          </w:p>
        </w:tc>
        <w:tc>
          <w:tcPr>
            <w:tcW w:w="2675" w:type="dxa"/>
          </w:tcPr>
          <w:p w14:paraId="5CF33D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1375421.14</w:t>
            </w:r>
          </w:p>
        </w:tc>
      </w:tr>
      <w:tr w:rsidR="0001068C" w:rsidRPr="006A0433" w14:paraId="462F49ED" w14:textId="77777777" w:rsidTr="00A25BCD">
        <w:trPr>
          <w:trHeight w:val="54"/>
        </w:trPr>
        <w:tc>
          <w:tcPr>
            <w:tcW w:w="3155" w:type="dxa"/>
          </w:tcPr>
          <w:p w14:paraId="5D3BA7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675" w:type="dxa"/>
          </w:tcPr>
          <w:p w14:paraId="549903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390639.23</w:t>
            </w:r>
          </w:p>
        </w:tc>
        <w:tc>
          <w:tcPr>
            <w:tcW w:w="2675" w:type="dxa"/>
          </w:tcPr>
          <w:p w14:paraId="0D1DAA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1375418.80</w:t>
            </w:r>
          </w:p>
        </w:tc>
      </w:tr>
      <w:tr w:rsidR="0001068C" w:rsidRPr="006A0433" w14:paraId="21990F95" w14:textId="77777777" w:rsidTr="00A25BCD">
        <w:trPr>
          <w:trHeight w:val="54"/>
        </w:trPr>
        <w:tc>
          <w:tcPr>
            <w:tcW w:w="3155" w:type="dxa"/>
          </w:tcPr>
          <w:p w14:paraId="1F33EA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675" w:type="dxa"/>
          </w:tcPr>
          <w:p w14:paraId="25C3B5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390631.86</w:t>
            </w:r>
          </w:p>
        </w:tc>
        <w:tc>
          <w:tcPr>
            <w:tcW w:w="2675" w:type="dxa"/>
          </w:tcPr>
          <w:p w14:paraId="600E59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1375427.17</w:t>
            </w:r>
          </w:p>
        </w:tc>
      </w:tr>
      <w:tr w:rsidR="0001068C" w:rsidRPr="006A0433" w14:paraId="1DA7C806" w14:textId="77777777" w:rsidTr="00A25BCD">
        <w:trPr>
          <w:trHeight w:val="54"/>
        </w:trPr>
        <w:tc>
          <w:tcPr>
            <w:tcW w:w="3155" w:type="dxa"/>
          </w:tcPr>
          <w:p w14:paraId="07F77A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675" w:type="dxa"/>
          </w:tcPr>
          <w:p w14:paraId="3C1EBE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390623.98</w:t>
            </w:r>
          </w:p>
        </w:tc>
        <w:tc>
          <w:tcPr>
            <w:tcW w:w="2675" w:type="dxa"/>
          </w:tcPr>
          <w:p w14:paraId="027A01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1375435.40</w:t>
            </w:r>
          </w:p>
        </w:tc>
      </w:tr>
      <w:tr w:rsidR="0001068C" w:rsidRPr="006A0433" w14:paraId="5DD506C9" w14:textId="77777777" w:rsidTr="00A25BCD">
        <w:trPr>
          <w:trHeight w:val="54"/>
        </w:trPr>
        <w:tc>
          <w:tcPr>
            <w:tcW w:w="3155" w:type="dxa"/>
          </w:tcPr>
          <w:p w14:paraId="48B13E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2675" w:type="dxa"/>
          </w:tcPr>
          <w:p w14:paraId="52A998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390620.73</w:t>
            </w:r>
          </w:p>
        </w:tc>
        <w:tc>
          <w:tcPr>
            <w:tcW w:w="2675" w:type="dxa"/>
          </w:tcPr>
          <w:p w14:paraId="4F5729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1375439.00</w:t>
            </w:r>
          </w:p>
        </w:tc>
      </w:tr>
      <w:tr w:rsidR="0001068C" w:rsidRPr="006A0433" w14:paraId="11BF1839" w14:textId="77777777" w:rsidTr="00A25BCD">
        <w:trPr>
          <w:trHeight w:val="54"/>
        </w:trPr>
        <w:tc>
          <w:tcPr>
            <w:tcW w:w="3155" w:type="dxa"/>
          </w:tcPr>
          <w:p w14:paraId="507224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675" w:type="dxa"/>
          </w:tcPr>
          <w:p w14:paraId="45F91B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390613.02</w:t>
            </w:r>
          </w:p>
        </w:tc>
        <w:tc>
          <w:tcPr>
            <w:tcW w:w="2675" w:type="dxa"/>
          </w:tcPr>
          <w:p w14:paraId="0095E6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1375446.44</w:t>
            </w:r>
          </w:p>
        </w:tc>
      </w:tr>
      <w:tr w:rsidR="0001068C" w:rsidRPr="006A0433" w14:paraId="40CE45C2" w14:textId="77777777" w:rsidTr="00A25BCD">
        <w:trPr>
          <w:trHeight w:val="54"/>
        </w:trPr>
        <w:tc>
          <w:tcPr>
            <w:tcW w:w="3155" w:type="dxa"/>
          </w:tcPr>
          <w:p w14:paraId="6B10FD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675" w:type="dxa"/>
          </w:tcPr>
          <w:p w14:paraId="05EC38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390606.06</w:t>
            </w:r>
          </w:p>
        </w:tc>
        <w:tc>
          <w:tcPr>
            <w:tcW w:w="2675" w:type="dxa"/>
          </w:tcPr>
          <w:p w14:paraId="524BCB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1375453.80</w:t>
            </w:r>
          </w:p>
        </w:tc>
      </w:tr>
      <w:tr w:rsidR="0001068C" w:rsidRPr="006A0433" w14:paraId="6C4F796D" w14:textId="77777777" w:rsidTr="00A25BCD">
        <w:trPr>
          <w:trHeight w:val="54"/>
        </w:trPr>
        <w:tc>
          <w:tcPr>
            <w:tcW w:w="3155" w:type="dxa"/>
          </w:tcPr>
          <w:p w14:paraId="4456FE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675" w:type="dxa"/>
          </w:tcPr>
          <w:p w14:paraId="586EDC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390602.37</w:t>
            </w:r>
          </w:p>
        </w:tc>
        <w:tc>
          <w:tcPr>
            <w:tcW w:w="2675" w:type="dxa"/>
          </w:tcPr>
          <w:p w14:paraId="2FFBDC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1375450.75</w:t>
            </w:r>
          </w:p>
        </w:tc>
      </w:tr>
      <w:tr w:rsidR="0001068C" w:rsidRPr="006A0433" w14:paraId="0E002CB7" w14:textId="77777777" w:rsidTr="00A25BCD">
        <w:trPr>
          <w:trHeight w:val="54"/>
        </w:trPr>
        <w:tc>
          <w:tcPr>
            <w:tcW w:w="3155" w:type="dxa"/>
          </w:tcPr>
          <w:p w14:paraId="3FF22A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675" w:type="dxa"/>
          </w:tcPr>
          <w:p w14:paraId="485E23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390592.28</w:t>
            </w:r>
          </w:p>
        </w:tc>
        <w:tc>
          <w:tcPr>
            <w:tcW w:w="2675" w:type="dxa"/>
          </w:tcPr>
          <w:p w14:paraId="5E8777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1375462.53</w:t>
            </w:r>
          </w:p>
        </w:tc>
      </w:tr>
      <w:tr w:rsidR="0001068C" w:rsidRPr="006A0433" w14:paraId="1645384B" w14:textId="77777777" w:rsidTr="00A25BCD">
        <w:trPr>
          <w:trHeight w:val="54"/>
        </w:trPr>
        <w:tc>
          <w:tcPr>
            <w:tcW w:w="3155" w:type="dxa"/>
          </w:tcPr>
          <w:p w14:paraId="37C019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675" w:type="dxa"/>
          </w:tcPr>
          <w:p w14:paraId="5F98BC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390593.70</w:t>
            </w:r>
          </w:p>
        </w:tc>
        <w:tc>
          <w:tcPr>
            <w:tcW w:w="2675" w:type="dxa"/>
          </w:tcPr>
          <w:p w14:paraId="0178E7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1375466.89</w:t>
            </w:r>
          </w:p>
        </w:tc>
      </w:tr>
      <w:tr w:rsidR="0001068C" w:rsidRPr="006A0433" w14:paraId="48EB3D38" w14:textId="77777777" w:rsidTr="00A25BCD">
        <w:trPr>
          <w:trHeight w:val="54"/>
        </w:trPr>
        <w:tc>
          <w:tcPr>
            <w:tcW w:w="3155" w:type="dxa"/>
          </w:tcPr>
          <w:p w14:paraId="788D42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675" w:type="dxa"/>
          </w:tcPr>
          <w:p w14:paraId="5E48A8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390590.53</w:t>
            </w:r>
          </w:p>
        </w:tc>
        <w:tc>
          <w:tcPr>
            <w:tcW w:w="2675" w:type="dxa"/>
          </w:tcPr>
          <w:p w14:paraId="2478CA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1375470.24</w:t>
            </w:r>
          </w:p>
        </w:tc>
      </w:tr>
      <w:tr w:rsidR="0001068C" w:rsidRPr="006A0433" w14:paraId="642C7AB9" w14:textId="77777777" w:rsidTr="00A25BCD">
        <w:trPr>
          <w:trHeight w:val="54"/>
        </w:trPr>
        <w:tc>
          <w:tcPr>
            <w:tcW w:w="3155" w:type="dxa"/>
          </w:tcPr>
          <w:p w14:paraId="03985C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675" w:type="dxa"/>
          </w:tcPr>
          <w:p w14:paraId="07231A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390583.06</w:t>
            </w:r>
          </w:p>
        </w:tc>
        <w:tc>
          <w:tcPr>
            <w:tcW w:w="2675" w:type="dxa"/>
          </w:tcPr>
          <w:p w14:paraId="68AD874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1375478.91</w:t>
            </w:r>
          </w:p>
        </w:tc>
      </w:tr>
      <w:tr w:rsidR="0001068C" w:rsidRPr="006A0433" w14:paraId="29163A2F" w14:textId="77777777" w:rsidTr="00A25BCD">
        <w:trPr>
          <w:trHeight w:val="54"/>
        </w:trPr>
        <w:tc>
          <w:tcPr>
            <w:tcW w:w="3155" w:type="dxa"/>
          </w:tcPr>
          <w:p w14:paraId="196CFE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675" w:type="dxa"/>
          </w:tcPr>
          <w:p w14:paraId="0572E2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390576.24</w:t>
            </w:r>
          </w:p>
        </w:tc>
        <w:tc>
          <w:tcPr>
            <w:tcW w:w="2675" w:type="dxa"/>
          </w:tcPr>
          <w:p w14:paraId="2373B5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1375471.58</w:t>
            </w:r>
          </w:p>
        </w:tc>
      </w:tr>
      <w:tr w:rsidR="0001068C" w:rsidRPr="006A0433" w14:paraId="437EAF17" w14:textId="77777777" w:rsidTr="00A25BCD">
        <w:trPr>
          <w:trHeight w:val="54"/>
        </w:trPr>
        <w:tc>
          <w:tcPr>
            <w:tcW w:w="3155" w:type="dxa"/>
          </w:tcPr>
          <w:p w14:paraId="54C2D9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675" w:type="dxa"/>
          </w:tcPr>
          <w:p w14:paraId="522633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390564.24</w:t>
            </w:r>
          </w:p>
        </w:tc>
        <w:tc>
          <w:tcPr>
            <w:tcW w:w="2675" w:type="dxa"/>
          </w:tcPr>
          <w:p w14:paraId="1E83DB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1375488.25</w:t>
            </w:r>
          </w:p>
        </w:tc>
      </w:tr>
      <w:tr w:rsidR="0001068C" w:rsidRPr="006A0433" w14:paraId="0D3F34AB" w14:textId="77777777" w:rsidTr="00A25BCD">
        <w:trPr>
          <w:trHeight w:val="54"/>
        </w:trPr>
        <w:tc>
          <w:tcPr>
            <w:tcW w:w="3155" w:type="dxa"/>
          </w:tcPr>
          <w:p w14:paraId="6E0FEF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675" w:type="dxa"/>
          </w:tcPr>
          <w:p w14:paraId="747076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390559.68</w:t>
            </w:r>
          </w:p>
        </w:tc>
        <w:tc>
          <w:tcPr>
            <w:tcW w:w="2675" w:type="dxa"/>
          </w:tcPr>
          <w:p w14:paraId="197088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1375493.69</w:t>
            </w:r>
          </w:p>
        </w:tc>
      </w:tr>
      <w:tr w:rsidR="0001068C" w:rsidRPr="006A0433" w14:paraId="0056B6CF" w14:textId="77777777" w:rsidTr="00A25BCD">
        <w:trPr>
          <w:trHeight w:val="54"/>
        </w:trPr>
        <w:tc>
          <w:tcPr>
            <w:tcW w:w="3155" w:type="dxa"/>
          </w:tcPr>
          <w:p w14:paraId="4CD448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75" w:type="dxa"/>
          </w:tcPr>
          <w:p w14:paraId="06E6BD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390556.09</w:t>
            </w:r>
          </w:p>
        </w:tc>
        <w:tc>
          <w:tcPr>
            <w:tcW w:w="2675" w:type="dxa"/>
          </w:tcPr>
          <w:p w14:paraId="5CFD66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1375499.39</w:t>
            </w:r>
          </w:p>
        </w:tc>
      </w:tr>
      <w:tr w:rsidR="0001068C" w:rsidRPr="006A0433" w14:paraId="56CFC502" w14:textId="77777777" w:rsidTr="00A25BCD">
        <w:trPr>
          <w:trHeight w:val="54"/>
        </w:trPr>
        <w:tc>
          <w:tcPr>
            <w:tcW w:w="3155" w:type="dxa"/>
          </w:tcPr>
          <w:p w14:paraId="19AFDC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675" w:type="dxa"/>
          </w:tcPr>
          <w:p w14:paraId="0ABA11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390559.72</w:t>
            </w:r>
          </w:p>
        </w:tc>
        <w:tc>
          <w:tcPr>
            <w:tcW w:w="2675" w:type="dxa"/>
          </w:tcPr>
          <w:p w14:paraId="1F4937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1375503.20</w:t>
            </w:r>
          </w:p>
        </w:tc>
      </w:tr>
      <w:tr w:rsidR="0001068C" w:rsidRPr="006A0433" w14:paraId="359FCE86" w14:textId="77777777" w:rsidTr="00A25BCD">
        <w:trPr>
          <w:trHeight w:val="54"/>
        </w:trPr>
        <w:tc>
          <w:tcPr>
            <w:tcW w:w="3155" w:type="dxa"/>
          </w:tcPr>
          <w:p w14:paraId="7BC5D1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2675" w:type="dxa"/>
          </w:tcPr>
          <w:p w14:paraId="6EF43B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390562.61</w:t>
            </w:r>
          </w:p>
        </w:tc>
        <w:tc>
          <w:tcPr>
            <w:tcW w:w="2675" w:type="dxa"/>
          </w:tcPr>
          <w:p w14:paraId="2A91C7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1375505.49</w:t>
            </w:r>
          </w:p>
        </w:tc>
      </w:tr>
      <w:tr w:rsidR="0001068C" w:rsidRPr="006A0433" w14:paraId="51366C5A" w14:textId="77777777" w:rsidTr="00A25BCD">
        <w:trPr>
          <w:trHeight w:val="54"/>
        </w:trPr>
        <w:tc>
          <w:tcPr>
            <w:tcW w:w="3155" w:type="dxa"/>
          </w:tcPr>
          <w:p w14:paraId="4EC2AD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675" w:type="dxa"/>
          </w:tcPr>
          <w:p w14:paraId="1D8D3B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390563.63</w:t>
            </w:r>
          </w:p>
        </w:tc>
        <w:tc>
          <w:tcPr>
            <w:tcW w:w="2675" w:type="dxa"/>
          </w:tcPr>
          <w:p w14:paraId="4E2DE1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1375504.26</w:t>
            </w:r>
          </w:p>
        </w:tc>
      </w:tr>
      <w:tr w:rsidR="0001068C" w:rsidRPr="006A0433" w14:paraId="0C6251C6" w14:textId="77777777" w:rsidTr="00A25BCD">
        <w:trPr>
          <w:trHeight w:val="54"/>
        </w:trPr>
        <w:tc>
          <w:tcPr>
            <w:tcW w:w="3155" w:type="dxa"/>
          </w:tcPr>
          <w:p w14:paraId="2FE7AA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675" w:type="dxa"/>
          </w:tcPr>
          <w:p w14:paraId="658DD9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390565.73</w:t>
            </w:r>
          </w:p>
        </w:tc>
        <w:tc>
          <w:tcPr>
            <w:tcW w:w="2675" w:type="dxa"/>
          </w:tcPr>
          <w:p w14:paraId="0DE45A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1375505.98</w:t>
            </w:r>
          </w:p>
        </w:tc>
      </w:tr>
      <w:tr w:rsidR="0001068C" w:rsidRPr="006A0433" w14:paraId="286EA7CF" w14:textId="77777777" w:rsidTr="00A25BCD">
        <w:trPr>
          <w:trHeight w:val="54"/>
        </w:trPr>
        <w:tc>
          <w:tcPr>
            <w:tcW w:w="3155" w:type="dxa"/>
          </w:tcPr>
          <w:p w14:paraId="32E7CB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675" w:type="dxa"/>
          </w:tcPr>
          <w:p w14:paraId="017FA4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390556.82</w:t>
            </w:r>
          </w:p>
        </w:tc>
        <w:tc>
          <w:tcPr>
            <w:tcW w:w="2675" w:type="dxa"/>
          </w:tcPr>
          <w:p w14:paraId="18DB19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1375511.55</w:t>
            </w:r>
          </w:p>
        </w:tc>
      </w:tr>
      <w:tr w:rsidR="0001068C" w:rsidRPr="006A0433" w14:paraId="01BE7CB1" w14:textId="77777777" w:rsidTr="00A25BCD">
        <w:trPr>
          <w:trHeight w:val="54"/>
        </w:trPr>
        <w:tc>
          <w:tcPr>
            <w:tcW w:w="3155" w:type="dxa"/>
          </w:tcPr>
          <w:p w14:paraId="382880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675" w:type="dxa"/>
          </w:tcPr>
          <w:p w14:paraId="04E173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390553.75</w:t>
            </w:r>
          </w:p>
        </w:tc>
        <w:tc>
          <w:tcPr>
            <w:tcW w:w="2675" w:type="dxa"/>
          </w:tcPr>
          <w:p w14:paraId="58103B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1375515.94</w:t>
            </w:r>
          </w:p>
        </w:tc>
      </w:tr>
      <w:tr w:rsidR="0001068C" w:rsidRPr="006A0433" w14:paraId="4871E7F6" w14:textId="77777777" w:rsidTr="00A25BCD">
        <w:trPr>
          <w:trHeight w:val="54"/>
        </w:trPr>
        <w:tc>
          <w:tcPr>
            <w:tcW w:w="3155" w:type="dxa"/>
          </w:tcPr>
          <w:p w14:paraId="03C255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675" w:type="dxa"/>
          </w:tcPr>
          <w:p w14:paraId="515FF9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390552.62</w:t>
            </w:r>
          </w:p>
        </w:tc>
        <w:tc>
          <w:tcPr>
            <w:tcW w:w="2675" w:type="dxa"/>
          </w:tcPr>
          <w:p w14:paraId="69F072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1375517.36</w:t>
            </w:r>
          </w:p>
        </w:tc>
      </w:tr>
      <w:tr w:rsidR="0001068C" w:rsidRPr="006A0433" w14:paraId="5A0C5380" w14:textId="77777777" w:rsidTr="00A25BCD">
        <w:trPr>
          <w:trHeight w:val="54"/>
        </w:trPr>
        <w:tc>
          <w:tcPr>
            <w:tcW w:w="3155" w:type="dxa"/>
          </w:tcPr>
          <w:p w14:paraId="54DCA4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2675" w:type="dxa"/>
          </w:tcPr>
          <w:p w14:paraId="2F8C99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390550.88</w:t>
            </w:r>
          </w:p>
        </w:tc>
        <w:tc>
          <w:tcPr>
            <w:tcW w:w="2675" w:type="dxa"/>
          </w:tcPr>
          <w:p w14:paraId="3FF5F6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1375522.72</w:t>
            </w:r>
          </w:p>
        </w:tc>
      </w:tr>
      <w:tr w:rsidR="0001068C" w:rsidRPr="006A0433" w14:paraId="07100CFD" w14:textId="77777777" w:rsidTr="00A25BCD">
        <w:trPr>
          <w:trHeight w:val="54"/>
        </w:trPr>
        <w:tc>
          <w:tcPr>
            <w:tcW w:w="3155" w:type="dxa"/>
          </w:tcPr>
          <w:p w14:paraId="25EC3F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675" w:type="dxa"/>
          </w:tcPr>
          <w:p w14:paraId="735951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390550.96</w:t>
            </w:r>
          </w:p>
        </w:tc>
        <w:tc>
          <w:tcPr>
            <w:tcW w:w="2675" w:type="dxa"/>
          </w:tcPr>
          <w:p w14:paraId="44A4F3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1375524.25</w:t>
            </w:r>
          </w:p>
        </w:tc>
      </w:tr>
      <w:tr w:rsidR="0001068C" w:rsidRPr="006A0433" w14:paraId="7B855AFE" w14:textId="77777777" w:rsidTr="00A25BCD">
        <w:trPr>
          <w:trHeight w:val="54"/>
        </w:trPr>
        <w:tc>
          <w:tcPr>
            <w:tcW w:w="3155" w:type="dxa"/>
          </w:tcPr>
          <w:p w14:paraId="0DCEEA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675" w:type="dxa"/>
          </w:tcPr>
          <w:p w14:paraId="561195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390542.32</w:t>
            </w:r>
          </w:p>
        </w:tc>
        <w:tc>
          <w:tcPr>
            <w:tcW w:w="2675" w:type="dxa"/>
          </w:tcPr>
          <w:p w14:paraId="7BAEC9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1375533.83</w:t>
            </w:r>
          </w:p>
        </w:tc>
      </w:tr>
      <w:tr w:rsidR="0001068C" w:rsidRPr="006A0433" w14:paraId="2C02319E" w14:textId="77777777" w:rsidTr="00A25BCD">
        <w:trPr>
          <w:trHeight w:val="54"/>
        </w:trPr>
        <w:tc>
          <w:tcPr>
            <w:tcW w:w="3155" w:type="dxa"/>
          </w:tcPr>
          <w:p w14:paraId="4600B0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675" w:type="dxa"/>
          </w:tcPr>
          <w:p w14:paraId="238572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390541.14</w:t>
            </w:r>
          </w:p>
        </w:tc>
        <w:tc>
          <w:tcPr>
            <w:tcW w:w="2675" w:type="dxa"/>
          </w:tcPr>
          <w:p w14:paraId="5193BE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1375536.88</w:t>
            </w:r>
          </w:p>
        </w:tc>
      </w:tr>
      <w:tr w:rsidR="0001068C" w:rsidRPr="006A0433" w14:paraId="4D88A3BD" w14:textId="77777777" w:rsidTr="00A25BCD">
        <w:trPr>
          <w:trHeight w:val="54"/>
        </w:trPr>
        <w:tc>
          <w:tcPr>
            <w:tcW w:w="3155" w:type="dxa"/>
          </w:tcPr>
          <w:p w14:paraId="6B3640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675" w:type="dxa"/>
          </w:tcPr>
          <w:p w14:paraId="1B5C3B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390536.53</w:t>
            </w:r>
          </w:p>
        </w:tc>
        <w:tc>
          <w:tcPr>
            <w:tcW w:w="2675" w:type="dxa"/>
          </w:tcPr>
          <w:p w14:paraId="3C66C4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1375535.25</w:t>
            </w:r>
          </w:p>
        </w:tc>
      </w:tr>
      <w:tr w:rsidR="0001068C" w:rsidRPr="006A0433" w14:paraId="0E4EDF77" w14:textId="77777777" w:rsidTr="00A25BCD">
        <w:trPr>
          <w:trHeight w:val="54"/>
        </w:trPr>
        <w:tc>
          <w:tcPr>
            <w:tcW w:w="3155" w:type="dxa"/>
          </w:tcPr>
          <w:p w14:paraId="0DFE76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675" w:type="dxa"/>
          </w:tcPr>
          <w:p w14:paraId="7604D7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390533.42</w:t>
            </w:r>
          </w:p>
        </w:tc>
        <w:tc>
          <w:tcPr>
            <w:tcW w:w="2675" w:type="dxa"/>
          </w:tcPr>
          <w:p w14:paraId="32BCC1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1375539.68</w:t>
            </w:r>
          </w:p>
        </w:tc>
      </w:tr>
      <w:tr w:rsidR="0001068C" w:rsidRPr="006A0433" w14:paraId="7E534A34" w14:textId="77777777" w:rsidTr="00A25BCD">
        <w:trPr>
          <w:trHeight w:val="54"/>
        </w:trPr>
        <w:tc>
          <w:tcPr>
            <w:tcW w:w="3155" w:type="dxa"/>
          </w:tcPr>
          <w:p w14:paraId="02DF8D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675" w:type="dxa"/>
          </w:tcPr>
          <w:p w14:paraId="55474D3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390528.84</w:t>
            </w:r>
          </w:p>
        </w:tc>
        <w:tc>
          <w:tcPr>
            <w:tcW w:w="2675" w:type="dxa"/>
          </w:tcPr>
          <w:p w14:paraId="2B6936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1375541.70</w:t>
            </w:r>
          </w:p>
        </w:tc>
      </w:tr>
      <w:tr w:rsidR="0001068C" w:rsidRPr="006A0433" w14:paraId="1F9411A8" w14:textId="77777777" w:rsidTr="00A25BCD">
        <w:trPr>
          <w:trHeight w:val="54"/>
        </w:trPr>
        <w:tc>
          <w:tcPr>
            <w:tcW w:w="3155" w:type="dxa"/>
          </w:tcPr>
          <w:p w14:paraId="5C52B0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675" w:type="dxa"/>
          </w:tcPr>
          <w:p w14:paraId="6B5CBC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390525.34</w:t>
            </w:r>
          </w:p>
        </w:tc>
        <w:tc>
          <w:tcPr>
            <w:tcW w:w="2675" w:type="dxa"/>
          </w:tcPr>
          <w:p w14:paraId="5FC18E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1375566.35</w:t>
            </w:r>
          </w:p>
        </w:tc>
      </w:tr>
      <w:tr w:rsidR="0001068C" w:rsidRPr="006A0433" w14:paraId="1BA85745" w14:textId="77777777" w:rsidTr="00A25BCD">
        <w:trPr>
          <w:trHeight w:val="54"/>
        </w:trPr>
        <w:tc>
          <w:tcPr>
            <w:tcW w:w="3155" w:type="dxa"/>
          </w:tcPr>
          <w:p w14:paraId="0E7616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675" w:type="dxa"/>
          </w:tcPr>
          <w:p w14:paraId="634716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390525.92</w:t>
            </w:r>
          </w:p>
        </w:tc>
        <w:tc>
          <w:tcPr>
            <w:tcW w:w="2675" w:type="dxa"/>
          </w:tcPr>
          <w:p w14:paraId="39375A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1375573.84</w:t>
            </w:r>
          </w:p>
        </w:tc>
      </w:tr>
      <w:tr w:rsidR="0001068C" w:rsidRPr="006A0433" w14:paraId="6F13C8EB" w14:textId="77777777" w:rsidTr="00A25BCD">
        <w:trPr>
          <w:trHeight w:val="54"/>
        </w:trPr>
        <w:tc>
          <w:tcPr>
            <w:tcW w:w="3155" w:type="dxa"/>
          </w:tcPr>
          <w:p w14:paraId="2428C0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675" w:type="dxa"/>
          </w:tcPr>
          <w:p w14:paraId="4A7708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390528.40</w:t>
            </w:r>
          </w:p>
        </w:tc>
        <w:tc>
          <w:tcPr>
            <w:tcW w:w="2675" w:type="dxa"/>
          </w:tcPr>
          <w:p w14:paraId="53834C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1375579.36</w:t>
            </w:r>
          </w:p>
        </w:tc>
      </w:tr>
      <w:tr w:rsidR="0001068C" w:rsidRPr="006A0433" w14:paraId="30A2ADAD" w14:textId="77777777" w:rsidTr="00A25BCD">
        <w:trPr>
          <w:trHeight w:val="54"/>
        </w:trPr>
        <w:tc>
          <w:tcPr>
            <w:tcW w:w="3155" w:type="dxa"/>
          </w:tcPr>
          <w:p w14:paraId="650FC5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675" w:type="dxa"/>
          </w:tcPr>
          <w:p w14:paraId="290A29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390503.94</w:t>
            </w:r>
          </w:p>
        </w:tc>
        <w:tc>
          <w:tcPr>
            <w:tcW w:w="2675" w:type="dxa"/>
          </w:tcPr>
          <w:p w14:paraId="05F55A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1375601.89</w:t>
            </w:r>
          </w:p>
        </w:tc>
      </w:tr>
      <w:tr w:rsidR="0001068C" w:rsidRPr="006A0433" w14:paraId="544ACFCA" w14:textId="77777777" w:rsidTr="00A25BCD">
        <w:trPr>
          <w:trHeight w:val="54"/>
        </w:trPr>
        <w:tc>
          <w:tcPr>
            <w:tcW w:w="3155" w:type="dxa"/>
          </w:tcPr>
          <w:p w14:paraId="6BEDA1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5" w:type="dxa"/>
          </w:tcPr>
          <w:p w14:paraId="166750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390487.69</w:t>
            </w:r>
          </w:p>
        </w:tc>
        <w:tc>
          <w:tcPr>
            <w:tcW w:w="2675" w:type="dxa"/>
          </w:tcPr>
          <w:p w14:paraId="1495DC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1375621.00</w:t>
            </w:r>
          </w:p>
        </w:tc>
      </w:tr>
      <w:tr w:rsidR="0001068C" w:rsidRPr="006A0433" w14:paraId="59E27085" w14:textId="77777777" w:rsidTr="00A25BCD">
        <w:trPr>
          <w:trHeight w:val="54"/>
        </w:trPr>
        <w:tc>
          <w:tcPr>
            <w:tcW w:w="3155" w:type="dxa"/>
          </w:tcPr>
          <w:p w14:paraId="55124CFA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ED">
              <w:rPr>
                <w:rFonts w:ascii="Times New Roman" w:hAnsi="Times New Roman"/>
                <w:b/>
                <w:sz w:val="24"/>
                <w:szCs w:val="24"/>
              </w:rPr>
              <w:t>Граница 26 (Ш7)</w:t>
            </w:r>
          </w:p>
        </w:tc>
        <w:tc>
          <w:tcPr>
            <w:tcW w:w="2675" w:type="dxa"/>
          </w:tcPr>
          <w:p w14:paraId="3A1FEF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76313C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99FDADF" w14:textId="77777777" w:rsidTr="00A25BCD">
        <w:trPr>
          <w:trHeight w:val="54"/>
        </w:trPr>
        <w:tc>
          <w:tcPr>
            <w:tcW w:w="3155" w:type="dxa"/>
          </w:tcPr>
          <w:p w14:paraId="5F037A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675" w:type="dxa"/>
          </w:tcPr>
          <w:p w14:paraId="238164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390571.64</w:t>
            </w:r>
          </w:p>
        </w:tc>
        <w:tc>
          <w:tcPr>
            <w:tcW w:w="2675" w:type="dxa"/>
          </w:tcPr>
          <w:p w14:paraId="35E8A8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1375085.05</w:t>
            </w:r>
          </w:p>
        </w:tc>
      </w:tr>
      <w:tr w:rsidR="0001068C" w:rsidRPr="006A0433" w14:paraId="1542FE3B" w14:textId="77777777" w:rsidTr="00A25BCD">
        <w:trPr>
          <w:trHeight w:val="54"/>
        </w:trPr>
        <w:tc>
          <w:tcPr>
            <w:tcW w:w="3155" w:type="dxa"/>
          </w:tcPr>
          <w:p w14:paraId="449C6B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675" w:type="dxa"/>
          </w:tcPr>
          <w:p w14:paraId="3FC7EF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390580.53</w:t>
            </w:r>
          </w:p>
        </w:tc>
        <w:tc>
          <w:tcPr>
            <w:tcW w:w="2675" w:type="dxa"/>
          </w:tcPr>
          <w:p w14:paraId="742A49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1375106.75</w:t>
            </w:r>
          </w:p>
        </w:tc>
      </w:tr>
      <w:tr w:rsidR="0001068C" w:rsidRPr="006A0433" w14:paraId="5CE5D348" w14:textId="77777777" w:rsidTr="00A25BCD">
        <w:trPr>
          <w:trHeight w:val="54"/>
        </w:trPr>
        <w:tc>
          <w:tcPr>
            <w:tcW w:w="3155" w:type="dxa"/>
          </w:tcPr>
          <w:p w14:paraId="461FCF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675" w:type="dxa"/>
          </w:tcPr>
          <w:p w14:paraId="4D594F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390585.66</w:t>
            </w:r>
          </w:p>
        </w:tc>
        <w:tc>
          <w:tcPr>
            <w:tcW w:w="2675" w:type="dxa"/>
          </w:tcPr>
          <w:p w14:paraId="7648AB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1375118.53</w:t>
            </w:r>
          </w:p>
        </w:tc>
      </w:tr>
      <w:tr w:rsidR="0001068C" w:rsidRPr="006A0433" w14:paraId="2811C11C" w14:textId="77777777" w:rsidTr="00A25BCD">
        <w:trPr>
          <w:trHeight w:val="54"/>
        </w:trPr>
        <w:tc>
          <w:tcPr>
            <w:tcW w:w="3155" w:type="dxa"/>
          </w:tcPr>
          <w:p w14:paraId="77E76B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675" w:type="dxa"/>
          </w:tcPr>
          <w:p w14:paraId="040332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390590.79</w:t>
            </w:r>
          </w:p>
        </w:tc>
        <w:tc>
          <w:tcPr>
            <w:tcW w:w="2675" w:type="dxa"/>
          </w:tcPr>
          <w:p w14:paraId="09C6BB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1375130.34</w:t>
            </w:r>
          </w:p>
        </w:tc>
      </w:tr>
      <w:tr w:rsidR="0001068C" w:rsidRPr="006A0433" w14:paraId="758FA639" w14:textId="77777777" w:rsidTr="00A25BCD">
        <w:trPr>
          <w:trHeight w:val="54"/>
        </w:trPr>
        <w:tc>
          <w:tcPr>
            <w:tcW w:w="3155" w:type="dxa"/>
          </w:tcPr>
          <w:p w14:paraId="4C2A07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675" w:type="dxa"/>
          </w:tcPr>
          <w:p w14:paraId="037223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390597.72</w:t>
            </w:r>
          </w:p>
        </w:tc>
        <w:tc>
          <w:tcPr>
            <w:tcW w:w="2675" w:type="dxa"/>
          </w:tcPr>
          <w:p w14:paraId="4CC67B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1375145.77</w:t>
            </w:r>
          </w:p>
        </w:tc>
      </w:tr>
      <w:tr w:rsidR="0001068C" w:rsidRPr="006A0433" w14:paraId="41849DD7" w14:textId="77777777" w:rsidTr="00A25BCD">
        <w:trPr>
          <w:trHeight w:val="54"/>
        </w:trPr>
        <w:tc>
          <w:tcPr>
            <w:tcW w:w="3155" w:type="dxa"/>
          </w:tcPr>
          <w:p w14:paraId="22E8C8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675" w:type="dxa"/>
          </w:tcPr>
          <w:p w14:paraId="576390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390603.84</w:t>
            </w:r>
          </w:p>
        </w:tc>
        <w:tc>
          <w:tcPr>
            <w:tcW w:w="2675" w:type="dxa"/>
          </w:tcPr>
          <w:p w14:paraId="21AE94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1375159.70</w:t>
            </w:r>
          </w:p>
        </w:tc>
      </w:tr>
      <w:tr w:rsidR="0001068C" w:rsidRPr="006A0433" w14:paraId="67355E6F" w14:textId="77777777" w:rsidTr="00A25BCD">
        <w:trPr>
          <w:trHeight w:val="54"/>
        </w:trPr>
        <w:tc>
          <w:tcPr>
            <w:tcW w:w="3155" w:type="dxa"/>
          </w:tcPr>
          <w:p w14:paraId="17A80D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675" w:type="dxa"/>
          </w:tcPr>
          <w:p w14:paraId="2521BE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390613.35</w:t>
            </w:r>
          </w:p>
        </w:tc>
        <w:tc>
          <w:tcPr>
            <w:tcW w:w="2675" w:type="dxa"/>
          </w:tcPr>
          <w:p w14:paraId="1A9528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1375182.36</w:t>
            </w:r>
          </w:p>
        </w:tc>
      </w:tr>
      <w:tr w:rsidR="0001068C" w:rsidRPr="006A0433" w14:paraId="003481DF" w14:textId="77777777" w:rsidTr="00A25BCD">
        <w:trPr>
          <w:trHeight w:val="54"/>
        </w:trPr>
        <w:tc>
          <w:tcPr>
            <w:tcW w:w="3155" w:type="dxa"/>
          </w:tcPr>
          <w:p w14:paraId="0574C3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675" w:type="dxa"/>
          </w:tcPr>
          <w:p w14:paraId="6B8E5C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390622.78</w:t>
            </w:r>
          </w:p>
        </w:tc>
        <w:tc>
          <w:tcPr>
            <w:tcW w:w="2675" w:type="dxa"/>
          </w:tcPr>
          <w:p w14:paraId="4F836E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1375203.56</w:t>
            </w:r>
          </w:p>
        </w:tc>
      </w:tr>
      <w:tr w:rsidR="0001068C" w:rsidRPr="006A0433" w14:paraId="5854DC36" w14:textId="77777777" w:rsidTr="00A25BCD">
        <w:trPr>
          <w:trHeight w:val="54"/>
        </w:trPr>
        <w:tc>
          <w:tcPr>
            <w:tcW w:w="3155" w:type="dxa"/>
          </w:tcPr>
          <w:p w14:paraId="796704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675" w:type="dxa"/>
          </w:tcPr>
          <w:p w14:paraId="0020CC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390640.95</w:t>
            </w:r>
          </w:p>
        </w:tc>
        <w:tc>
          <w:tcPr>
            <w:tcW w:w="2675" w:type="dxa"/>
          </w:tcPr>
          <w:p w14:paraId="055992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1375243.84</w:t>
            </w:r>
          </w:p>
        </w:tc>
      </w:tr>
      <w:tr w:rsidR="0001068C" w:rsidRPr="006A0433" w14:paraId="44BCDAAC" w14:textId="77777777" w:rsidTr="00A25BCD">
        <w:trPr>
          <w:trHeight w:val="54"/>
        </w:trPr>
        <w:tc>
          <w:tcPr>
            <w:tcW w:w="3155" w:type="dxa"/>
          </w:tcPr>
          <w:p w14:paraId="4A90EA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675" w:type="dxa"/>
          </w:tcPr>
          <w:p w14:paraId="349181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390666.41</w:t>
            </w:r>
          </w:p>
        </w:tc>
        <w:tc>
          <w:tcPr>
            <w:tcW w:w="2675" w:type="dxa"/>
          </w:tcPr>
          <w:p w14:paraId="4D3351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1375232.44</w:t>
            </w:r>
          </w:p>
        </w:tc>
      </w:tr>
      <w:tr w:rsidR="0001068C" w:rsidRPr="006A0433" w14:paraId="4A752CCE" w14:textId="77777777" w:rsidTr="00A25BCD">
        <w:trPr>
          <w:trHeight w:val="54"/>
        </w:trPr>
        <w:tc>
          <w:tcPr>
            <w:tcW w:w="3155" w:type="dxa"/>
          </w:tcPr>
          <w:p w14:paraId="1C1DD7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675" w:type="dxa"/>
          </w:tcPr>
          <w:p w14:paraId="3FDB23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390705.76</w:t>
            </w:r>
          </w:p>
        </w:tc>
        <w:tc>
          <w:tcPr>
            <w:tcW w:w="2675" w:type="dxa"/>
          </w:tcPr>
          <w:p w14:paraId="54E0AD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1375214.76</w:t>
            </w:r>
          </w:p>
        </w:tc>
      </w:tr>
      <w:tr w:rsidR="0001068C" w:rsidRPr="006A0433" w14:paraId="75E44D0F" w14:textId="77777777" w:rsidTr="00A25BCD">
        <w:trPr>
          <w:trHeight w:val="54"/>
        </w:trPr>
        <w:tc>
          <w:tcPr>
            <w:tcW w:w="3155" w:type="dxa"/>
          </w:tcPr>
          <w:p w14:paraId="0C44C7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675" w:type="dxa"/>
          </w:tcPr>
          <w:p w14:paraId="459A22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390736.52</w:t>
            </w:r>
          </w:p>
        </w:tc>
        <w:tc>
          <w:tcPr>
            <w:tcW w:w="2675" w:type="dxa"/>
          </w:tcPr>
          <w:p w14:paraId="452D4C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1375202.71</w:t>
            </w:r>
          </w:p>
        </w:tc>
      </w:tr>
      <w:tr w:rsidR="0001068C" w:rsidRPr="006A0433" w14:paraId="63810E62" w14:textId="77777777" w:rsidTr="00A25BCD">
        <w:trPr>
          <w:trHeight w:val="54"/>
        </w:trPr>
        <w:tc>
          <w:tcPr>
            <w:tcW w:w="3155" w:type="dxa"/>
          </w:tcPr>
          <w:p w14:paraId="526D37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747</w:t>
            </w:r>
          </w:p>
        </w:tc>
        <w:tc>
          <w:tcPr>
            <w:tcW w:w="2675" w:type="dxa"/>
          </w:tcPr>
          <w:p w14:paraId="42E6D3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390731.05</w:t>
            </w:r>
          </w:p>
        </w:tc>
        <w:tc>
          <w:tcPr>
            <w:tcW w:w="2675" w:type="dxa"/>
          </w:tcPr>
          <w:p w14:paraId="2C4163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1375187.23</w:t>
            </w:r>
          </w:p>
        </w:tc>
      </w:tr>
      <w:tr w:rsidR="0001068C" w:rsidRPr="006A0433" w14:paraId="31C1AD08" w14:textId="77777777" w:rsidTr="00A25BCD">
        <w:trPr>
          <w:trHeight w:val="54"/>
        </w:trPr>
        <w:tc>
          <w:tcPr>
            <w:tcW w:w="3155" w:type="dxa"/>
          </w:tcPr>
          <w:p w14:paraId="6911B5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675" w:type="dxa"/>
          </w:tcPr>
          <w:p w14:paraId="67743D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390729.38</w:t>
            </w:r>
          </w:p>
        </w:tc>
        <w:tc>
          <w:tcPr>
            <w:tcW w:w="2675" w:type="dxa"/>
          </w:tcPr>
          <w:p w14:paraId="716103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1375182.47</w:t>
            </w:r>
          </w:p>
        </w:tc>
      </w:tr>
      <w:tr w:rsidR="0001068C" w:rsidRPr="006A0433" w14:paraId="52920F0A" w14:textId="77777777" w:rsidTr="00A25BCD">
        <w:trPr>
          <w:trHeight w:val="54"/>
        </w:trPr>
        <w:tc>
          <w:tcPr>
            <w:tcW w:w="3155" w:type="dxa"/>
          </w:tcPr>
          <w:p w14:paraId="6E17CD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675" w:type="dxa"/>
          </w:tcPr>
          <w:p w14:paraId="22380B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390727.72</w:t>
            </w:r>
          </w:p>
        </w:tc>
        <w:tc>
          <w:tcPr>
            <w:tcW w:w="2675" w:type="dxa"/>
          </w:tcPr>
          <w:p w14:paraId="5B25C2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1375177.70</w:t>
            </w:r>
          </w:p>
        </w:tc>
      </w:tr>
      <w:tr w:rsidR="0001068C" w:rsidRPr="006A0433" w14:paraId="4E9475E9" w14:textId="77777777" w:rsidTr="00A25BCD">
        <w:trPr>
          <w:trHeight w:val="54"/>
        </w:trPr>
        <w:tc>
          <w:tcPr>
            <w:tcW w:w="3155" w:type="dxa"/>
          </w:tcPr>
          <w:p w14:paraId="4857D3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675" w:type="dxa"/>
          </w:tcPr>
          <w:p w14:paraId="6C65C2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390726.08</w:t>
            </w:r>
          </w:p>
        </w:tc>
        <w:tc>
          <w:tcPr>
            <w:tcW w:w="2675" w:type="dxa"/>
          </w:tcPr>
          <w:p w14:paraId="16F4F6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1375172.94</w:t>
            </w:r>
          </w:p>
        </w:tc>
      </w:tr>
      <w:tr w:rsidR="0001068C" w:rsidRPr="006A0433" w14:paraId="415E542A" w14:textId="77777777" w:rsidTr="00A25BCD">
        <w:trPr>
          <w:trHeight w:val="54"/>
        </w:trPr>
        <w:tc>
          <w:tcPr>
            <w:tcW w:w="3155" w:type="dxa"/>
          </w:tcPr>
          <w:p w14:paraId="307C3E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675" w:type="dxa"/>
          </w:tcPr>
          <w:p w14:paraId="297723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390724.44</w:t>
            </w:r>
          </w:p>
        </w:tc>
        <w:tc>
          <w:tcPr>
            <w:tcW w:w="2675" w:type="dxa"/>
          </w:tcPr>
          <w:p w14:paraId="5AA32F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1375168.16</w:t>
            </w:r>
          </w:p>
        </w:tc>
      </w:tr>
      <w:tr w:rsidR="0001068C" w:rsidRPr="006A0433" w14:paraId="02E152BC" w14:textId="77777777" w:rsidTr="00A25BCD">
        <w:trPr>
          <w:trHeight w:val="54"/>
        </w:trPr>
        <w:tc>
          <w:tcPr>
            <w:tcW w:w="3155" w:type="dxa"/>
          </w:tcPr>
          <w:p w14:paraId="5ACFAF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675" w:type="dxa"/>
          </w:tcPr>
          <w:p w14:paraId="6C910A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390722.82</w:t>
            </w:r>
          </w:p>
        </w:tc>
        <w:tc>
          <w:tcPr>
            <w:tcW w:w="2675" w:type="dxa"/>
          </w:tcPr>
          <w:p w14:paraId="134CC2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1375163.38</w:t>
            </w:r>
          </w:p>
        </w:tc>
      </w:tr>
      <w:tr w:rsidR="0001068C" w:rsidRPr="006A0433" w14:paraId="756E0010" w14:textId="77777777" w:rsidTr="00A25BCD">
        <w:trPr>
          <w:trHeight w:val="54"/>
        </w:trPr>
        <w:tc>
          <w:tcPr>
            <w:tcW w:w="3155" w:type="dxa"/>
          </w:tcPr>
          <w:p w14:paraId="192F9C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675" w:type="dxa"/>
          </w:tcPr>
          <w:p w14:paraId="52889A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390721.22</w:t>
            </w:r>
          </w:p>
        </w:tc>
        <w:tc>
          <w:tcPr>
            <w:tcW w:w="2675" w:type="dxa"/>
          </w:tcPr>
          <w:p w14:paraId="5D8940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1375158.60</w:t>
            </w:r>
          </w:p>
        </w:tc>
      </w:tr>
      <w:tr w:rsidR="0001068C" w:rsidRPr="006A0433" w14:paraId="681097BB" w14:textId="77777777" w:rsidTr="00A25BCD">
        <w:trPr>
          <w:trHeight w:val="54"/>
        </w:trPr>
        <w:tc>
          <w:tcPr>
            <w:tcW w:w="3155" w:type="dxa"/>
          </w:tcPr>
          <w:p w14:paraId="180549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675" w:type="dxa"/>
          </w:tcPr>
          <w:p w14:paraId="1DF469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390719.62</w:t>
            </w:r>
          </w:p>
        </w:tc>
        <w:tc>
          <w:tcPr>
            <w:tcW w:w="2675" w:type="dxa"/>
          </w:tcPr>
          <w:p w14:paraId="4482C6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1375153.82</w:t>
            </w:r>
          </w:p>
        </w:tc>
      </w:tr>
      <w:tr w:rsidR="0001068C" w:rsidRPr="006A0433" w14:paraId="750AE6A5" w14:textId="77777777" w:rsidTr="00A25BCD">
        <w:trPr>
          <w:trHeight w:val="54"/>
        </w:trPr>
        <w:tc>
          <w:tcPr>
            <w:tcW w:w="3155" w:type="dxa"/>
          </w:tcPr>
          <w:p w14:paraId="5F99E0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675" w:type="dxa"/>
          </w:tcPr>
          <w:p w14:paraId="2D396F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390718.04</w:t>
            </w:r>
          </w:p>
        </w:tc>
        <w:tc>
          <w:tcPr>
            <w:tcW w:w="2675" w:type="dxa"/>
          </w:tcPr>
          <w:p w14:paraId="0F66C7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1375149.02</w:t>
            </w:r>
          </w:p>
        </w:tc>
      </w:tr>
      <w:tr w:rsidR="0001068C" w:rsidRPr="006A0433" w14:paraId="674A7E0E" w14:textId="77777777" w:rsidTr="00A25BCD">
        <w:trPr>
          <w:trHeight w:val="54"/>
        </w:trPr>
        <w:tc>
          <w:tcPr>
            <w:tcW w:w="3155" w:type="dxa"/>
          </w:tcPr>
          <w:p w14:paraId="3E3F41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675" w:type="dxa"/>
          </w:tcPr>
          <w:p w14:paraId="1BBFB0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390716.46</w:t>
            </w:r>
          </w:p>
        </w:tc>
        <w:tc>
          <w:tcPr>
            <w:tcW w:w="2675" w:type="dxa"/>
          </w:tcPr>
          <w:p w14:paraId="23ED72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1375144.24</w:t>
            </w:r>
          </w:p>
        </w:tc>
      </w:tr>
      <w:tr w:rsidR="0001068C" w:rsidRPr="006A0433" w14:paraId="599AE598" w14:textId="77777777" w:rsidTr="00A25BCD">
        <w:trPr>
          <w:trHeight w:val="54"/>
        </w:trPr>
        <w:tc>
          <w:tcPr>
            <w:tcW w:w="3155" w:type="dxa"/>
          </w:tcPr>
          <w:p w14:paraId="2FD2D8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675" w:type="dxa"/>
          </w:tcPr>
          <w:p w14:paraId="46C757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390714.90</w:t>
            </w:r>
          </w:p>
        </w:tc>
        <w:tc>
          <w:tcPr>
            <w:tcW w:w="2675" w:type="dxa"/>
          </w:tcPr>
          <w:p w14:paraId="686DDB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1375139.44</w:t>
            </w:r>
          </w:p>
        </w:tc>
      </w:tr>
      <w:tr w:rsidR="0001068C" w:rsidRPr="006A0433" w14:paraId="2991DC7A" w14:textId="77777777" w:rsidTr="00A25BCD">
        <w:trPr>
          <w:trHeight w:val="54"/>
        </w:trPr>
        <w:tc>
          <w:tcPr>
            <w:tcW w:w="3155" w:type="dxa"/>
          </w:tcPr>
          <w:p w14:paraId="2666D1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675" w:type="dxa"/>
          </w:tcPr>
          <w:p w14:paraId="51813C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390713.35</w:t>
            </w:r>
          </w:p>
        </w:tc>
        <w:tc>
          <w:tcPr>
            <w:tcW w:w="2675" w:type="dxa"/>
          </w:tcPr>
          <w:p w14:paraId="65E8A8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1375134.64</w:t>
            </w:r>
          </w:p>
        </w:tc>
      </w:tr>
      <w:tr w:rsidR="0001068C" w:rsidRPr="006A0433" w14:paraId="1C444F2D" w14:textId="77777777" w:rsidTr="00A25BCD">
        <w:trPr>
          <w:trHeight w:val="54"/>
        </w:trPr>
        <w:tc>
          <w:tcPr>
            <w:tcW w:w="3155" w:type="dxa"/>
          </w:tcPr>
          <w:p w14:paraId="5BC3F2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675" w:type="dxa"/>
          </w:tcPr>
          <w:p w14:paraId="07359C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390711.81</w:t>
            </w:r>
          </w:p>
        </w:tc>
        <w:tc>
          <w:tcPr>
            <w:tcW w:w="2675" w:type="dxa"/>
          </w:tcPr>
          <w:p w14:paraId="2EC37A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1375129.83</w:t>
            </w:r>
          </w:p>
        </w:tc>
      </w:tr>
      <w:tr w:rsidR="0001068C" w:rsidRPr="006A0433" w14:paraId="3F2C634C" w14:textId="77777777" w:rsidTr="00A25BCD">
        <w:trPr>
          <w:trHeight w:val="54"/>
        </w:trPr>
        <w:tc>
          <w:tcPr>
            <w:tcW w:w="3155" w:type="dxa"/>
          </w:tcPr>
          <w:p w14:paraId="039E3F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675" w:type="dxa"/>
          </w:tcPr>
          <w:p w14:paraId="68EE36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390710.29</w:t>
            </w:r>
          </w:p>
        </w:tc>
        <w:tc>
          <w:tcPr>
            <w:tcW w:w="2675" w:type="dxa"/>
          </w:tcPr>
          <w:p w14:paraId="15B440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1375125.02</w:t>
            </w:r>
          </w:p>
        </w:tc>
      </w:tr>
      <w:tr w:rsidR="0001068C" w:rsidRPr="006A0433" w14:paraId="2863C192" w14:textId="77777777" w:rsidTr="00A25BCD">
        <w:trPr>
          <w:trHeight w:val="54"/>
        </w:trPr>
        <w:tc>
          <w:tcPr>
            <w:tcW w:w="3155" w:type="dxa"/>
          </w:tcPr>
          <w:p w14:paraId="24EA3D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675" w:type="dxa"/>
          </w:tcPr>
          <w:p w14:paraId="493B42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390708.78</w:t>
            </w:r>
          </w:p>
        </w:tc>
        <w:tc>
          <w:tcPr>
            <w:tcW w:w="2675" w:type="dxa"/>
          </w:tcPr>
          <w:p w14:paraId="016C07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1375120.20</w:t>
            </w:r>
          </w:p>
        </w:tc>
      </w:tr>
      <w:tr w:rsidR="0001068C" w:rsidRPr="006A0433" w14:paraId="39387E19" w14:textId="77777777" w:rsidTr="00A25BCD">
        <w:trPr>
          <w:trHeight w:val="54"/>
        </w:trPr>
        <w:tc>
          <w:tcPr>
            <w:tcW w:w="3155" w:type="dxa"/>
          </w:tcPr>
          <w:p w14:paraId="1605D3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2675" w:type="dxa"/>
          </w:tcPr>
          <w:p w14:paraId="789997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390707.28</w:t>
            </w:r>
          </w:p>
        </w:tc>
        <w:tc>
          <w:tcPr>
            <w:tcW w:w="2675" w:type="dxa"/>
          </w:tcPr>
          <w:p w14:paraId="3743A5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1375115.39</w:t>
            </w:r>
          </w:p>
        </w:tc>
      </w:tr>
      <w:tr w:rsidR="0001068C" w:rsidRPr="006A0433" w14:paraId="1F6CCE7D" w14:textId="77777777" w:rsidTr="00A25BCD">
        <w:trPr>
          <w:trHeight w:val="54"/>
        </w:trPr>
        <w:tc>
          <w:tcPr>
            <w:tcW w:w="3155" w:type="dxa"/>
          </w:tcPr>
          <w:p w14:paraId="474A56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675" w:type="dxa"/>
          </w:tcPr>
          <w:p w14:paraId="09D804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390707.13</w:t>
            </w:r>
          </w:p>
        </w:tc>
        <w:tc>
          <w:tcPr>
            <w:tcW w:w="2675" w:type="dxa"/>
          </w:tcPr>
          <w:p w14:paraId="3F32EA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1375114.91</w:t>
            </w:r>
          </w:p>
        </w:tc>
      </w:tr>
      <w:tr w:rsidR="0001068C" w:rsidRPr="006A0433" w14:paraId="1A2AC2C4" w14:textId="77777777" w:rsidTr="00A25BCD">
        <w:trPr>
          <w:trHeight w:val="54"/>
        </w:trPr>
        <w:tc>
          <w:tcPr>
            <w:tcW w:w="3155" w:type="dxa"/>
          </w:tcPr>
          <w:p w14:paraId="2C3A53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675" w:type="dxa"/>
          </w:tcPr>
          <w:p w14:paraId="549691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390705.79</w:t>
            </w:r>
          </w:p>
        </w:tc>
        <w:tc>
          <w:tcPr>
            <w:tcW w:w="2675" w:type="dxa"/>
          </w:tcPr>
          <w:p w14:paraId="2F563B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1375110.57</w:t>
            </w:r>
          </w:p>
        </w:tc>
      </w:tr>
      <w:tr w:rsidR="0001068C" w:rsidRPr="006A0433" w14:paraId="432EC536" w14:textId="77777777" w:rsidTr="00A25BCD">
        <w:trPr>
          <w:trHeight w:val="54"/>
        </w:trPr>
        <w:tc>
          <w:tcPr>
            <w:tcW w:w="3155" w:type="dxa"/>
          </w:tcPr>
          <w:p w14:paraId="757E90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675" w:type="dxa"/>
          </w:tcPr>
          <w:p w14:paraId="137A5A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390704.71</w:t>
            </w:r>
          </w:p>
        </w:tc>
        <w:tc>
          <w:tcPr>
            <w:tcW w:w="2675" w:type="dxa"/>
          </w:tcPr>
          <w:p w14:paraId="57E68F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1375107.06</w:t>
            </w:r>
          </w:p>
        </w:tc>
      </w:tr>
      <w:tr w:rsidR="0001068C" w:rsidRPr="006A0433" w14:paraId="7C46DF67" w14:textId="77777777" w:rsidTr="00A25BCD">
        <w:trPr>
          <w:trHeight w:val="54"/>
        </w:trPr>
        <w:tc>
          <w:tcPr>
            <w:tcW w:w="3155" w:type="dxa"/>
          </w:tcPr>
          <w:p w14:paraId="74507C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675" w:type="dxa"/>
          </w:tcPr>
          <w:p w14:paraId="4EC39E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390704.54</w:t>
            </w:r>
          </w:p>
        </w:tc>
        <w:tc>
          <w:tcPr>
            <w:tcW w:w="2675" w:type="dxa"/>
          </w:tcPr>
          <w:p w14:paraId="41A544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1375106.52</w:t>
            </w:r>
          </w:p>
        </w:tc>
      </w:tr>
      <w:tr w:rsidR="0001068C" w:rsidRPr="006A0433" w14:paraId="3E79E1DC" w14:textId="77777777" w:rsidTr="00A25BCD">
        <w:trPr>
          <w:trHeight w:val="54"/>
        </w:trPr>
        <w:tc>
          <w:tcPr>
            <w:tcW w:w="3155" w:type="dxa"/>
          </w:tcPr>
          <w:p w14:paraId="45F569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675" w:type="dxa"/>
          </w:tcPr>
          <w:p w14:paraId="72DC5F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390704.31</w:t>
            </w:r>
          </w:p>
        </w:tc>
        <w:tc>
          <w:tcPr>
            <w:tcW w:w="2675" w:type="dxa"/>
          </w:tcPr>
          <w:p w14:paraId="0B4057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1375105.76</w:t>
            </w:r>
          </w:p>
        </w:tc>
      </w:tr>
      <w:tr w:rsidR="0001068C" w:rsidRPr="006A0433" w14:paraId="518DFCFC" w14:textId="77777777" w:rsidTr="00A25BCD">
        <w:trPr>
          <w:trHeight w:val="54"/>
        </w:trPr>
        <w:tc>
          <w:tcPr>
            <w:tcW w:w="3155" w:type="dxa"/>
          </w:tcPr>
          <w:p w14:paraId="64DA88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675" w:type="dxa"/>
          </w:tcPr>
          <w:p w14:paraId="2EBACA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390702.91</w:t>
            </w:r>
          </w:p>
        </w:tc>
        <w:tc>
          <w:tcPr>
            <w:tcW w:w="2675" w:type="dxa"/>
          </w:tcPr>
          <w:p w14:paraId="4F0A19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1375101.18</w:t>
            </w:r>
          </w:p>
        </w:tc>
      </w:tr>
      <w:tr w:rsidR="0001068C" w:rsidRPr="006A0433" w14:paraId="6E7659A1" w14:textId="77777777" w:rsidTr="00A25BCD">
        <w:trPr>
          <w:trHeight w:val="54"/>
        </w:trPr>
        <w:tc>
          <w:tcPr>
            <w:tcW w:w="3155" w:type="dxa"/>
          </w:tcPr>
          <w:p w14:paraId="4F2F2C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675" w:type="dxa"/>
          </w:tcPr>
          <w:p w14:paraId="5FB828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390702.83</w:t>
            </w:r>
          </w:p>
        </w:tc>
        <w:tc>
          <w:tcPr>
            <w:tcW w:w="2675" w:type="dxa"/>
          </w:tcPr>
          <w:p w14:paraId="36E79C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1375100.92</w:t>
            </w:r>
          </w:p>
        </w:tc>
      </w:tr>
      <w:tr w:rsidR="0001068C" w:rsidRPr="006A0433" w14:paraId="12C597C5" w14:textId="77777777" w:rsidTr="00A25BCD">
        <w:trPr>
          <w:trHeight w:val="54"/>
        </w:trPr>
        <w:tc>
          <w:tcPr>
            <w:tcW w:w="3155" w:type="dxa"/>
          </w:tcPr>
          <w:p w14:paraId="4D595F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675" w:type="dxa"/>
          </w:tcPr>
          <w:p w14:paraId="78AF1F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390701.39</w:t>
            </w:r>
          </w:p>
        </w:tc>
        <w:tc>
          <w:tcPr>
            <w:tcW w:w="2675" w:type="dxa"/>
          </w:tcPr>
          <w:p w14:paraId="715988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1375096.20</w:t>
            </w:r>
          </w:p>
        </w:tc>
      </w:tr>
      <w:tr w:rsidR="0001068C" w:rsidRPr="006A0433" w14:paraId="70A05503" w14:textId="77777777" w:rsidTr="00A25BCD">
        <w:trPr>
          <w:trHeight w:val="54"/>
        </w:trPr>
        <w:tc>
          <w:tcPr>
            <w:tcW w:w="3155" w:type="dxa"/>
          </w:tcPr>
          <w:p w14:paraId="415C1E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675" w:type="dxa"/>
          </w:tcPr>
          <w:p w14:paraId="0617A9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390699.93</w:t>
            </w:r>
          </w:p>
        </w:tc>
        <w:tc>
          <w:tcPr>
            <w:tcW w:w="2675" w:type="dxa"/>
          </w:tcPr>
          <w:p w14:paraId="54BCF8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1375091.42</w:t>
            </w:r>
          </w:p>
        </w:tc>
      </w:tr>
      <w:tr w:rsidR="0001068C" w:rsidRPr="006A0433" w14:paraId="1044E621" w14:textId="77777777" w:rsidTr="00A25BCD">
        <w:trPr>
          <w:trHeight w:val="54"/>
        </w:trPr>
        <w:tc>
          <w:tcPr>
            <w:tcW w:w="3155" w:type="dxa"/>
          </w:tcPr>
          <w:p w14:paraId="51EA3D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675" w:type="dxa"/>
          </w:tcPr>
          <w:p w14:paraId="225239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390698.46</w:t>
            </w:r>
          </w:p>
        </w:tc>
        <w:tc>
          <w:tcPr>
            <w:tcW w:w="2675" w:type="dxa"/>
          </w:tcPr>
          <w:p w14:paraId="477FE3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1375086.62</w:t>
            </w:r>
          </w:p>
        </w:tc>
      </w:tr>
      <w:tr w:rsidR="0001068C" w:rsidRPr="006A0433" w14:paraId="0F6257C9" w14:textId="77777777" w:rsidTr="00A25BCD">
        <w:trPr>
          <w:trHeight w:val="54"/>
        </w:trPr>
        <w:tc>
          <w:tcPr>
            <w:tcW w:w="3155" w:type="dxa"/>
          </w:tcPr>
          <w:p w14:paraId="3E3D3A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675" w:type="dxa"/>
          </w:tcPr>
          <w:p w14:paraId="4DF781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390697.01</w:t>
            </w:r>
          </w:p>
        </w:tc>
        <w:tc>
          <w:tcPr>
            <w:tcW w:w="2675" w:type="dxa"/>
          </w:tcPr>
          <w:p w14:paraId="2B3E48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1375081.85</w:t>
            </w:r>
          </w:p>
        </w:tc>
      </w:tr>
      <w:tr w:rsidR="0001068C" w:rsidRPr="006A0433" w14:paraId="6708F12A" w14:textId="77777777" w:rsidTr="00A25BCD">
        <w:trPr>
          <w:trHeight w:val="54"/>
        </w:trPr>
        <w:tc>
          <w:tcPr>
            <w:tcW w:w="3155" w:type="dxa"/>
          </w:tcPr>
          <w:p w14:paraId="4ACE71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675" w:type="dxa"/>
          </w:tcPr>
          <w:p w14:paraId="6CD84C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390695.55</w:t>
            </w:r>
          </w:p>
        </w:tc>
        <w:tc>
          <w:tcPr>
            <w:tcW w:w="2675" w:type="dxa"/>
          </w:tcPr>
          <w:p w14:paraId="40FA8D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1375077.07</w:t>
            </w:r>
          </w:p>
        </w:tc>
      </w:tr>
      <w:tr w:rsidR="0001068C" w:rsidRPr="006A0433" w14:paraId="326B21CC" w14:textId="77777777" w:rsidTr="00A25BCD">
        <w:trPr>
          <w:trHeight w:val="54"/>
        </w:trPr>
        <w:tc>
          <w:tcPr>
            <w:tcW w:w="3155" w:type="dxa"/>
          </w:tcPr>
          <w:p w14:paraId="5D18C5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5" w:type="dxa"/>
          </w:tcPr>
          <w:p w14:paraId="1A5239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390694.09</w:t>
            </w:r>
          </w:p>
        </w:tc>
        <w:tc>
          <w:tcPr>
            <w:tcW w:w="2675" w:type="dxa"/>
          </w:tcPr>
          <w:p w14:paraId="5F7F51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1375072.28</w:t>
            </w:r>
          </w:p>
        </w:tc>
      </w:tr>
      <w:tr w:rsidR="0001068C" w:rsidRPr="006A0433" w14:paraId="6E09BFD8" w14:textId="77777777" w:rsidTr="00A25BCD">
        <w:trPr>
          <w:trHeight w:val="54"/>
        </w:trPr>
        <w:tc>
          <w:tcPr>
            <w:tcW w:w="3155" w:type="dxa"/>
          </w:tcPr>
          <w:p w14:paraId="52FC4B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675" w:type="dxa"/>
          </w:tcPr>
          <w:p w14:paraId="33DDD7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390686.78</w:t>
            </w:r>
          </w:p>
        </w:tc>
        <w:tc>
          <w:tcPr>
            <w:tcW w:w="2675" w:type="dxa"/>
          </w:tcPr>
          <w:p w14:paraId="609924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1375048.38</w:t>
            </w:r>
          </w:p>
        </w:tc>
      </w:tr>
      <w:tr w:rsidR="0001068C" w:rsidRPr="006A0433" w14:paraId="66C56FA6" w14:textId="77777777" w:rsidTr="00A25BCD">
        <w:trPr>
          <w:trHeight w:val="54"/>
        </w:trPr>
        <w:tc>
          <w:tcPr>
            <w:tcW w:w="3155" w:type="dxa"/>
          </w:tcPr>
          <w:p w14:paraId="0711C4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675" w:type="dxa"/>
          </w:tcPr>
          <w:p w14:paraId="4FAFD0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390683.77</w:t>
            </w:r>
          </w:p>
        </w:tc>
        <w:tc>
          <w:tcPr>
            <w:tcW w:w="2675" w:type="dxa"/>
          </w:tcPr>
          <w:p w14:paraId="26D57A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1375039.31</w:t>
            </w:r>
          </w:p>
        </w:tc>
      </w:tr>
      <w:tr w:rsidR="0001068C" w:rsidRPr="006A0433" w14:paraId="30B5FCD4" w14:textId="77777777" w:rsidTr="00A25BCD">
        <w:trPr>
          <w:trHeight w:val="54"/>
        </w:trPr>
        <w:tc>
          <w:tcPr>
            <w:tcW w:w="3155" w:type="dxa"/>
          </w:tcPr>
          <w:p w14:paraId="3F590F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778</w:t>
            </w:r>
          </w:p>
        </w:tc>
        <w:tc>
          <w:tcPr>
            <w:tcW w:w="2675" w:type="dxa"/>
          </w:tcPr>
          <w:p w14:paraId="56C471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390655.19</w:t>
            </w:r>
          </w:p>
        </w:tc>
        <w:tc>
          <w:tcPr>
            <w:tcW w:w="2675" w:type="dxa"/>
          </w:tcPr>
          <w:p w14:paraId="493C7D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1375051.54</w:t>
            </w:r>
          </w:p>
        </w:tc>
      </w:tr>
      <w:tr w:rsidR="0001068C" w:rsidRPr="006A0433" w14:paraId="6010AA98" w14:textId="77777777" w:rsidTr="00A25BCD">
        <w:trPr>
          <w:trHeight w:val="54"/>
        </w:trPr>
        <w:tc>
          <w:tcPr>
            <w:tcW w:w="3155" w:type="dxa"/>
          </w:tcPr>
          <w:p w14:paraId="50B10D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675" w:type="dxa"/>
          </w:tcPr>
          <w:p w14:paraId="3361F7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390626.44</w:t>
            </w:r>
          </w:p>
        </w:tc>
        <w:tc>
          <w:tcPr>
            <w:tcW w:w="2675" w:type="dxa"/>
          </w:tcPr>
          <w:p w14:paraId="506C26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1375060.60</w:t>
            </w:r>
          </w:p>
        </w:tc>
      </w:tr>
      <w:tr w:rsidR="0001068C" w:rsidRPr="006A0433" w14:paraId="00440950" w14:textId="77777777" w:rsidTr="00A25BCD">
        <w:trPr>
          <w:trHeight w:val="54"/>
        </w:trPr>
        <w:tc>
          <w:tcPr>
            <w:tcW w:w="3155" w:type="dxa"/>
          </w:tcPr>
          <w:p w14:paraId="7A6D77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675" w:type="dxa"/>
          </w:tcPr>
          <w:p w14:paraId="548345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390605.93</w:t>
            </w:r>
          </w:p>
        </w:tc>
        <w:tc>
          <w:tcPr>
            <w:tcW w:w="2675" w:type="dxa"/>
          </w:tcPr>
          <w:p w14:paraId="4B07AB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1375069.60</w:t>
            </w:r>
          </w:p>
        </w:tc>
      </w:tr>
      <w:tr w:rsidR="0001068C" w:rsidRPr="006A0433" w14:paraId="3F01CD07" w14:textId="77777777" w:rsidTr="00A25BCD">
        <w:trPr>
          <w:trHeight w:val="54"/>
        </w:trPr>
        <w:tc>
          <w:tcPr>
            <w:tcW w:w="3155" w:type="dxa"/>
          </w:tcPr>
          <w:p w14:paraId="4D25EF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675" w:type="dxa"/>
          </w:tcPr>
          <w:p w14:paraId="43524B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390604.86</w:t>
            </w:r>
          </w:p>
        </w:tc>
        <w:tc>
          <w:tcPr>
            <w:tcW w:w="2675" w:type="dxa"/>
          </w:tcPr>
          <w:p w14:paraId="4737B4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1375069.84</w:t>
            </w:r>
          </w:p>
        </w:tc>
      </w:tr>
      <w:tr w:rsidR="0001068C" w:rsidRPr="006A0433" w14:paraId="5940FE60" w14:textId="77777777" w:rsidTr="00A25BCD">
        <w:trPr>
          <w:trHeight w:val="54"/>
        </w:trPr>
        <w:tc>
          <w:tcPr>
            <w:tcW w:w="3155" w:type="dxa"/>
          </w:tcPr>
          <w:p w14:paraId="43235B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675" w:type="dxa"/>
          </w:tcPr>
          <w:p w14:paraId="3E7F4A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390586.11</w:t>
            </w:r>
          </w:p>
        </w:tc>
        <w:tc>
          <w:tcPr>
            <w:tcW w:w="2675" w:type="dxa"/>
          </w:tcPr>
          <w:p w14:paraId="34631C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1375077.96</w:t>
            </w:r>
          </w:p>
        </w:tc>
      </w:tr>
      <w:tr w:rsidR="0001068C" w:rsidRPr="006A0433" w14:paraId="0036784B" w14:textId="77777777" w:rsidTr="00A25BCD">
        <w:trPr>
          <w:trHeight w:val="54"/>
        </w:trPr>
        <w:tc>
          <w:tcPr>
            <w:tcW w:w="3155" w:type="dxa"/>
          </w:tcPr>
          <w:p w14:paraId="2D6B8B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675" w:type="dxa"/>
          </w:tcPr>
          <w:p w14:paraId="11CA29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390577.52</w:t>
            </w:r>
          </w:p>
        </w:tc>
        <w:tc>
          <w:tcPr>
            <w:tcW w:w="2675" w:type="dxa"/>
          </w:tcPr>
          <w:p w14:paraId="13A371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1375081.60</w:t>
            </w:r>
          </w:p>
        </w:tc>
      </w:tr>
      <w:tr w:rsidR="0001068C" w:rsidRPr="006A0433" w14:paraId="5ABB47E5" w14:textId="77777777" w:rsidTr="00A25BCD">
        <w:trPr>
          <w:trHeight w:val="54"/>
        </w:trPr>
        <w:tc>
          <w:tcPr>
            <w:tcW w:w="3155" w:type="dxa"/>
          </w:tcPr>
          <w:p w14:paraId="44B18F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675" w:type="dxa"/>
          </w:tcPr>
          <w:p w14:paraId="6ACE27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390571.64</w:t>
            </w:r>
          </w:p>
        </w:tc>
        <w:tc>
          <w:tcPr>
            <w:tcW w:w="2675" w:type="dxa"/>
          </w:tcPr>
          <w:p w14:paraId="01D81C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1375085.05</w:t>
            </w:r>
          </w:p>
        </w:tc>
      </w:tr>
      <w:tr w:rsidR="0001068C" w:rsidRPr="006A0433" w14:paraId="0C3994E3" w14:textId="77777777" w:rsidTr="00A25BCD">
        <w:trPr>
          <w:trHeight w:val="54"/>
        </w:trPr>
        <w:tc>
          <w:tcPr>
            <w:tcW w:w="3155" w:type="dxa"/>
          </w:tcPr>
          <w:p w14:paraId="5DC20158" w14:textId="77777777" w:rsidR="0001068C" w:rsidRPr="006A0433" w:rsidRDefault="00A25BCD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ED">
              <w:rPr>
                <w:rFonts w:ascii="Times New Roman" w:hAnsi="Times New Roman"/>
                <w:b/>
                <w:sz w:val="24"/>
                <w:szCs w:val="24"/>
              </w:rPr>
              <w:t>Граница 27 (Б4)</w:t>
            </w:r>
          </w:p>
        </w:tc>
        <w:tc>
          <w:tcPr>
            <w:tcW w:w="2675" w:type="dxa"/>
          </w:tcPr>
          <w:p w14:paraId="76BA86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6CB58E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1BD46A85" w14:textId="77777777" w:rsidTr="00A25BCD">
        <w:trPr>
          <w:trHeight w:val="54"/>
        </w:trPr>
        <w:tc>
          <w:tcPr>
            <w:tcW w:w="3155" w:type="dxa"/>
          </w:tcPr>
          <w:p w14:paraId="18117A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675" w:type="dxa"/>
          </w:tcPr>
          <w:p w14:paraId="7187A1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390640.80</w:t>
            </w:r>
          </w:p>
        </w:tc>
        <w:tc>
          <w:tcPr>
            <w:tcW w:w="2675" w:type="dxa"/>
          </w:tcPr>
          <w:p w14:paraId="7B44DC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1374747.55</w:t>
            </w:r>
          </w:p>
        </w:tc>
      </w:tr>
      <w:tr w:rsidR="0001068C" w:rsidRPr="006A0433" w14:paraId="4A93A898" w14:textId="77777777" w:rsidTr="00A25BCD">
        <w:trPr>
          <w:trHeight w:val="54"/>
        </w:trPr>
        <w:tc>
          <w:tcPr>
            <w:tcW w:w="3155" w:type="dxa"/>
          </w:tcPr>
          <w:p w14:paraId="3F0724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675" w:type="dxa"/>
          </w:tcPr>
          <w:p w14:paraId="1011B3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390645.21</w:t>
            </w:r>
          </w:p>
        </w:tc>
        <w:tc>
          <w:tcPr>
            <w:tcW w:w="2675" w:type="dxa"/>
          </w:tcPr>
          <w:p w14:paraId="1211A9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1374758.39</w:t>
            </w:r>
          </w:p>
        </w:tc>
      </w:tr>
      <w:tr w:rsidR="0001068C" w:rsidRPr="006A0433" w14:paraId="10AE834B" w14:textId="77777777" w:rsidTr="00A25BCD">
        <w:trPr>
          <w:trHeight w:val="54"/>
        </w:trPr>
        <w:tc>
          <w:tcPr>
            <w:tcW w:w="3155" w:type="dxa"/>
          </w:tcPr>
          <w:p w14:paraId="1DB79E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675" w:type="dxa"/>
          </w:tcPr>
          <w:p w14:paraId="2839C9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390643.28</w:t>
            </w:r>
          </w:p>
        </w:tc>
        <w:tc>
          <w:tcPr>
            <w:tcW w:w="2675" w:type="dxa"/>
          </w:tcPr>
          <w:p w14:paraId="4BE0F8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1374759.82</w:t>
            </w:r>
          </w:p>
        </w:tc>
      </w:tr>
      <w:tr w:rsidR="0001068C" w:rsidRPr="006A0433" w14:paraId="16BC0DDE" w14:textId="77777777" w:rsidTr="00A25BCD">
        <w:trPr>
          <w:trHeight w:val="54"/>
        </w:trPr>
        <w:tc>
          <w:tcPr>
            <w:tcW w:w="3155" w:type="dxa"/>
          </w:tcPr>
          <w:p w14:paraId="11EF89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675" w:type="dxa"/>
          </w:tcPr>
          <w:p w14:paraId="2D6A53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390667.80</w:t>
            </w:r>
          </w:p>
        </w:tc>
        <w:tc>
          <w:tcPr>
            <w:tcW w:w="2675" w:type="dxa"/>
          </w:tcPr>
          <w:p w14:paraId="631424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1374814.01</w:t>
            </w:r>
          </w:p>
        </w:tc>
      </w:tr>
      <w:tr w:rsidR="0001068C" w:rsidRPr="006A0433" w14:paraId="02128F34" w14:textId="77777777" w:rsidTr="00A25BCD">
        <w:trPr>
          <w:trHeight w:val="54"/>
        </w:trPr>
        <w:tc>
          <w:tcPr>
            <w:tcW w:w="3155" w:type="dxa"/>
          </w:tcPr>
          <w:p w14:paraId="476CB0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675" w:type="dxa"/>
          </w:tcPr>
          <w:p w14:paraId="2FB72B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390675.81</w:t>
            </w:r>
          </w:p>
        </w:tc>
        <w:tc>
          <w:tcPr>
            <w:tcW w:w="2675" w:type="dxa"/>
          </w:tcPr>
          <w:p w14:paraId="21101C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1374814.74</w:t>
            </w:r>
          </w:p>
        </w:tc>
      </w:tr>
      <w:tr w:rsidR="0001068C" w:rsidRPr="006A0433" w14:paraId="05594C40" w14:textId="77777777" w:rsidTr="00A25BCD">
        <w:trPr>
          <w:trHeight w:val="54"/>
        </w:trPr>
        <w:tc>
          <w:tcPr>
            <w:tcW w:w="3155" w:type="dxa"/>
          </w:tcPr>
          <w:p w14:paraId="1D0C60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675" w:type="dxa"/>
          </w:tcPr>
          <w:p w14:paraId="7ED0D2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390718.26</w:t>
            </w:r>
          </w:p>
        </w:tc>
        <w:tc>
          <w:tcPr>
            <w:tcW w:w="2675" w:type="dxa"/>
          </w:tcPr>
          <w:p w14:paraId="2C2AE9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1374798.65</w:t>
            </w:r>
          </w:p>
        </w:tc>
      </w:tr>
      <w:tr w:rsidR="0001068C" w:rsidRPr="006A0433" w14:paraId="3FC00AD2" w14:textId="77777777" w:rsidTr="00A25BCD">
        <w:trPr>
          <w:trHeight w:val="54"/>
        </w:trPr>
        <w:tc>
          <w:tcPr>
            <w:tcW w:w="3155" w:type="dxa"/>
          </w:tcPr>
          <w:p w14:paraId="4DCEEB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675" w:type="dxa"/>
          </w:tcPr>
          <w:p w14:paraId="1636D6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390726.72</w:t>
            </w:r>
          </w:p>
        </w:tc>
        <w:tc>
          <w:tcPr>
            <w:tcW w:w="2675" w:type="dxa"/>
          </w:tcPr>
          <w:p w14:paraId="50D2BD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1374817.04</w:t>
            </w:r>
          </w:p>
        </w:tc>
      </w:tr>
      <w:tr w:rsidR="0001068C" w:rsidRPr="006A0433" w14:paraId="6136C283" w14:textId="77777777" w:rsidTr="00A25BCD">
        <w:trPr>
          <w:trHeight w:val="54"/>
        </w:trPr>
        <w:tc>
          <w:tcPr>
            <w:tcW w:w="3155" w:type="dxa"/>
          </w:tcPr>
          <w:p w14:paraId="456BE0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675" w:type="dxa"/>
          </w:tcPr>
          <w:p w14:paraId="5687A9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390729.48</w:t>
            </w:r>
          </w:p>
        </w:tc>
        <w:tc>
          <w:tcPr>
            <w:tcW w:w="2675" w:type="dxa"/>
          </w:tcPr>
          <w:p w14:paraId="2D8EFA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1374819.91</w:t>
            </w:r>
          </w:p>
        </w:tc>
      </w:tr>
      <w:tr w:rsidR="0001068C" w:rsidRPr="006A0433" w14:paraId="0267627F" w14:textId="77777777" w:rsidTr="00A25BCD">
        <w:trPr>
          <w:trHeight w:val="54"/>
        </w:trPr>
        <w:tc>
          <w:tcPr>
            <w:tcW w:w="3155" w:type="dxa"/>
          </w:tcPr>
          <w:p w14:paraId="0CD0F3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675" w:type="dxa"/>
          </w:tcPr>
          <w:p w14:paraId="4727F1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390743.78</w:t>
            </w:r>
          </w:p>
        </w:tc>
        <w:tc>
          <w:tcPr>
            <w:tcW w:w="2675" w:type="dxa"/>
          </w:tcPr>
          <w:p w14:paraId="6262C6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1374850.50</w:t>
            </w:r>
          </w:p>
        </w:tc>
      </w:tr>
      <w:tr w:rsidR="0001068C" w:rsidRPr="006A0433" w14:paraId="12FA8A6B" w14:textId="77777777" w:rsidTr="00A25BCD">
        <w:trPr>
          <w:trHeight w:val="54"/>
        </w:trPr>
        <w:tc>
          <w:tcPr>
            <w:tcW w:w="3155" w:type="dxa"/>
          </w:tcPr>
          <w:p w14:paraId="533A44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675" w:type="dxa"/>
          </w:tcPr>
          <w:p w14:paraId="7D6C76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390767.18</w:t>
            </w:r>
          </w:p>
        </w:tc>
        <w:tc>
          <w:tcPr>
            <w:tcW w:w="2675" w:type="dxa"/>
          </w:tcPr>
          <w:p w14:paraId="4516B3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1374839.71</w:t>
            </w:r>
          </w:p>
        </w:tc>
      </w:tr>
      <w:tr w:rsidR="0001068C" w:rsidRPr="006A0433" w14:paraId="0220BE3D" w14:textId="77777777" w:rsidTr="00A25BCD">
        <w:trPr>
          <w:trHeight w:val="54"/>
        </w:trPr>
        <w:tc>
          <w:tcPr>
            <w:tcW w:w="3155" w:type="dxa"/>
          </w:tcPr>
          <w:p w14:paraId="309CF1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675" w:type="dxa"/>
          </w:tcPr>
          <w:p w14:paraId="0FDC4D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390808.98</w:t>
            </w:r>
          </w:p>
        </w:tc>
        <w:tc>
          <w:tcPr>
            <w:tcW w:w="2675" w:type="dxa"/>
          </w:tcPr>
          <w:p w14:paraId="1197A8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1374820.38</w:t>
            </w:r>
          </w:p>
        </w:tc>
      </w:tr>
      <w:tr w:rsidR="0001068C" w:rsidRPr="006A0433" w14:paraId="48BCE5B4" w14:textId="77777777" w:rsidTr="00A25BCD">
        <w:trPr>
          <w:trHeight w:val="54"/>
        </w:trPr>
        <w:tc>
          <w:tcPr>
            <w:tcW w:w="3155" w:type="dxa"/>
          </w:tcPr>
          <w:p w14:paraId="3D2ECD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675" w:type="dxa"/>
          </w:tcPr>
          <w:p w14:paraId="47A0C2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390791.93</w:t>
            </w:r>
          </w:p>
        </w:tc>
        <w:tc>
          <w:tcPr>
            <w:tcW w:w="2675" w:type="dxa"/>
          </w:tcPr>
          <w:p w14:paraId="7D628C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1374783.90</w:t>
            </w:r>
          </w:p>
        </w:tc>
      </w:tr>
      <w:tr w:rsidR="0001068C" w:rsidRPr="006A0433" w14:paraId="531C5888" w14:textId="77777777" w:rsidTr="00A25BCD">
        <w:trPr>
          <w:trHeight w:val="54"/>
        </w:trPr>
        <w:tc>
          <w:tcPr>
            <w:tcW w:w="3155" w:type="dxa"/>
          </w:tcPr>
          <w:p w14:paraId="11C4FE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75" w:type="dxa"/>
          </w:tcPr>
          <w:p w14:paraId="4D5A27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390754.90</w:t>
            </w:r>
          </w:p>
        </w:tc>
        <w:tc>
          <w:tcPr>
            <w:tcW w:w="2675" w:type="dxa"/>
          </w:tcPr>
          <w:p w14:paraId="16A856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1374705.89</w:t>
            </w:r>
          </w:p>
        </w:tc>
      </w:tr>
      <w:tr w:rsidR="0001068C" w:rsidRPr="006A0433" w14:paraId="3701BCDD" w14:textId="77777777" w:rsidTr="00A25BCD">
        <w:trPr>
          <w:trHeight w:val="54"/>
        </w:trPr>
        <w:tc>
          <w:tcPr>
            <w:tcW w:w="3155" w:type="dxa"/>
          </w:tcPr>
          <w:p w14:paraId="017D32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675" w:type="dxa"/>
          </w:tcPr>
          <w:p w14:paraId="3B014B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390763.27</w:t>
            </w:r>
          </w:p>
        </w:tc>
        <w:tc>
          <w:tcPr>
            <w:tcW w:w="2675" w:type="dxa"/>
          </w:tcPr>
          <w:p w14:paraId="3BAB55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1374702.22</w:t>
            </w:r>
          </w:p>
        </w:tc>
      </w:tr>
      <w:tr w:rsidR="0001068C" w:rsidRPr="006A0433" w14:paraId="43EA6EF4" w14:textId="77777777" w:rsidTr="00A25BCD">
        <w:trPr>
          <w:trHeight w:val="54"/>
        </w:trPr>
        <w:tc>
          <w:tcPr>
            <w:tcW w:w="3155" w:type="dxa"/>
          </w:tcPr>
          <w:p w14:paraId="58B731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675" w:type="dxa"/>
          </w:tcPr>
          <w:p w14:paraId="0702D0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390763.00</w:t>
            </w:r>
          </w:p>
        </w:tc>
        <w:tc>
          <w:tcPr>
            <w:tcW w:w="2675" w:type="dxa"/>
          </w:tcPr>
          <w:p w14:paraId="120E26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1374698.14</w:t>
            </w:r>
          </w:p>
        </w:tc>
      </w:tr>
      <w:tr w:rsidR="0001068C" w:rsidRPr="006A0433" w14:paraId="1F1D7FB8" w14:textId="77777777" w:rsidTr="00A25BCD">
        <w:trPr>
          <w:trHeight w:val="54"/>
        </w:trPr>
        <w:tc>
          <w:tcPr>
            <w:tcW w:w="3155" w:type="dxa"/>
          </w:tcPr>
          <w:p w14:paraId="13AF5E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675" w:type="dxa"/>
          </w:tcPr>
          <w:p w14:paraId="49BC04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390769.41</w:t>
            </w:r>
          </w:p>
        </w:tc>
        <w:tc>
          <w:tcPr>
            <w:tcW w:w="2675" w:type="dxa"/>
          </w:tcPr>
          <w:p w14:paraId="4D0049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1374695.28</w:t>
            </w:r>
          </w:p>
        </w:tc>
      </w:tr>
      <w:tr w:rsidR="0001068C" w:rsidRPr="006A0433" w14:paraId="6FB31C07" w14:textId="77777777" w:rsidTr="00A25BCD">
        <w:trPr>
          <w:trHeight w:val="54"/>
        </w:trPr>
        <w:tc>
          <w:tcPr>
            <w:tcW w:w="3155" w:type="dxa"/>
          </w:tcPr>
          <w:p w14:paraId="49B97B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75" w:type="dxa"/>
          </w:tcPr>
          <w:p w14:paraId="6BCA80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390766.80</w:t>
            </w:r>
          </w:p>
        </w:tc>
        <w:tc>
          <w:tcPr>
            <w:tcW w:w="2675" w:type="dxa"/>
          </w:tcPr>
          <w:p w14:paraId="52BB1F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1374688.68</w:t>
            </w:r>
          </w:p>
        </w:tc>
      </w:tr>
      <w:tr w:rsidR="0001068C" w:rsidRPr="006A0433" w14:paraId="28751FD0" w14:textId="77777777" w:rsidTr="00A25BCD">
        <w:trPr>
          <w:trHeight w:val="54"/>
        </w:trPr>
        <w:tc>
          <w:tcPr>
            <w:tcW w:w="3155" w:type="dxa"/>
          </w:tcPr>
          <w:p w14:paraId="454725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675" w:type="dxa"/>
          </w:tcPr>
          <w:p w14:paraId="558189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390758.71</w:t>
            </w:r>
          </w:p>
        </w:tc>
        <w:tc>
          <w:tcPr>
            <w:tcW w:w="2675" w:type="dxa"/>
          </w:tcPr>
          <w:p w14:paraId="659537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1374692.25</w:t>
            </w:r>
          </w:p>
        </w:tc>
      </w:tr>
      <w:tr w:rsidR="0001068C" w:rsidRPr="006A0433" w14:paraId="417660D6" w14:textId="77777777" w:rsidTr="00A25BCD">
        <w:trPr>
          <w:trHeight w:val="54"/>
        </w:trPr>
        <w:tc>
          <w:tcPr>
            <w:tcW w:w="3155" w:type="dxa"/>
          </w:tcPr>
          <w:p w14:paraId="305243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675" w:type="dxa"/>
          </w:tcPr>
          <w:p w14:paraId="5EFB51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390755.82</w:t>
            </w:r>
          </w:p>
        </w:tc>
        <w:tc>
          <w:tcPr>
            <w:tcW w:w="2675" w:type="dxa"/>
          </w:tcPr>
          <w:p w14:paraId="6A6861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1374693.55</w:t>
            </w:r>
          </w:p>
        </w:tc>
      </w:tr>
      <w:tr w:rsidR="0001068C" w:rsidRPr="006A0433" w14:paraId="6EAF3891" w14:textId="77777777" w:rsidTr="00A25BCD">
        <w:trPr>
          <w:trHeight w:val="54"/>
        </w:trPr>
        <w:tc>
          <w:tcPr>
            <w:tcW w:w="3155" w:type="dxa"/>
          </w:tcPr>
          <w:p w14:paraId="756DDB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675" w:type="dxa"/>
          </w:tcPr>
          <w:p w14:paraId="128C29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390750.18</w:t>
            </w:r>
          </w:p>
        </w:tc>
        <w:tc>
          <w:tcPr>
            <w:tcW w:w="2675" w:type="dxa"/>
          </w:tcPr>
          <w:p w14:paraId="261780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1374696.10</w:t>
            </w:r>
          </w:p>
        </w:tc>
      </w:tr>
      <w:tr w:rsidR="0001068C" w:rsidRPr="006A0433" w14:paraId="2FFC690C" w14:textId="77777777" w:rsidTr="00A25BCD">
        <w:trPr>
          <w:trHeight w:val="54"/>
        </w:trPr>
        <w:tc>
          <w:tcPr>
            <w:tcW w:w="3155" w:type="dxa"/>
          </w:tcPr>
          <w:p w14:paraId="531A11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675" w:type="dxa"/>
          </w:tcPr>
          <w:p w14:paraId="2A2AD5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390744.16</w:t>
            </w:r>
          </w:p>
        </w:tc>
        <w:tc>
          <w:tcPr>
            <w:tcW w:w="2675" w:type="dxa"/>
          </w:tcPr>
          <w:p w14:paraId="484591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1374698.82</w:t>
            </w:r>
          </w:p>
        </w:tc>
      </w:tr>
      <w:tr w:rsidR="0001068C" w:rsidRPr="006A0433" w14:paraId="10A07FA3" w14:textId="77777777" w:rsidTr="00A25BCD">
        <w:trPr>
          <w:trHeight w:val="54"/>
        </w:trPr>
        <w:tc>
          <w:tcPr>
            <w:tcW w:w="3155" w:type="dxa"/>
          </w:tcPr>
          <w:p w14:paraId="0156C8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675" w:type="dxa"/>
          </w:tcPr>
          <w:p w14:paraId="7953D9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390732.60</w:t>
            </w:r>
          </w:p>
        </w:tc>
        <w:tc>
          <w:tcPr>
            <w:tcW w:w="2675" w:type="dxa"/>
          </w:tcPr>
          <w:p w14:paraId="20DE70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1374705.92</w:t>
            </w:r>
          </w:p>
        </w:tc>
      </w:tr>
      <w:tr w:rsidR="0001068C" w:rsidRPr="006A0433" w14:paraId="26C40622" w14:textId="77777777" w:rsidTr="00A25BCD">
        <w:trPr>
          <w:trHeight w:val="54"/>
        </w:trPr>
        <w:tc>
          <w:tcPr>
            <w:tcW w:w="3155" w:type="dxa"/>
          </w:tcPr>
          <w:p w14:paraId="784D43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675" w:type="dxa"/>
          </w:tcPr>
          <w:p w14:paraId="472D8E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390640.80</w:t>
            </w:r>
          </w:p>
        </w:tc>
        <w:tc>
          <w:tcPr>
            <w:tcW w:w="2675" w:type="dxa"/>
          </w:tcPr>
          <w:p w14:paraId="39CDC9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1374747.55</w:t>
            </w:r>
          </w:p>
        </w:tc>
      </w:tr>
      <w:tr w:rsidR="0001068C" w:rsidRPr="006A0433" w14:paraId="552049C1" w14:textId="77777777" w:rsidTr="00A25BCD">
        <w:trPr>
          <w:trHeight w:val="54"/>
        </w:trPr>
        <w:tc>
          <w:tcPr>
            <w:tcW w:w="3155" w:type="dxa"/>
          </w:tcPr>
          <w:p w14:paraId="492C0A76" w14:textId="77777777" w:rsidR="0001068C" w:rsidRPr="006A0433" w:rsidRDefault="00E66530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Граница 28 (Б3)</w:t>
            </w:r>
          </w:p>
        </w:tc>
        <w:tc>
          <w:tcPr>
            <w:tcW w:w="2675" w:type="dxa"/>
          </w:tcPr>
          <w:p w14:paraId="399A2E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6B090C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68D4AD21" w14:textId="77777777" w:rsidTr="00A25BCD">
        <w:trPr>
          <w:trHeight w:val="54"/>
        </w:trPr>
        <w:tc>
          <w:tcPr>
            <w:tcW w:w="3155" w:type="dxa"/>
          </w:tcPr>
          <w:p w14:paraId="52BA54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675" w:type="dxa"/>
          </w:tcPr>
          <w:p w14:paraId="5155B3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390661.11</w:t>
            </w:r>
          </w:p>
        </w:tc>
        <w:tc>
          <w:tcPr>
            <w:tcW w:w="2675" w:type="dxa"/>
          </w:tcPr>
          <w:p w14:paraId="5FCA24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1374828.81</w:t>
            </w:r>
          </w:p>
        </w:tc>
      </w:tr>
      <w:tr w:rsidR="0001068C" w:rsidRPr="006A0433" w14:paraId="626EC958" w14:textId="77777777" w:rsidTr="00A25BCD">
        <w:trPr>
          <w:trHeight w:val="54"/>
        </w:trPr>
        <w:tc>
          <w:tcPr>
            <w:tcW w:w="3155" w:type="dxa"/>
          </w:tcPr>
          <w:p w14:paraId="4202B8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675" w:type="dxa"/>
          </w:tcPr>
          <w:p w14:paraId="7D7108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390682.45</w:t>
            </w:r>
          </w:p>
        </w:tc>
        <w:tc>
          <w:tcPr>
            <w:tcW w:w="2675" w:type="dxa"/>
          </w:tcPr>
          <w:p w14:paraId="7461AE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1374857.45</w:t>
            </w:r>
          </w:p>
        </w:tc>
      </w:tr>
      <w:tr w:rsidR="0001068C" w:rsidRPr="006A0433" w14:paraId="651C9A11" w14:textId="77777777" w:rsidTr="00A25BCD">
        <w:trPr>
          <w:trHeight w:val="54"/>
        </w:trPr>
        <w:tc>
          <w:tcPr>
            <w:tcW w:w="3155" w:type="dxa"/>
          </w:tcPr>
          <w:p w14:paraId="4F2F25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675" w:type="dxa"/>
          </w:tcPr>
          <w:p w14:paraId="5EB086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390677.34</w:t>
            </w:r>
          </w:p>
        </w:tc>
        <w:tc>
          <w:tcPr>
            <w:tcW w:w="2675" w:type="dxa"/>
          </w:tcPr>
          <w:p w14:paraId="351E43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1374880.70</w:t>
            </w:r>
          </w:p>
        </w:tc>
      </w:tr>
      <w:tr w:rsidR="0001068C" w:rsidRPr="006A0433" w14:paraId="4D1D9078" w14:textId="77777777" w:rsidTr="00A25BCD">
        <w:trPr>
          <w:trHeight w:val="54"/>
        </w:trPr>
        <w:tc>
          <w:tcPr>
            <w:tcW w:w="3155" w:type="dxa"/>
          </w:tcPr>
          <w:p w14:paraId="154F62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675" w:type="dxa"/>
          </w:tcPr>
          <w:p w14:paraId="218890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390677.60</w:t>
            </w:r>
          </w:p>
        </w:tc>
        <w:tc>
          <w:tcPr>
            <w:tcW w:w="2675" w:type="dxa"/>
          </w:tcPr>
          <w:p w14:paraId="0F2658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1374881.04</w:t>
            </w:r>
          </w:p>
        </w:tc>
      </w:tr>
      <w:tr w:rsidR="0001068C" w:rsidRPr="006A0433" w14:paraId="5E4DA3D1" w14:textId="77777777" w:rsidTr="00A25BCD">
        <w:trPr>
          <w:trHeight w:val="54"/>
        </w:trPr>
        <w:tc>
          <w:tcPr>
            <w:tcW w:w="3155" w:type="dxa"/>
          </w:tcPr>
          <w:p w14:paraId="023C3C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675" w:type="dxa"/>
          </w:tcPr>
          <w:p w14:paraId="5BE47D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390726.36</w:t>
            </w:r>
          </w:p>
        </w:tc>
        <w:tc>
          <w:tcPr>
            <w:tcW w:w="2675" w:type="dxa"/>
          </w:tcPr>
          <w:p w14:paraId="67AC76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1374858.55</w:t>
            </w:r>
          </w:p>
        </w:tc>
      </w:tr>
      <w:tr w:rsidR="0001068C" w:rsidRPr="006A0433" w14:paraId="428B7943" w14:textId="77777777" w:rsidTr="00A25BCD">
        <w:trPr>
          <w:trHeight w:val="54"/>
        </w:trPr>
        <w:tc>
          <w:tcPr>
            <w:tcW w:w="3155" w:type="dxa"/>
          </w:tcPr>
          <w:p w14:paraId="63926E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675" w:type="dxa"/>
          </w:tcPr>
          <w:p w14:paraId="03A716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390725.26</w:t>
            </w:r>
          </w:p>
        </w:tc>
        <w:tc>
          <w:tcPr>
            <w:tcW w:w="2675" w:type="dxa"/>
          </w:tcPr>
          <w:p w14:paraId="3C19BD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1374855.81</w:t>
            </w:r>
          </w:p>
        </w:tc>
      </w:tr>
      <w:tr w:rsidR="0001068C" w:rsidRPr="006A0433" w14:paraId="000CB049" w14:textId="77777777" w:rsidTr="00A25BCD">
        <w:trPr>
          <w:trHeight w:val="54"/>
        </w:trPr>
        <w:tc>
          <w:tcPr>
            <w:tcW w:w="3155" w:type="dxa"/>
          </w:tcPr>
          <w:p w14:paraId="7BB7E1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675" w:type="dxa"/>
          </w:tcPr>
          <w:p w14:paraId="58585C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390724.92</w:t>
            </w:r>
          </w:p>
        </w:tc>
        <w:tc>
          <w:tcPr>
            <w:tcW w:w="2675" w:type="dxa"/>
          </w:tcPr>
          <w:p w14:paraId="50EBC5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1374855.00</w:t>
            </w:r>
          </w:p>
        </w:tc>
      </w:tr>
      <w:tr w:rsidR="0001068C" w:rsidRPr="006A0433" w14:paraId="1D67A7CF" w14:textId="77777777" w:rsidTr="00A25BCD">
        <w:trPr>
          <w:trHeight w:val="54"/>
        </w:trPr>
        <w:tc>
          <w:tcPr>
            <w:tcW w:w="3155" w:type="dxa"/>
          </w:tcPr>
          <w:p w14:paraId="01D399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675" w:type="dxa"/>
          </w:tcPr>
          <w:p w14:paraId="2DC1A5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390706.42</w:t>
            </w:r>
          </w:p>
        </w:tc>
        <w:tc>
          <w:tcPr>
            <w:tcW w:w="2675" w:type="dxa"/>
          </w:tcPr>
          <w:p w14:paraId="78EC54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1374810.26</w:t>
            </w:r>
          </w:p>
        </w:tc>
      </w:tr>
      <w:tr w:rsidR="0001068C" w:rsidRPr="006A0433" w14:paraId="0CAEEE63" w14:textId="77777777" w:rsidTr="00A25BCD">
        <w:trPr>
          <w:trHeight w:val="54"/>
        </w:trPr>
        <w:tc>
          <w:tcPr>
            <w:tcW w:w="3155" w:type="dxa"/>
          </w:tcPr>
          <w:p w14:paraId="2C9D84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675" w:type="dxa"/>
          </w:tcPr>
          <w:p w14:paraId="31EAFD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390679.27</w:t>
            </w:r>
          </w:p>
        </w:tc>
        <w:tc>
          <w:tcPr>
            <w:tcW w:w="2675" w:type="dxa"/>
          </w:tcPr>
          <w:p w14:paraId="1EFDE1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1374821.44</w:t>
            </w:r>
          </w:p>
        </w:tc>
      </w:tr>
      <w:tr w:rsidR="0001068C" w:rsidRPr="006A0433" w14:paraId="76CE4011" w14:textId="77777777" w:rsidTr="00A25BCD">
        <w:trPr>
          <w:trHeight w:val="54"/>
        </w:trPr>
        <w:tc>
          <w:tcPr>
            <w:tcW w:w="3155" w:type="dxa"/>
          </w:tcPr>
          <w:p w14:paraId="2DFC16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675" w:type="dxa"/>
          </w:tcPr>
          <w:p w14:paraId="3B043B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390661.11</w:t>
            </w:r>
          </w:p>
        </w:tc>
        <w:tc>
          <w:tcPr>
            <w:tcW w:w="2675" w:type="dxa"/>
          </w:tcPr>
          <w:p w14:paraId="2C6697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1374828.81</w:t>
            </w:r>
          </w:p>
        </w:tc>
      </w:tr>
      <w:tr w:rsidR="0001068C" w:rsidRPr="006A0433" w14:paraId="1E512A94" w14:textId="77777777" w:rsidTr="00A25BCD">
        <w:trPr>
          <w:trHeight w:val="54"/>
        </w:trPr>
        <w:tc>
          <w:tcPr>
            <w:tcW w:w="3155" w:type="dxa"/>
          </w:tcPr>
          <w:p w14:paraId="617CCC14" w14:textId="77777777" w:rsidR="0001068C" w:rsidRPr="006A0433" w:rsidRDefault="00E66530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ED">
              <w:rPr>
                <w:rFonts w:ascii="Times New Roman" w:hAnsi="Times New Roman"/>
                <w:b/>
                <w:sz w:val="24"/>
                <w:szCs w:val="24"/>
              </w:rPr>
              <w:t xml:space="preserve">Граница </w:t>
            </w:r>
            <w:proofErr w:type="gramStart"/>
            <w:r w:rsidRPr="00031FED">
              <w:rPr>
                <w:rFonts w:ascii="Times New Roman" w:hAnsi="Times New Roman"/>
                <w:b/>
                <w:sz w:val="24"/>
                <w:szCs w:val="24"/>
              </w:rPr>
              <w:t>29  (</w:t>
            </w:r>
            <w:proofErr w:type="gramEnd"/>
            <w:r w:rsidRPr="00031FED">
              <w:rPr>
                <w:rFonts w:ascii="Times New Roman" w:hAnsi="Times New Roman"/>
                <w:b/>
                <w:sz w:val="24"/>
                <w:szCs w:val="24"/>
              </w:rPr>
              <w:t>Ш9)</w:t>
            </w:r>
          </w:p>
        </w:tc>
        <w:tc>
          <w:tcPr>
            <w:tcW w:w="2675" w:type="dxa"/>
          </w:tcPr>
          <w:p w14:paraId="0BADF7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2BFCDA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6494ECD3" w14:textId="77777777" w:rsidTr="00A25BCD">
        <w:trPr>
          <w:trHeight w:val="54"/>
        </w:trPr>
        <w:tc>
          <w:tcPr>
            <w:tcW w:w="3155" w:type="dxa"/>
          </w:tcPr>
          <w:p w14:paraId="2ADB23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675" w:type="dxa"/>
          </w:tcPr>
          <w:p w14:paraId="33F232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390699.68</w:t>
            </w:r>
          </w:p>
        </w:tc>
        <w:tc>
          <w:tcPr>
            <w:tcW w:w="2675" w:type="dxa"/>
          </w:tcPr>
          <w:p w14:paraId="6D8A10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1374904.33</w:t>
            </w:r>
          </w:p>
        </w:tc>
      </w:tr>
      <w:tr w:rsidR="0001068C" w:rsidRPr="006A0433" w14:paraId="0564E450" w14:textId="77777777" w:rsidTr="00A25BCD">
        <w:trPr>
          <w:trHeight w:val="54"/>
        </w:trPr>
        <w:tc>
          <w:tcPr>
            <w:tcW w:w="3155" w:type="dxa"/>
          </w:tcPr>
          <w:p w14:paraId="404E3B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675" w:type="dxa"/>
          </w:tcPr>
          <w:p w14:paraId="14434B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390703.26</w:t>
            </w:r>
          </w:p>
        </w:tc>
        <w:tc>
          <w:tcPr>
            <w:tcW w:w="2675" w:type="dxa"/>
          </w:tcPr>
          <w:p w14:paraId="74C003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1374913.44</w:t>
            </w:r>
          </w:p>
        </w:tc>
      </w:tr>
      <w:tr w:rsidR="0001068C" w:rsidRPr="006A0433" w14:paraId="19A8C94E" w14:textId="77777777" w:rsidTr="00A25BCD">
        <w:trPr>
          <w:trHeight w:val="54"/>
        </w:trPr>
        <w:tc>
          <w:tcPr>
            <w:tcW w:w="3155" w:type="dxa"/>
          </w:tcPr>
          <w:p w14:paraId="0A9792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675" w:type="dxa"/>
          </w:tcPr>
          <w:p w14:paraId="73EC5A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390774.97</w:t>
            </w:r>
          </w:p>
        </w:tc>
        <w:tc>
          <w:tcPr>
            <w:tcW w:w="2675" w:type="dxa"/>
          </w:tcPr>
          <w:p w14:paraId="4D6AEA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1375003.52</w:t>
            </w:r>
          </w:p>
        </w:tc>
      </w:tr>
      <w:tr w:rsidR="0001068C" w:rsidRPr="006A0433" w14:paraId="2BAA0B34" w14:textId="77777777" w:rsidTr="00A25BCD">
        <w:trPr>
          <w:trHeight w:val="54"/>
        </w:trPr>
        <w:tc>
          <w:tcPr>
            <w:tcW w:w="3155" w:type="dxa"/>
          </w:tcPr>
          <w:p w14:paraId="7B3F70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675" w:type="dxa"/>
          </w:tcPr>
          <w:p w14:paraId="4BBB98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390874.22</w:t>
            </w:r>
          </w:p>
        </w:tc>
        <w:tc>
          <w:tcPr>
            <w:tcW w:w="2675" w:type="dxa"/>
          </w:tcPr>
          <w:p w14:paraId="76DD87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1374956.56</w:t>
            </w:r>
          </w:p>
        </w:tc>
      </w:tr>
      <w:tr w:rsidR="0001068C" w:rsidRPr="006A0433" w14:paraId="7F6B5F51" w14:textId="77777777" w:rsidTr="00A25BCD">
        <w:trPr>
          <w:trHeight w:val="54"/>
        </w:trPr>
        <w:tc>
          <w:tcPr>
            <w:tcW w:w="3155" w:type="dxa"/>
          </w:tcPr>
          <w:p w14:paraId="357C95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675" w:type="dxa"/>
          </w:tcPr>
          <w:p w14:paraId="077A27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390871.64</w:t>
            </w:r>
          </w:p>
        </w:tc>
        <w:tc>
          <w:tcPr>
            <w:tcW w:w="2675" w:type="dxa"/>
          </w:tcPr>
          <w:p w14:paraId="7447BE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1374947.94</w:t>
            </w:r>
          </w:p>
        </w:tc>
      </w:tr>
      <w:tr w:rsidR="0001068C" w:rsidRPr="006A0433" w14:paraId="26B50967" w14:textId="77777777" w:rsidTr="00A25BCD">
        <w:trPr>
          <w:trHeight w:val="54"/>
        </w:trPr>
        <w:tc>
          <w:tcPr>
            <w:tcW w:w="3155" w:type="dxa"/>
          </w:tcPr>
          <w:p w14:paraId="5534B0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675" w:type="dxa"/>
          </w:tcPr>
          <w:p w14:paraId="6164AF2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390826.60</w:t>
            </w:r>
          </w:p>
        </w:tc>
        <w:tc>
          <w:tcPr>
            <w:tcW w:w="2675" w:type="dxa"/>
          </w:tcPr>
          <w:p w14:paraId="6EA0B7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1374850.34</w:t>
            </w:r>
          </w:p>
        </w:tc>
      </w:tr>
      <w:tr w:rsidR="0001068C" w:rsidRPr="006A0433" w14:paraId="62A3C1D1" w14:textId="77777777" w:rsidTr="00A25BCD">
        <w:trPr>
          <w:trHeight w:val="54"/>
        </w:trPr>
        <w:tc>
          <w:tcPr>
            <w:tcW w:w="3155" w:type="dxa"/>
          </w:tcPr>
          <w:p w14:paraId="0A367C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675" w:type="dxa"/>
          </w:tcPr>
          <w:p w14:paraId="6744AA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390826.22</w:t>
            </w:r>
          </w:p>
        </w:tc>
        <w:tc>
          <w:tcPr>
            <w:tcW w:w="2675" w:type="dxa"/>
          </w:tcPr>
          <w:p w14:paraId="505EDF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1374850.51</w:t>
            </w:r>
          </w:p>
        </w:tc>
      </w:tr>
      <w:tr w:rsidR="0001068C" w:rsidRPr="006A0433" w14:paraId="447EBF6E" w14:textId="77777777" w:rsidTr="00A25BCD">
        <w:trPr>
          <w:trHeight w:val="54"/>
        </w:trPr>
        <w:tc>
          <w:tcPr>
            <w:tcW w:w="3155" w:type="dxa"/>
          </w:tcPr>
          <w:p w14:paraId="3F4F69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675" w:type="dxa"/>
          </w:tcPr>
          <w:p w14:paraId="6486E0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390821.90</w:t>
            </w:r>
          </w:p>
        </w:tc>
        <w:tc>
          <w:tcPr>
            <w:tcW w:w="2675" w:type="dxa"/>
          </w:tcPr>
          <w:p w14:paraId="2568E7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1374842.08</w:t>
            </w:r>
          </w:p>
        </w:tc>
      </w:tr>
      <w:tr w:rsidR="0001068C" w:rsidRPr="006A0433" w14:paraId="0978CA1D" w14:textId="77777777" w:rsidTr="00A25BCD">
        <w:trPr>
          <w:trHeight w:val="54"/>
        </w:trPr>
        <w:tc>
          <w:tcPr>
            <w:tcW w:w="3155" w:type="dxa"/>
          </w:tcPr>
          <w:p w14:paraId="4D82B0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675" w:type="dxa"/>
          </w:tcPr>
          <w:p w14:paraId="29C7AF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390820.67</w:t>
            </w:r>
          </w:p>
        </w:tc>
        <w:tc>
          <w:tcPr>
            <w:tcW w:w="2675" w:type="dxa"/>
          </w:tcPr>
          <w:p w14:paraId="6CB226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1374840.76</w:t>
            </w:r>
          </w:p>
        </w:tc>
      </w:tr>
      <w:tr w:rsidR="0001068C" w:rsidRPr="006A0433" w14:paraId="3A515F85" w14:textId="77777777" w:rsidTr="00A25BCD">
        <w:trPr>
          <w:trHeight w:val="54"/>
        </w:trPr>
        <w:tc>
          <w:tcPr>
            <w:tcW w:w="3155" w:type="dxa"/>
          </w:tcPr>
          <w:p w14:paraId="79EE7C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675" w:type="dxa"/>
          </w:tcPr>
          <w:p w14:paraId="4D1BA2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390817.52</w:t>
            </w:r>
          </w:p>
        </w:tc>
        <w:tc>
          <w:tcPr>
            <w:tcW w:w="2675" w:type="dxa"/>
          </w:tcPr>
          <w:p w14:paraId="3833E7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1374841.45</w:t>
            </w:r>
          </w:p>
        </w:tc>
      </w:tr>
      <w:tr w:rsidR="0001068C" w:rsidRPr="006A0433" w14:paraId="1B41A403" w14:textId="77777777" w:rsidTr="00A25BCD">
        <w:trPr>
          <w:trHeight w:val="54"/>
        </w:trPr>
        <w:tc>
          <w:tcPr>
            <w:tcW w:w="3155" w:type="dxa"/>
          </w:tcPr>
          <w:p w14:paraId="5ECA51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675" w:type="dxa"/>
          </w:tcPr>
          <w:p w14:paraId="129DC4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390789.59</w:t>
            </w:r>
          </w:p>
        </w:tc>
        <w:tc>
          <w:tcPr>
            <w:tcW w:w="2675" w:type="dxa"/>
          </w:tcPr>
          <w:p w14:paraId="498C02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1374854.07</w:t>
            </w:r>
          </w:p>
        </w:tc>
      </w:tr>
      <w:tr w:rsidR="0001068C" w:rsidRPr="006A0433" w14:paraId="14BF1362" w14:textId="77777777" w:rsidTr="00A25BCD">
        <w:trPr>
          <w:trHeight w:val="54"/>
        </w:trPr>
        <w:tc>
          <w:tcPr>
            <w:tcW w:w="3155" w:type="dxa"/>
          </w:tcPr>
          <w:p w14:paraId="403DBE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675" w:type="dxa"/>
          </w:tcPr>
          <w:p w14:paraId="1BC657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390789.95</w:t>
            </w:r>
          </w:p>
        </w:tc>
        <w:tc>
          <w:tcPr>
            <w:tcW w:w="2675" w:type="dxa"/>
          </w:tcPr>
          <w:p w14:paraId="23126B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1374855.27</w:t>
            </w:r>
          </w:p>
        </w:tc>
      </w:tr>
      <w:tr w:rsidR="0001068C" w:rsidRPr="006A0433" w14:paraId="0261BFA7" w14:textId="77777777" w:rsidTr="00A25BCD">
        <w:trPr>
          <w:trHeight w:val="54"/>
        </w:trPr>
        <w:tc>
          <w:tcPr>
            <w:tcW w:w="3155" w:type="dxa"/>
          </w:tcPr>
          <w:p w14:paraId="015764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675" w:type="dxa"/>
          </w:tcPr>
          <w:p w14:paraId="10A446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390706.20</w:t>
            </w:r>
          </w:p>
        </w:tc>
        <w:tc>
          <w:tcPr>
            <w:tcW w:w="2675" w:type="dxa"/>
          </w:tcPr>
          <w:p w14:paraId="092598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1374892.44</w:t>
            </w:r>
          </w:p>
        </w:tc>
      </w:tr>
      <w:tr w:rsidR="0001068C" w:rsidRPr="006A0433" w14:paraId="140D0FB0" w14:textId="77777777" w:rsidTr="00A25BCD">
        <w:trPr>
          <w:trHeight w:val="54"/>
        </w:trPr>
        <w:tc>
          <w:tcPr>
            <w:tcW w:w="3155" w:type="dxa"/>
          </w:tcPr>
          <w:p w14:paraId="7B0226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675" w:type="dxa"/>
          </w:tcPr>
          <w:p w14:paraId="1C9925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390703.40</w:t>
            </w:r>
          </w:p>
        </w:tc>
        <w:tc>
          <w:tcPr>
            <w:tcW w:w="2675" w:type="dxa"/>
          </w:tcPr>
          <w:p w14:paraId="3A3B67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1374896.69</w:t>
            </w:r>
          </w:p>
        </w:tc>
      </w:tr>
      <w:tr w:rsidR="0001068C" w:rsidRPr="006A0433" w14:paraId="0F4496A0" w14:textId="77777777" w:rsidTr="00A25BCD">
        <w:trPr>
          <w:trHeight w:val="54"/>
        </w:trPr>
        <w:tc>
          <w:tcPr>
            <w:tcW w:w="3155" w:type="dxa"/>
          </w:tcPr>
          <w:p w14:paraId="541F8A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675" w:type="dxa"/>
          </w:tcPr>
          <w:p w14:paraId="590F9B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390699.68</w:t>
            </w:r>
          </w:p>
        </w:tc>
        <w:tc>
          <w:tcPr>
            <w:tcW w:w="2675" w:type="dxa"/>
          </w:tcPr>
          <w:p w14:paraId="46C1AE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1374904.33</w:t>
            </w:r>
          </w:p>
        </w:tc>
      </w:tr>
      <w:tr w:rsidR="0001068C" w:rsidRPr="006A0433" w14:paraId="7F4F6405" w14:textId="77777777" w:rsidTr="00A25BCD">
        <w:trPr>
          <w:trHeight w:val="54"/>
        </w:trPr>
        <w:tc>
          <w:tcPr>
            <w:tcW w:w="3155" w:type="dxa"/>
          </w:tcPr>
          <w:p w14:paraId="55531F29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ED">
              <w:rPr>
                <w:rFonts w:ascii="Times New Roman" w:hAnsi="Times New Roman"/>
                <w:b/>
                <w:sz w:val="24"/>
                <w:szCs w:val="24"/>
              </w:rPr>
              <w:t>Граница 30 (Ш8)</w:t>
            </w:r>
          </w:p>
        </w:tc>
        <w:tc>
          <w:tcPr>
            <w:tcW w:w="2675" w:type="dxa"/>
          </w:tcPr>
          <w:p w14:paraId="70DF5A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438FD0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23AD0F4" w14:textId="77777777" w:rsidTr="00A25BCD">
        <w:trPr>
          <w:trHeight w:val="54"/>
        </w:trPr>
        <w:tc>
          <w:tcPr>
            <w:tcW w:w="3155" w:type="dxa"/>
          </w:tcPr>
          <w:p w14:paraId="23BD16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675" w:type="dxa"/>
          </w:tcPr>
          <w:p w14:paraId="280372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390706.59</w:t>
            </w:r>
          </w:p>
        </w:tc>
        <w:tc>
          <w:tcPr>
            <w:tcW w:w="2675" w:type="dxa"/>
          </w:tcPr>
          <w:p w14:paraId="273EE0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1374971.51</w:t>
            </w:r>
          </w:p>
        </w:tc>
      </w:tr>
      <w:tr w:rsidR="0001068C" w:rsidRPr="006A0433" w14:paraId="51F11A0C" w14:textId="77777777" w:rsidTr="00A25BCD">
        <w:trPr>
          <w:trHeight w:val="54"/>
        </w:trPr>
        <w:tc>
          <w:tcPr>
            <w:tcW w:w="3155" w:type="dxa"/>
          </w:tcPr>
          <w:p w14:paraId="156F01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675" w:type="dxa"/>
          </w:tcPr>
          <w:p w14:paraId="5E8BE6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390713.24</w:t>
            </w:r>
          </w:p>
        </w:tc>
        <w:tc>
          <w:tcPr>
            <w:tcW w:w="2675" w:type="dxa"/>
          </w:tcPr>
          <w:p w14:paraId="3823D6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1374996.79</w:t>
            </w:r>
          </w:p>
        </w:tc>
      </w:tr>
      <w:tr w:rsidR="0001068C" w:rsidRPr="006A0433" w14:paraId="6449CCA6" w14:textId="77777777" w:rsidTr="00A25BCD">
        <w:trPr>
          <w:trHeight w:val="54"/>
        </w:trPr>
        <w:tc>
          <w:tcPr>
            <w:tcW w:w="3155" w:type="dxa"/>
          </w:tcPr>
          <w:p w14:paraId="298129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</w:t>
            </w:r>
          </w:p>
        </w:tc>
        <w:tc>
          <w:tcPr>
            <w:tcW w:w="2675" w:type="dxa"/>
          </w:tcPr>
          <w:p w14:paraId="5B336F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390715.09</w:t>
            </w:r>
          </w:p>
        </w:tc>
        <w:tc>
          <w:tcPr>
            <w:tcW w:w="2675" w:type="dxa"/>
          </w:tcPr>
          <w:p w14:paraId="5F4B3C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1375000.49</w:t>
            </w:r>
          </w:p>
        </w:tc>
      </w:tr>
      <w:tr w:rsidR="0001068C" w:rsidRPr="006A0433" w14:paraId="5A04DD3C" w14:textId="77777777" w:rsidTr="00A25BCD">
        <w:trPr>
          <w:trHeight w:val="54"/>
        </w:trPr>
        <w:tc>
          <w:tcPr>
            <w:tcW w:w="3155" w:type="dxa"/>
          </w:tcPr>
          <w:p w14:paraId="7E3CF7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675" w:type="dxa"/>
          </w:tcPr>
          <w:p w14:paraId="03FAC1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390715.20</w:t>
            </w:r>
          </w:p>
        </w:tc>
        <w:tc>
          <w:tcPr>
            <w:tcW w:w="2675" w:type="dxa"/>
          </w:tcPr>
          <w:p w14:paraId="45CCB9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1375000.67</w:t>
            </w:r>
          </w:p>
        </w:tc>
      </w:tr>
      <w:tr w:rsidR="0001068C" w:rsidRPr="006A0433" w14:paraId="6967B6D2" w14:textId="77777777" w:rsidTr="00A25BCD">
        <w:trPr>
          <w:trHeight w:val="54"/>
        </w:trPr>
        <w:tc>
          <w:tcPr>
            <w:tcW w:w="3155" w:type="dxa"/>
          </w:tcPr>
          <w:p w14:paraId="07A82C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675" w:type="dxa"/>
          </w:tcPr>
          <w:p w14:paraId="59BF0A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390718.74</w:t>
            </w:r>
          </w:p>
        </w:tc>
        <w:tc>
          <w:tcPr>
            <w:tcW w:w="2675" w:type="dxa"/>
          </w:tcPr>
          <w:p w14:paraId="1100DE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1375006.14</w:t>
            </w:r>
          </w:p>
        </w:tc>
      </w:tr>
      <w:tr w:rsidR="0001068C" w:rsidRPr="006A0433" w14:paraId="1CF9E1A1" w14:textId="77777777" w:rsidTr="00A25BCD">
        <w:trPr>
          <w:trHeight w:val="54"/>
        </w:trPr>
        <w:tc>
          <w:tcPr>
            <w:tcW w:w="3155" w:type="dxa"/>
          </w:tcPr>
          <w:p w14:paraId="4ADD75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675" w:type="dxa"/>
          </w:tcPr>
          <w:p w14:paraId="2CE12B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390719.12</w:t>
            </w:r>
          </w:p>
        </w:tc>
        <w:tc>
          <w:tcPr>
            <w:tcW w:w="2675" w:type="dxa"/>
          </w:tcPr>
          <w:p w14:paraId="554040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1375006.59</w:t>
            </w:r>
          </w:p>
        </w:tc>
      </w:tr>
      <w:tr w:rsidR="0001068C" w:rsidRPr="006A0433" w14:paraId="073F240B" w14:textId="77777777" w:rsidTr="00A25BCD">
        <w:trPr>
          <w:trHeight w:val="54"/>
        </w:trPr>
        <w:tc>
          <w:tcPr>
            <w:tcW w:w="3155" w:type="dxa"/>
          </w:tcPr>
          <w:p w14:paraId="3951A6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675" w:type="dxa"/>
          </w:tcPr>
          <w:p w14:paraId="0C803F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390723.36</w:t>
            </w:r>
          </w:p>
        </w:tc>
        <w:tc>
          <w:tcPr>
            <w:tcW w:w="2675" w:type="dxa"/>
          </w:tcPr>
          <w:p w14:paraId="2F0C55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1375013.50</w:t>
            </w:r>
          </w:p>
        </w:tc>
      </w:tr>
      <w:tr w:rsidR="0001068C" w:rsidRPr="006A0433" w14:paraId="77DDE20F" w14:textId="77777777" w:rsidTr="00A25BCD">
        <w:trPr>
          <w:trHeight w:val="54"/>
        </w:trPr>
        <w:tc>
          <w:tcPr>
            <w:tcW w:w="3155" w:type="dxa"/>
          </w:tcPr>
          <w:p w14:paraId="1C565F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675" w:type="dxa"/>
          </w:tcPr>
          <w:p w14:paraId="38A764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390731.62</w:t>
            </w:r>
          </w:p>
        </w:tc>
        <w:tc>
          <w:tcPr>
            <w:tcW w:w="2675" w:type="dxa"/>
          </w:tcPr>
          <w:p w14:paraId="08BA8D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1375026.75</w:t>
            </w:r>
          </w:p>
        </w:tc>
      </w:tr>
      <w:tr w:rsidR="0001068C" w:rsidRPr="006A0433" w14:paraId="0770F939" w14:textId="77777777" w:rsidTr="00A25BCD">
        <w:trPr>
          <w:trHeight w:val="54"/>
        </w:trPr>
        <w:tc>
          <w:tcPr>
            <w:tcW w:w="3155" w:type="dxa"/>
          </w:tcPr>
          <w:p w14:paraId="163640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675" w:type="dxa"/>
          </w:tcPr>
          <w:p w14:paraId="3A4E99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390757.67</w:t>
            </w:r>
          </w:p>
        </w:tc>
        <w:tc>
          <w:tcPr>
            <w:tcW w:w="2675" w:type="dxa"/>
          </w:tcPr>
          <w:p w14:paraId="74554C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1375014.90</w:t>
            </w:r>
          </w:p>
        </w:tc>
      </w:tr>
      <w:tr w:rsidR="0001068C" w:rsidRPr="006A0433" w14:paraId="683ED174" w14:textId="77777777" w:rsidTr="00A25BCD">
        <w:trPr>
          <w:trHeight w:val="54"/>
        </w:trPr>
        <w:tc>
          <w:tcPr>
            <w:tcW w:w="3155" w:type="dxa"/>
          </w:tcPr>
          <w:p w14:paraId="1415A6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675" w:type="dxa"/>
          </w:tcPr>
          <w:p w14:paraId="1DA4F9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390761.38</w:t>
            </w:r>
          </w:p>
        </w:tc>
        <w:tc>
          <w:tcPr>
            <w:tcW w:w="2675" w:type="dxa"/>
          </w:tcPr>
          <w:p w14:paraId="5D0372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1375012.71</w:t>
            </w:r>
          </w:p>
        </w:tc>
      </w:tr>
      <w:tr w:rsidR="0001068C" w:rsidRPr="006A0433" w14:paraId="0E39E62F" w14:textId="77777777" w:rsidTr="00A25BCD">
        <w:trPr>
          <w:trHeight w:val="54"/>
        </w:trPr>
        <w:tc>
          <w:tcPr>
            <w:tcW w:w="3155" w:type="dxa"/>
          </w:tcPr>
          <w:p w14:paraId="4CF62B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675" w:type="dxa"/>
          </w:tcPr>
          <w:p w14:paraId="1ADF73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390759.68</w:t>
            </w:r>
          </w:p>
        </w:tc>
        <w:tc>
          <w:tcPr>
            <w:tcW w:w="2675" w:type="dxa"/>
          </w:tcPr>
          <w:p w14:paraId="09549D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1375010.05</w:t>
            </w:r>
          </w:p>
        </w:tc>
      </w:tr>
      <w:tr w:rsidR="0001068C" w:rsidRPr="006A0433" w14:paraId="06FDE8D9" w14:textId="77777777" w:rsidTr="00A25BCD">
        <w:trPr>
          <w:trHeight w:val="54"/>
        </w:trPr>
        <w:tc>
          <w:tcPr>
            <w:tcW w:w="3155" w:type="dxa"/>
          </w:tcPr>
          <w:p w14:paraId="5E404E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675" w:type="dxa"/>
          </w:tcPr>
          <w:p w14:paraId="64218A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390757.61</w:t>
            </w:r>
          </w:p>
        </w:tc>
        <w:tc>
          <w:tcPr>
            <w:tcW w:w="2675" w:type="dxa"/>
          </w:tcPr>
          <w:p w14:paraId="75D4FD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1375007.55</w:t>
            </w:r>
          </w:p>
        </w:tc>
      </w:tr>
      <w:tr w:rsidR="0001068C" w:rsidRPr="006A0433" w14:paraId="2A4B9583" w14:textId="77777777" w:rsidTr="00A25BCD">
        <w:trPr>
          <w:trHeight w:val="54"/>
        </w:trPr>
        <w:tc>
          <w:tcPr>
            <w:tcW w:w="3155" w:type="dxa"/>
          </w:tcPr>
          <w:p w14:paraId="55DA74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675" w:type="dxa"/>
          </w:tcPr>
          <w:p w14:paraId="38B8BC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390755.88</w:t>
            </w:r>
          </w:p>
        </w:tc>
        <w:tc>
          <w:tcPr>
            <w:tcW w:w="2675" w:type="dxa"/>
          </w:tcPr>
          <w:p w14:paraId="222616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1375005.69</w:t>
            </w:r>
          </w:p>
        </w:tc>
      </w:tr>
      <w:tr w:rsidR="0001068C" w:rsidRPr="006A0433" w14:paraId="6367B4F5" w14:textId="77777777" w:rsidTr="00A25BCD">
        <w:trPr>
          <w:trHeight w:val="54"/>
        </w:trPr>
        <w:tc>
          <w:tcPr>
            <w:tcW w:w="3155" w:type="dxa"/>
          </w:tcPr>
          <w:p w14:paraId="30B39A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675" w:type="dxa"/>
          </w:tcPr>
          <w:p w14:paraId="753FFC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390753.03</w:t>
            </w:r>
          </w:p>
        </w:tc>
        <w:tc>
          <w:tcPr>
            <w:tcW w:w="2675" w:type="dxa"/>
          </w:tcPr>
          <w:p w14:paraId="32CFA7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1375002.94</w:t>
            </w:r>
          </w:p>
        </w:tc>
      </w:tr>
      <w:tr w:rsidR="0001068C" w:rsidRPr="006A0433" w14:paraId="181A95A6" w14:textId="77777777" w:rsidTr="00A25BCD">
        <w:trPr>
          <w:trHeight w:val="54"/>
        </w:trPr>
        <w:tc>
          <w:tcPr>
            <w:tcW w:w="3155" w:type="dxa"/>
          </w:tcPr>
          <w:p w14:paraId="1C95F5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675" w:type="dxa"/>
          </w:tcPr>
          <w:p w14:paraId="3FF8B2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390747.23</w:t>
            </w:r>
          </w:p>
        </w:tc>
        <w:tc>
          <w:tcPr>
            <w:tcW w:w="2675" w:type="dxa"/>
          </w:tcPr>
          <w:p w14:paraId="42F6FB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1374998.09</w:t>
            </w:r>
          </w:p>
        </w:tc>
      </w:tr>
      <w:tr w:rsidR="0001068C" w:rsidRPr="006A0433" w14:paraId="2058FF6F" w14:textId="77777777" w:rsidTr="00A25BCD">
        <w:trPr>
          <w:trHeight w:val="54"/>
        </w:trPr>
        <w:tc>
          <w:tcPr>
            <w:tcW w:w="3155" w:type="dxa"/>
          </w:tcPr>
          <w:p w14:paraId="4EEBAD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675" w:type="dxa"/>
          </w:tcPr>
          <w:p w14:paraId="42669B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390741.89</w:t>
            </w:r>
          </w:p>
        </w:tc>
        <w:tc>
          <w:tcPr>
            <w:tcW w:w="2675" w:type="dxa"/>
          </w:tcPr>
          <w:p w14:paraId="755A32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1374993.29</w:t>
            </w:r>
          </w:p>
        </w:tc>
      </w:tr>
      <w:tr w:rsidR="0001068C" w:rsidRPr="006A0433" w14:paraId="784C2AA0" w14:textId="77777777" w:rsidTr="00A25BCD">
        <w:trPr>
          <w:trHeight w:val="54"/>
        </w:trPr>
        <w:tc>
          <w:tcPr>
            <w:tcW w:w="3155" w:type="dxa"/>
          </w:tcPr>
          <w:p w14:paraId="114C14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675" w:type="dxa"/>
          </w:tcPr>
          <w:p w14:paraId="2EBC32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390737.04</w:t>
            </w:r>
          </w:p>
        </w:tc>
        <w:tc>
          <w:tcPr>
            <w:tcW w:w="2675" w:type="dxa"/>
          </w:tcPr>
          <w:p w14:paraId="04E24A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1374988.01</w:t>
            </w:r>
          </w:p>
        </w:tc>
      </w:tr>
      <w:tr w:rsidR="0001068C" w:rsidRPr="006A0433" w14:paraId="5D6130A9" w14:textId="77777777" w:rsidTr="00A25BCD">
        <w:trPr>
          <w:trHeight w:val="54"/>
        </w:trPr>
        <w:tc>
          <w:tcPr>
            <w:tcW w:w="3155" w:type="dxa"/>
          </w:tcPr>
          <w:p w14:paraId="1D0C2F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675" w:type="dxa"/>
          </w:tcPr>
          <w:p w14:paraId="778A8A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390718.13</w:t>
            </w:r>
          </w:p>
        </w:tc>
        <w:tc>
          <w:tcPr>
            <w:tcW w:w="2675" w:type="dxa"/>
          </w:tcPr>
          <w:p w14:paraId="18E67D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1374963.66</w:t>
            </w:r>
          </w:p>
        </w:tc>
      </w:tr>
      <w:tr w:rsidR="0001068C" w:rsidRPr="006A0433" w14:paraId="433DD765" w14:textId="77777777" w:rsidTr="00A25BCD">
        <w:trPr>
          <w:trHeight w:val="54"/>
        </w:trPr>
        <w:tc>
          <w:tcPr>
            <w:tcW w:w="3155" w:type="dxa"/>
          </w:tcPr>
          <w:p w14:paraId="7494A6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675" w:type="dxa"/>
          </w:tcPr>
          <w:p w14:paraId="05CDE8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390707.16</w:t>
            </w:r>
          </w:p>
        </w:tc>
        <w:tc>
          <w:tcPr>
            <w:tcW w:w="2675" w:type="dxa"/>
          </w:tcPr>
          <w:p w14:paraId="474BD5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1374971.04</w:t>
            </w:r>
          </w:p>
        </w:tc>
      </w:tr>
      <w:tr w:rsidR="0001068C" w:rsidRPr="006A0433" w14:paraId="05D3A38C" w14:textId="77777777" w:rsidTr="00A25BCD">
        <w:trPr>
          <w:trHeight w:val="54"/>
        </w:trPr>
        <w:tc>
          <w:tcPr>
            <w:tcW w:w="3155" w:type="dxa"/>
          </w:tcPr>
          <w:p w14:paraId="367D12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675" w:type="dxa"/>
          </w:tcPr>
          <w:p w14:paraId="773916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390706.59</w:t>
            </w:r>
          </w:p>
        </w:tc>
        <w:tc>
          <w:tcPr>
            <w:tcW w:w="2675" w:type="dxa"/>
          </w:tcPr>
          <w:p w14:paraId="642F4E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1374971.51</w:t>
            </w:r>
          </w:p>
        </w:tc>
      </w:tr>
      <w:tr w:rsidR="0001068C" w:rsidRPr="006A0433" w14:paraId="0EECFC2A" w14:textId="77777777" w:rsidTr="00A25BCD">
        <w:trPr>
          <w:trHeight w:val="54"/>
        </w:trPr>
        <w:tc>
          <w:tcPr>
            <w:tcW w:w="3155" w:type="dxa"/>
          </w:tcPr>
          <w:p w14:paraId="2335E783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ED">
              <w:rPr>
                <w:rFonts w:ascii="Times New Roman" w:hAnsi="Times New Roman"/>
                <w:b/>
                <w:sz w:val="24"/>
                <w:szCs w:val="24"/>
              </w:rPr>
              <w:t>Граница 31 (Ш10)</w:t>
            </w:r>
          </w:p>
        </w:tc>
        <w:tc>
          <w:tcPr>
            <w:tcW w:w="2675" w:type="dxa"/>
          </w:tcPr>
          <w:p w14:paraId="65FF42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0C9A1A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50E81E61" w14:textId="77777777" w:rsidTr="00A25BCD">
        <w:trPr>
          <w:trHeight w:val="54"/>
        </w:trPr>
        <w:tc>
          <w:tcPr>
            <w:tcW w:w="3155" w:type="dxa"/>
          </w:tcPr>
          <w:p w14:paraId="349289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675" w:type="dxa"/>
          </w:tcPr>
          <w:p w14:paraId="74B601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390740.16</w:t>
            </w:r>
          </w:p>
        </w:tc>
        <w:tc>
          <w:tcPr>
            <w:tcW w:w="2675" w:type="dxa"/>
          </w:tcPr>
          <w:p w14:paraId="057412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1375043.47</w:t>
            </w:r>
          </w:p>
        </w:tc>
      </w:tr>
      <w:tr w:rsidR="0001068C" w:rsidRPr="006A0433" w14:paraId="041EFF98" w14:textId="77777777" w:rsidTr="00A25BCD">
        <w:trPr>
          <w:trHeight w:val="54"/>
        </w:trPr>
        <w:tc>
          <w:tcPr>
            <w:tcW w:w="3155" w:type="dxa"/>
          </w:tcPr>
          <w:p w14:paraId="73E257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675" w:type="dxa"/>
          </w:tcPr>
          <w:p w14:paraId="4D3F5D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390802.53</w:t>
            </w:r>
          </w:p>
        </w:tc>
        <w:tc>
          <w:tcPr>
            <w:tcW w:w="2675" w:type="dxa"/>
          </w:tcPr>
          <w:p w14:paraId="12E8B2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1375188.28</w:t>
            </w:r>
          </w:p>
        </w:tc>
      </w:tr>
      <w:tr w:rsidR="0001068C" w:rsidRPr="006A0433" w14:paraId="37259F44" w14:textId="77777777" w:rsidTr="00A25BCD">
        <w:trPr>
          <w:trHeight w:val="54"/>
        </w:trPr>
        <w:tc>
          <w:tcPr>
            <w:tcW w:w="3155" w:type="dxa"/>
          </w:tcPr>
          <w:p w14:paraId="34401D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675" w:type="dxa"/>
          </w:tcPr>
          <w:p w14:paraId="1AB487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390973.08</w:t>
            </w:r>
          </w:p>
        </w:tc>
        <w:tc>
          <w:tcPr>
            <w:tcW w:w="2675" w:type="dxa"/>
          </w:tcPr>
          <w:p w14:paraId="1ACCA0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1375106.86</w:t>
            </w:r>
          </w:p>
        </w:tc>
      </w:tr>
      <w:tr w:rsidR="0001068C" w:rsidRPr="006A0433" w14:paraId="1B1DD751" w14:textId="77777777" w:rsidTr="00A25BCD">
        <w:trPr>
          <w:trHeight w:val="54"/>
        </w:trPr>
        <w:tc>
          <w:tcPr>
            <w:tcW w:w="3155" w:type="dxa"/>
          </w:tcPr>
          <w:p w14:paraId="395BCD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675" w:type="dxa"/>
          </w:tcPr>
          <w:p w14:paraId="11E91F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390937.48</w:t>
            </w:r>
          </w:p>
        </w:tc>
        <w:tc>
          <w:tcPr>
            <w:tcW w:w="2675" w:type="dxa"/>
          </w:tcPr>
          <w:p w14:paraId="375D8E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1375023.65</w:t>
            </w:r>
          </w:p>
        </w:tc>
      </w:tr>
      <w:tr w:rsidR="0001068C" w:rsidRPr="006A0433" w14:paraId="6B65EECE" w14:textId="77777777" w:rsidTr="00A25BCD">
        <w:trPr>
          <w:trHeight w:val="54"/>
        </w:trPr>
        <w:tc>
          <w:tcPr>
            <w:tcW w:w="3155" w:type="dxa"/>
          </w:tcPr>
          <w:p w14:paraId="62DA0A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675" w:type="dxa"/>
          </w:tcPr>
          <w:p w14:paraId="61C552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390889.10</w:t>
            </w:r>
          </w:p>
        </w:tc>
        <w:tc>
          <w:tcPr>
            <w:tcW w:w="2675" w:type="dxa"/>
          </w:tcPr>
          <w:p w14:paraId="6A020A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1374973.20</w:t>
            </w:r>
          </w:p>
        </w:tc>
      </w:tr>
      <w:tr w:rsidR="0001068C" w:rsidRPr="006A0433" w14:paraId="18149355" w14:textId="77777777" w:rsidTr="00A25BCD">
        <w:trPr>
          <w:trHeight w:val="54"/>
        </w:trPr>
        <w:tc>
          <w:tcPr>
            <w:tcW w:w="3155" w:type="dxa"/>
          </w:tcPr>
          <w:p w14:paraId="408750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675" w:type="dxa"/>
          </w:tcPr>
          <w:p w14:paraId="223539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390740.16</w:t>
            </w:r>
          </w:p>
        </w:tc>
        <w:tc>
          <w:tcPr>
            <w:tcW w:w="2675" w:type="dxa"/>
          </w:tcPr>
          <w:p w14:paraId="6EF069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1375043.47</w:t>
            </w:r>
          </w:p>
        </w:tc>
      </w:tr>
      <w:tr w:rsidR="0001068C" w:rsidRPr="006A0433" w14:paraId="1A3B79E4" w14:textId="77777777" w:rsidTr="00A25BCD">
        <w:trPr>
          <w:trHeight w:val="54"/>
        </w:trPr>
        <w:tc>
          <w:tcPr>
            <w:tcW w:w="3155" w:type="dxa"/>
          </w:tcPr>
          <w:p w14:paraId="6864F579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8">
              <w:rPr>
                <w:rFonts w:ascii="Times New Roman" w:hAnsi="Times New Roman"/>
                <w:b/>
                <w:sz w:val="24"/>
                <w:szCs w:val="24"/>
              </w:rPr>
              <w:t>Граница 32 (Б5)</w:t>
            </w:r>
          </w:p>
        </w:tc>
        <w:tc>
          <w:tcPr>
            <w:tcW w:w="2675" w:type="dxa"/>
          </w:tcPr>
          <w:p w14:paraId="042A1B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5E771A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27C877F6" w14:textId="77777777" w:rsidTr="00A25BCD">
        <w:trPr>
          <w:trHeight w:val="54"/>
        </w:trPr>
        <w:tc>
          <w:tcPr>
            <w:tcW w:w="3155" w:type="dxa"/>
          </w:tcPr>
          <w:p w14:paraId="76BFEF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675" w:type="dxa"/>
          </w:tcPr>
          <w:p w14:paraId="3C4D38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390780.67</w:t>
            </w:r>
          </w:p>
        </w:tc>
        <w:tc>
          <w:tcPr>
            <w:tcW w:w="2675" w:type="dxa"/>
          </w:tcPr>
          <w:p w14:paraId="7982BE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1374715.00</w:t>
            </w:r>
          </w:p>
        </w:tc>
      </w:tr>
      <w:tr w:rsidR="0001068C" w:rsidRPr="006A0433" w14:paraId="1E60D674" w14:textId="77777777" w:rsidTr="00A25BCD">
        <w:trPr>
          <w:trHeight w:val="54"/>
        </w:trPr>
        <w:tc>
          <w:tcPr>
            <w:tcW w:w="3155" w:type="dxa"/>
          </w:tcPr>
          <w:p w14:paraId="50AED7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675" w:type="dxa"/>
          </w:tcPr>
          <w:p w14:paraId="5E8F5A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390784.31</w:t>
            </w:r>
          </w:p>
        </w:tc>
        <w:tc>
          <w:tcPr>
            <w:tcW w:w="2675" w:type="dxa"/>
          </w:tcPr>
          <w:p w14:paraId="3CA198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1374722.89</w:t>
            </w:r>
          </w:p>
        </w:tc>
      </w:tr>
      <w:tr w:rsidR="0001068C" w:rsidRPr="006A0433" w14:paraId="2ABBEE35" w14:textId="77777777" w:rsidTr="00A25BCD">
        <w:trPr>
          <w:trHeight w:val="54"/>
        </w:trPr>
        <w:tc>
          <w:tcPr>
            <w:tcW w:w="3155" w:type="dxa"/>
          </w:tcPr>
          <w:p w14:paraId="040FDF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675" w:type="dxa"/>
          </w:tcPr>
          <w:p w14:paraId="700211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390792.30</w:t>
            </w:r>
          </w:p>
        </w:tc>
        <w:tc>
          <w:tcPr>
            <w:tcW w:w="2675" w:type="dxa"/>
          </w:tcPr>
          <w:p w14:paraId="1A6188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1374740.25</w:t>
            </w:r>
          </w:p>
        </w:tc>
      </w:tr>
      <w:tr w:rsidR="0001068C" w:rsidRPr="006A0433" w14:paraId="1EF7366F" w14:textId="77777777" w:rsidTr="00A25BCD">
        <w:trPr>
          <w:trHeight w:val="54"/>
        </w:trPr>
        <w:tc>
          <w:tcPr>
            <w:tcW w:w="3155" w:type="dxa"/>
          </w:tcPr>
          <w:p w14:paraId="06AE1F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675" w:type="dxa"/>
          </w:tcPr>
          <w:p w14:paraId="60FF21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390795.82</w:t>
            </w:r>
          </w:p>
        </w:tc>
        <w:tc>
          <w:tcPr>
            <w:tcW w:w="2675" w:type="dxa"/>
          </w:tcPr>
          <w:p w14:paraId="36A97B9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1374747.89</w:t>
            </w:r>
          </w:p>
        </w:tc>
      </w:tr>
      <w:tr w:rsidR="0001068C" w:rsidRPr="006A0433" w14:paraId="7FF2FBE5" w14:textId="77777777" w:rsidTr="00A25BCD">
        <w:trPr>
          <w:trHeight w:val="54"/>
        </w:trPr>
        <w:tc>
          <w:tcPr>
            <w:tcW w:w="3155" w:type="dxa"/>
          </w:tcPr>
          <w:p w14:paraId="0CF00D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675" w:type="dxa"/>
          </w:tcPr>
          <w:p w14:paraId="703D05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390799.79</w:t>
            </w:r>
          </w:p>
        </w:tc>
        <w:tc>
          <w:tcPr>
            <w:tcW w:w="2675" w:type="dxa"/>
          </w:tcPr>
          <w:p w14:paraId="6FF75E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1374756.50</w:t>
            </w:r>
          </w:p>
        </w:tc>
      </w:tr>
      <w:tr w:rsidR="0001068C" w:rsidRPr="006A0433" w14:paraId="2C112FD5" w14:textId="77777777" w:rsidTr="00A25BCD">
        <w:trPr>
          <w:trHeight w:val="54"/>
        </w:trPr>
        <w:tc>
          <w:tcPr>
            <w:tcW w:w="3155" w:type="dxa"/>
          </w:tcPr>
          <w:p w14:paraId="27B674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858</w:t>
            </w:r>
          </w:p>
        </w:tc>
        <w:tc>
          <w:tcPr>
            <w:tcW w:w="2675" w:type="dxa"/>
          </w:tcPr>
          <w:p w14:paraId="1DA808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390800.67</w:t>
            </w:r>
          </w:p>
        </w:tc>
        <w:tc>
          <w:tcPr>
            <w:tcW w:w="2675" w:type="dxa"/>
          </w:tcPr>
          <w:p w14:paraId="525F46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1374758.40</w:t>
            </w:r>
          </w:p>
        </w:tc>
      </w:tr>
      <w:tr w:rsidR="0001068C" w:rsidRPr="006A0433" w14:paraId="0A8F40FF" w14:textId="77777777" w:rsidTr="00A25BCD">
        <w:trPr>
          <w:trHeight w:val="54"/>
        </w:trPr>
        <w:tc>
          <w:tcPr>
            <w:tcW w:w="3155" w:type="dxa"/>
          </w:tcPr>
          <w:p w14:paraId="2A64D6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675" w:type="dxa"/>
          </w:tcPr>
          <w:p w14:paraId="799110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390808.04</w:t>
            </w:r>
          </w:p>
        </w:tc>
        <w:tc>
          <w:tcPr>
            <w:tcW w:w="2675" w:type="dxa"/>
          </w:tcPr>
          <w:p w14:paraId="4D31CC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1374774.39</w:t>
            </w:r>
          </w:p>
        </w:tc>
      </w:tr>
      <w:tr w:rsidR="0001068C" w:rsidRPr="006A0433" w14:paraId="02070B34" w14:textId="77777777" w:rsidTr="00A25BCD">
        <w:trPr>
          <w:trHeight w:val="54"/>
        </w:trPr>
        <w:tc>
          <w:tcPr>
            <w:tcW w:w="3155" w:type="dxa"/>
          </w:tcPr>
          <w:p w14:paraId="34BD20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675" w:type="dxa"/>
          </w:tcPr>
          <w:p w14:paraId="56871D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390815.51</w:t>
            </w:r>
          </w:p>
        </w:tc>
        <w:tc>
          <w:tcPr>
            <w:tcW w:w="2675" w:type="dxa"/>
          </w:tcPr>
          <w:p w14:paraId="188003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1374790.60</w:t>
            </w:r>
          </w:p>
        </w:tc>
      </w:tr>
      <w:tr w:rsidR="0001068C" w:rsidRPr="006A0433" w14:paraId="45413662" w14:textId="77777777" w:rsidTr="00A25BCD">
        <w:trPr>
          <w:trHeight w:val="54"/>
        </w:trPr>
        <w:tc>
          <w:tcPr>
            <w:tcW w:w="3155" w:type="dxa"/>
          </w:tcPr>
          <w:p w14:paraId="634577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675" w:type="dxa"/>
          </w:tcPr>
          <w:p w14:paraId="7AFE7B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390815.22</w:t>
            </w:r>
          </w:p>
        </w:tc>
        <w:tc>
          <w:tcPr>
            <w:tcW w:w="2675" w:type="dxa"/>
          </w:tcPr>
          <w:p w14:paraId="0FCCF7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1374790.76</w:t>
            </w:r>
          </w:p>
        </w:tc>
      </w:tr>
      <w:tr w:rsidR="0001068C" w:rsidRPr="006A0433" w14:paraId="46A3B4DD" w14:textId="77777777" w:rsidTr="00A25BCD">
        <w:trPr>
          <w:trHeight w:val="54"/>
        </w:trPr>
        <w:tc>
          <w:tcPr>
            <w:tcW w:w="3155" w:type="dxa"/>
          </w:tcPr>
          <w:p w14:paraId="71D031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675" w:type="dxa"/>
          </w:tcPr>
          <w:p w14:paraId="5B1579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390816.62</w:t>
            </w:r>
          </w:p>
        </w:tc>
        <w:tc>
          <w:tcPr>
            <w:tcW w:w="2675" w:type="dxa"/>
          </w:tcPr>
          <w:p w14:paraId="61EC70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1374793.74</w:t>
            </w:r>
          </w:p>
        </w:tc>
      </w:tr>
      <w:tr w:rsidR="0001068C" w:rsidRPr="006A0433" w14:paraId="47986FE5" w14:textId="77777777" w:rsidTr="00A25BCD">
        <w:trPr>
          <w:trHeight w:val="54"/>
        </w:trPr>
        <w:tc>
          <w:tcPr>
            <w:tcW w:w="3155" w:type="dxa"/>
          </w:tcPr>
          <w:p w14:paraId="115E53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675" w:type="dxa"/>
          </w:tcPr>
          <w:p w14:paraId="6AA818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390824.28</w:t>
            </w:r>
          </w:p>
        </w:tc>
        <w:tc>
          <w:tcPr>
            <w:tcW w:w="2675" w:type="dxa"/>
          </w:tcPr>
          <w:p w14:paraId="4DCCDF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1374809.60</w:t>
            </w:r>
          </w:p>
        </w:tc>
      </w:tr>
      <w:tr w:rsidR="0001068C" w:rsidRPr="006A0433" w14:paraId="65C28D42" w14:textId="77777777" w:rsidTr="00A25BCD">
        <w:trPr>
          <w:trHeight w:val="54"/>
        </w:trPr>
        <w:tc>
          <w:tcPr>
            <w:tcW w:w="3155" w:type="dxa"/>
          </w:tcPr>
          <w:p w14:paraId="3E0970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675" w:type="dxa"/>
          </w:tcPr>
          <w:p w14:paraId="0B2F61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390825.71</w:t>
            </w:r>
          </w:p>
        </w:tc>
        <w:tc>
          <w:tcPr>
            <w:tcW w:w="2675" w:type="dxa"/>
          </w:tcPr>
          <w:p w14:paraId="33C9F4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1374812.70</w:t>
            </w:r>
          </w:p>
        </w:tc>
      </w:tr>
      <w:tr w:rsidR="0001068C" w:rsidRPr="006A0433" w14:paraId="639C25A5" w14:textId="77777777" w:rsidTr="00A25BCD">
        <w:trPr>
          <w:trHeight w:val="54"/>
        </w:trPr>
        <w:tc>
          <w:tcPr>
            <w:tcW w:w="3155" w:type="dxa"/>
          </w:tcPr>
          <w:p w14:paraId="73B1FC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675" w:type="dxa"/>
          </w:tcPr>
          <w:p w14:paraId="0E3C77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390840.39</w:t>
            </w:r>
          </w:p>
        </w:tc>
        <w:tc>
          <w:tcPr>
            <w:tcW w:w="2675" w:type="dxa"/>
          </w:tcPr>
          <w:p w14:paraId="40B7BB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1374805.92</w:t>
            </w:r>
          </w:p>
        </w:tc>
      </w:tr>
      <w:tr w:rsidR="0001068C" w:rsidRPr="006A0433" w14:paraId="29E67B37" w14:textId="77777777" w:rsidTr="00A25BCD">
        <w:trPr>
          <w:trHeight w:val="54"/>
        </w:trPr>
        <w:tc>
          <w:tcPr>
            <w:tcW w:w="3155" w:type="dxa"/>
          </w:tcPr>
          <w:p w14:paraId="785D07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2675" w:type="dxa"/>
          </w:tcPr>
          <w:p w14:paraId="23FA79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390851.03</w:t>
            </w:r>
          </w:p>
        </w:tc>
        <w:tc>
          <w:tcPr>
            <w:tcW w:w="2675" w:type="dxa"/>
          </w:tcPr>
          <w:p w14:paraId="5B10AD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1374800.72</w:t>
            </w:r>
          </w:p>
        </w:tc>
      </w:tr>
      <w:tr w:rsidR="0001068C" w:rsidRPr="006A0433" w14:paraId="7E5EF4E3" w14:textId="77777777" w:rsidTr="00A25BCD">
        <w:trPr>
          <w:trHeight w:val="54"/>
        </w:trPr>
        <w:tc>
          <w:tcPr>
            <w:tcW w:w="3155" w:type="dxa"/>
          </w:tcPr>
          <w:p w14:paraId="0A11A6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675" w:type="dxa"/>
          </w:tcPr>
          <w:p w14:paraId="621A30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390856.75</w:t>
            </w:r>
          </w:p>
        </w:tc>
        <w:tc>
          <w:tcPr>
            <w:tcW w:w="2675" w:type="dxa"/>
          </w:tcPr>
          <w:p w14:paraId="21C785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1374798.08</w:t>
            </w:r>
          </w:p>
        </w:tc>
      </w:tr>
      <w:tr w:rsidR="0001068C" w:rsidRPr="006A0433" w14:paraId="3634D834" w14:textId="77777777" w:rsidTr="00A25BCD">
        <w:trPr>
          <w:trHeight w:val="54"/>
        </w:trPr>
        <w:tc>
          <w:tcPr>
            <w:tcW w:w="3155" w:type="dxa"/>
          </w:tcPr>
          <w:p w14:paraId="1BE5A2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2675" w:type="dxa"/>
          </w:tcPr>
          <w:p w14:paraId="5398C4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390857.19</w:t>
            </w:r>
          </w:p>
        </w:tc>
        <w:tc>
          <w:tcPr>
            <w:tcW w:w="2675" w:type="dxa"/>
          </w:tcPr>
          <w:p w14:paraId="26B62E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1374797.93</w:t>
            </w:r>
          </w:p>
        </w:tc>
      </w:tr>
      <w:tr w:rsidR="0001068C" w:rsidRPr="006A0433" w14:paraId="2B6324E5" w14:textId="77777777" w:rsidTr="00A25BCD">
        <w:trPr>
          <w:trHeight w:val="54"/>
        </w:trPr>
        <w:tc>
          <w:tcPr>
            <w:tcW w:w="3155" w:type="dxa"/>
          </w:tcPr>
          <w:p w14:paraId="245723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2675" w:type="dxa"/>
          </w:tcPr>
          <w:p w14:paraId="3DF018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390857.39</w:t>
            </w:r>
          </w:p>
        </w:tc>
        <w:tc>
          <w:tcPr>
            <w:tcW w:w="2675" w:type="dxa"/>
          </w:tcPr>
          <w:p w14:paraId="3EE327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1374797.79</w:t>
            </w:r>
          </w:p>
        </w:tc>
      </w:tr>
      <w:tr w:rsidR="0001068C" w:rsidRPr="006A0433" w14:paraId="09C7020F" w14:textId="77777777" w:rsidTr="00A25BCD">
        <w:trPr>
          <w:trHeight w:val="54"/>
        </w:trPr>
        <w:tc>
          <w:tcPr>
            <w:tcW w:w="3155" w:type="dxa"/>
          </w:tcPr>
          <w:p w14:paraId="158B31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675" w:type="dxa"/>
          </w:tcPr>
          <w:p w14:paraId="17F59E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390867.46</w:t>
            </w:r>
          </w:p>
        </w:tc>
        <w:tc>
          <w:tcPr>
            <w:tcW w:w="2675" w:type="dxa"/>
          </w:tcPr>
          <w:p w14:paraId="44E113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1374793.13</w:t>
            </w:r>
          </w:p>
        </w:tc>
      </w:tr>
      <w:tr w:rsidR="0001068C" w:rsidRPr="006A0433" w14:paraId="50BA8DFB" w14:textId="77777777" w:rsidTr="00A25BCD">
        <w:trPr>
          <w:trHeight w:val="54"/>
        </w:trPr>
        <w:tc>
          <w:tcPr>
            <w:tcW w:w="3155" w:type="dxa"/>
          </w:tcPr>
          <w:p w14:paraId="32A6B6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675" w:type="dxa"/>
          </w:tcPr>
          <w:p w14:paraId="40B1E1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390868.44</w:t>
            </w:r>
          </w:p>
        </w:tc>
        <w:tc>
          <w:tcPr>
            <w:tcW w:w="2675" w:type="dxa"/>
          </w:tcPr>
          <w:p w14:paraId="031ED4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1374792.69</w:t>
            </w:r>
          </w:p>
        </w:tc>
      </w:tr>
      <w:tr w:rsidR="0001068C" w:rsidRPr="006A0433" w14:paraId="57B14584" w14:textId="77777777" w:rsidTr="00A25BCD">
        <w:trPr>
          <w:trHeight w:val="54"/>
        </w:trPr>
        <w:tc>
          <w:tcPr>
            <w:tcW w:w="3155" w:type="dxa"/>
          </w:tcPr>
          <w:p w14:paraId="1FE5AF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675" w:type="dxa"/>
          </w:tcPr>
          <w:p w14:paraId="497960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390879.26</w:t>
            </w:r>
          </w:p>
        </w:tc>
        <w:tc>
          <w:tcPr>
            <w:tcW w:w="2675" w:type="dxa"/>
          </w:tcPr>
          <w:p w14:paraId="5079474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1374787.67</w:t>
            </w:r>
          </w:p>
        </w:tc>
      </w:tr>
      <w:tr w:rsidR="0001068C" w:rsidRPr="006A0433" w14:paraId="1C301F52" w14:textId="77777777" w:rsidTr="00A25BCD">
        <w:trPr>
          <w:trHeight w:val="54"/>
        </w:trPr>
        <w:tc>
          <w:tcPr>
            <w:tcW w:w="3155" w:type="dxa"/>
          </w:tcPr>
          <w:p w14:paraId="46C4AC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675" w:type="dxa"/>
          </w:tcPr>
          <w:p w14:paraId="020933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390882.45</w:t>
            </w:r>
          </w:p>
        </w:tc>
        <w:tc>
          <w:tcPr>
            <w:tcW w:w="2675" w:type="dxa"/>
          </w:tcPr>
          <w:p w14:paraId="35F893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1374786.19</w:t>
            </w:r>
          </w:p>
        </w:tc>
      </w:tr>
      <w:tr w:rsidR="0001068C" w:rsidRPr="006A0433" w14:paraId="54C3C02C" w14:textId="77777777" w:rsidTr="00A25BCD">
        <w:trPr>
          <w:trHeight w:val="54"/>
        </w:trPr>
        <w:tc>
          <w:tcPr>
            <w:tcW w:w="3155" w:type="dxa"/>
          </w:tcPr>
          <w:p w14:paraId="7D2E53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2675" w:type="dxa"/>
          </w:tcPr>
          <w:p w14:paraId="753B81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390873.18</w:t>
            </w:r>
          </w:p>
        </w:tc>
        <w:tc>
          <w:tcPr>
            <w:tcW w:w="2675" w:type="dxa"/>
          </w:tcPr>
          <w:p w14:paraId="06E9DC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1374768.23</w:t>
            </w:r>
          </w:p>
        </w:tc>
      </w:tr>
      <w:tr w:rsidR="0001068C" w:rsidRPr="006A0433" w14:paraId="68184EAC" w14:textId="77777777" w:rsidTr="00A25BCD">
        <w:trPr>
          <w:trHeight w:val="54"/>
        </w:trPr>
        <w:tc>
          <w:tcPr>
            <w:tcW w:w="3155" w:type="dxa"/>
          </w:tcPr>
          <w:p w14:paraId="74B044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675" w:type="dxa"/>
          </w:tcPr>
          <w:p w14:paraId="293A3D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390865.34</w:t>
            </w:r>
          </w:p>
        </w:tc>
        <w:tc>
          <w:tcPr>
            <w:tcW w:w="2675" w:type="dxa"/>
          </w:tcPr>
          <w:p w14:paraId="3A519D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1374749.34</w:t>
            </w:r>
          </w:p>
        </w:tc>
      </w:tr>
      <w:tr w:rsidR="0001068C" w:rsidRPr="006A0433" w14:paraId="34CA7BA1" w14:textId="77777777" w:rsidTr="00A25BCD">
        <w:trPr>
          <w:trHeight w:val="54"/>
        </w:trPr>
        <w:tc>
          <w:tcPr>
            <w:tcW w:w="3155" w:type="dxa"/>
          </w:tcPr>
          <w:p w14:paraId="078F16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675" w:type="dxa"/>
          </w:tcPr>
          <w:p w14:paraId="1771E7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390830.16</w:t>
            </w:r>
          </w:p>
        </w:tc>
        <w:tc>
          <w:tcPr>
            <w:tcW w:w="2675" w:type="dxa"/>
          </w:tcPr>
          <w:p w14:paraId="07C893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1374673.19</w:t>
            </w:r>
          </w:p>
        </w:tc>
      </w:tr>
      <w:tr w:rsidR="0001068C" w:rsidRPr="006A0433" w14:paraId="61E081B0" w14:textId="77777777" w:rsidTr="00A25BCD">
        <w:trPr>
          <w:trHeight w:val="54"/>
        </w:trPr>
        <w:tc>
          <w:tcPr>
            <w:tcW w:w="3155" w:type="dxa"/>
          </w:tcPr>
          <w:p w14:paraId="56F59A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675" w:type="dxa"/>
          </w:tcPr>
          <w:p w14:paraId="272EE7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390789.30</w:t>
            </w:r>
          </w:p>
        </w:tc>
        <w:tc>
          <w:tcPr>
            <w:tcW w:w="2675" w:type="dxa"/>
          </w:tcPr>
          <w:p w14:paraId="4D62C9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1374692.06</w:t>
            </w:r>
          </w:p>
        </w:tc>
      </w:tr>
      <w:tr w:rsidR="0001068C" w:rsidRPr="006A0433" w14:paraId="451EA46B" w14:textId="77777777" w:rsidTr="00A25BCD">
        <w:trPr>
          <w:trHeight w:val="54"/>
        </w:trPr>
        <w:tc>
          <w:tcPr>
            <w:tcW w:w="3155" w:type="dxa"/>
          </w:tcPr>
          <w:p w14:paraId="7CDC16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675" w:type="dxa"/>
          </w:tcPr>
          <w:p w14:paraId="225722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390780.67</w:t>
            </w:r>
          </w:p>
        </w:tc>
        <w:tc>
          <w:tcPr>
            <w:tcW w:w="2675" w:type="dxa"/>
          </w:tcPr>
          <w:p w14:paraId="03D2B2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1374715.00</w:t>
            </w:r>
          </w:p>
        </w:tc>
      </w:tr>
      <w:tr w:rsidR="0001068C" w:rsidRPr="006A0433" w14:paraId="2A1346ED" w14:textId="77777777" w:rsidTr="00A25BCD">
        <w:trPr>
          <w:trHeight w:val="54"/>
        </w:trPr>
        <w:tc>
          <w:tcPr>
            <w:tcW w:w="3155" w:type="dxa"/>
          </w:tcPr>
          <w:p w14:paraId="43966E78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8">
              <w:rPr>
                <w:rFonts w:ascii="Times New Roman" w:hAnsi="Times New Roman"/>
                <w:b/>
                <w:sz w:val="24"/>
                <w:szCs w:val="24"/>
              </w:rPr>
              <w:t xml:space="preserve">Граница </w:t>
            </w:r>
            <w:proofErr w:type="gramStart"/>
            <w:r w:rsidRPr="00C20478">
              <w:rPr>
                <w:rFonts w:ascii="Times New Roman" w:hAnsi="Times New Roman"/>
                <w:b/>
                <w:sz w:val="24"/>
                <w:szCs w:val="24"/>
              </w:rPr>
              <w:t>33  (</w:t>
            </w:r>
            <w:proofErr w:type="gramEnd"/>
            <w:r w:rsidRPr="00C20478">
              <w:rPr>
                <w:rFonts w:ascii="Times New Roman" w:hAnsi="Times New Roman"/>
                <w:b/>
                <w:sz w:val="24"/>
                <w:szCs w:val="24"/>
              </w:rPr>
              <w:t>Ш11)</w:t>
            </w:r>
          </w:p>
        </w:tc>
        <w:tc>
          <w:tcPr>
            <w:tcW w:w="2675" w:type="dxa"/>
          </w:tcPr>
          <w:p w14:paraId="7D18C4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A249F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1ACE9E2A" w14:textId="77777777" w:rsidTr="00A25BCD">
        <w:trPr>
          <w:trHeight w:val="54"/>
        </w:trPr>
        <w:tc>
          <w:tcPr>
            <w:tcW w:w="3155" w:type="dxa"/>
          </w:tcPr>
          <w:p w14:paraId="4094C8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675" w:type="dxa"/>
          </w:tcPr>
          <w:p w14:paraId="26DF2D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390836.22</w:t>
            </w:r>
          </w:p>
        </w:tc>
        <w:tc>
          <w:tcPr>
            <w:tcW w:w="2675" w:type="dxa"/>
          </w:tcPr>
          <w:p w14:paraId="5AE83F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1374832.99</w:t>
            </w:r>
          </w:p>
        </w:tc>
      </w:tr>
      <w:tr w:rsidR="0001068C" w:rsidRPr="006A0433" w14:paraId="4752928E" w14:textId="77777777" w:rsidTr="00A25BCD">
        <w:trPr>
          <w:trHeight w:val="54"/>
        </w:trPr>
        <w:tc>
          <w:tcPr>
            <w:tcW w:w="3155" w:type="dxa"/>
          </w:tcPr>
          <w:p w14:paraId="039682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675" w:type="dxa"/>
          </w:tcPr>
          <w:p w14:paraId="40073F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390890.38</w:t>
            </w:r>
          </w:p>
        </w:tc>
        <w:tc>
          <w:tcPr>
            <w:tcW w:w="2675" w:type="dxa"/>
          </w:tcPr>
          <w:p w14:paraId="71182B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1374950.38</w:t>
            </w:r>
          </w:p>
        </w:tc>
      </w:tr>
      <w:tr w:rsidR="0001068C" w:rsidRPr="006A0433" w14:paraId="3099E1F7" w14:textId="77777777" w:rsidTr="00A25BCD">
        <w:trPr>
          <w:trHeight w:val="54"/>
        </w:trPr>
        <w:tc>
          <w:tcPr>
            <w:tcW w:w="3155" w:type="dxa"/>
          </w:tcPr>
          <w:p w14:paraId="45CD21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675" w:type="dxa"/>
          </w:tcPr>
          <w:p w14:paraId="698C57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390945.44</w:t>
            </w:r>
          </w:p>
        </w:tc>
        <w:tc>
          <w:tcPr>
            <w:tcW w:w="2675" w:type="dxa"/>
          </w:tcPr>
          <w:p w14:paraId="47FF84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1374924.88</w:t>
            </w:r>
          </w:p>
        </w:tc>
      </w:tr>
      <w:tr w:rsidR="0001068C" w:rsidRPr="006A0433" w14:paraId="5B96367F" w14:textId="77777777" w:rsidTr="00A25BCD">
        <w:trPr>
          <w:trHeight w:val="54"/>
        </w:trPr>
        <w:tc>
          <w:tcPr>
            <w:tcW w:w="3155" w:type="dxa"/>
          </w:tcPr>
          <w:p w14:paraId="1A7E90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675" w:type="dxa"/>
          </w:tcPr>
          <w:p w14:paraId="048CB5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390891.62</w:t>
            </w:r>
          </w:p>
        </w:tc>
        <w:tc>
          <w:tcPr>
            <w:tcW w:w="2675" w:type="dxa"/>
          </w:tcPr>
          <w:p w14:paraId="2512C1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1374808.32</w:t>
            </w:r>
          </w:p>
        </w:tc>
      </w:tr>
      <w:tr w:rsidR="0001068C" w:rsidRPr="006A0433" w14:paraId="3B2F733A" w14:textId="77777777" w:rsidTr="00A25BCD">
        <w:trPr>
          <w:trHeight w:val="54"/>
        </w:trPr>
        <w:tc>
          <w:tcPr>
            <w:tcW w:w="3155" w:type="dxa"/>
          </w:tcPr>
          <w:p w14:paraId="2CB58E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2675" w:type="dxa"/>
          </w:tcPr>
          <w:p w14:paraId="4C2ED2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390854.83</w:t>
            </w:r>
          </w:p>
        </w:tc>
        <w:tc>
          <w:tcPr>
            <w:tcW w:w="2675" w:type="dxa"/>
          </w:tcPr>
          <w:p w14:paraId="3B40AC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1374825.30</w:t>
            </w:r>
          </w:p>
        </w:tc>
      </w:tr>
      <w:tr w:rsidR="0001068C" w:rsidRPr="006A0433" w14:paraId="065237EC" w14:textId="77777777" w:rsidTr="00A25BCD">
        <w:trPr>
          <w:trHeight w:val="54"/>
        </w:trPr>
        <w:tc>
          <w:tcPr>
            <w:tcW w:w="3155" w:type="dxa"/>
          </w:tcPr>
          <w:p w14:paraId="266444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2675" w:type="dxa"/>
          </w:tcPr>
          <w:p w14:paraId="6F9641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390854.49</w:t>
            </w:r>
          </w:p>
        </w:tc>
        <w:tc>
          <w:tcPr>
            <w:tcW w:w="2675" w:type="dxa"/>
          </w:tcPr>
          <w:p w14:paraId="724CC5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1374824.56</w:t>
            </w:r>
          </w:p>
        </w:tc>
      </w:tr>
      <w:tr w:rsidR="0001068C" w:rsidRPr="006A0433" w14:paraId="519AAA3D" w14:textId="77777777" w:rsidTr="00A25BCD">
        <w:trPr>
          <w:trHeight w:val="54"/>
        </w:trPr>
        <w:tc>
          <w:tcPr>
            <w:tcW w:w="3155" w:type="dxa"/>
          </w:tcPr>
          <w:p w14:paraId="1B3800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675" w:type="dxa"/>
          </w:tcPr>
          <w:p w14:paraId="4E8A18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390836.22</w:t>
            </w:r>
          </w:p>
        </w:tc>
        <w:tc>
          <w:tcPr>
            <w:tcW w:w="2675" w:type="dxa"/>
          </w:tcPr>
          <w:p w14:paraId="22E1F5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1374832.99</w:t>
            </w:r>
          </w:p>
        </w:tc>
      </w:tr>
      <w:tr w:rsidR="0001068C" w:rsidRPr="006A0433" w14:paraId="271E855F" w14:textId="77777777" w:rsidTr="00A25BCD">
        <w:trPr>
          <w:trHeight w:val="54"/>
        </w:trPr>
        <w:tc>
          <w:tcPr>
            <w:tcW w:w="3155" w:type="dxa"/>
          </w:tcPr>
          <w:p w14:paraId="3581CF6F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8">
              <w:rPr>
                <w:rFonts w:ascii="Times New Roman" w:hAnsi="Times New Roman"/>
                <w:b/>
                <w:sz w:val="24"/>
                <w:szCs w:val="24"/>
              </w:rPr>
              <w:t>Граница 34 (Б6)</w:t>
            </w:r>
          </w:p>
        </w:tc>
        <w:tc>
          <w:tcPr>
            <w:tcW w:w="2675" w:type="dxa"/>
          </w:tcPr>
          <w:p w14:paraId="4FFFB7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201D82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2E7213A4" w14:textId="77777777" w:rsidTr="00A25BCD">
        <w:trPr>
          <w:trHeight w:val="54"/>
        </w:trPr>
        <w:tc>
          <w:tcPr>
            <w:tcW w:w="3155" w:type="dxa"/>
          </w:tcPr>
          <w:p w14:paraId="58EF5C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675" w:type="dxa"/>
          </w:tcPr>
          <w:p w14:paraId="71C48B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390842.81</w:t>
            </w:r>
          </w:p>
        </w:tc>
        <w:tc>
          <w:tcPr>
            <w:tcW w:w="2675" w:type="dxa"/>
          </w:tcPr>
          <w:p w14:paraId="1C3168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1374664.48</w:t>
            </w:r>
          </w:p>
        </w:tc>
      </w:tr>
      <w:tr w:rsidR="0001068C" w:rsidRPr="006A0433" w14:paraId="01675A15" w14:textId="77777777" w:rsidTr="00A25BCD">
        <w:trPr>
          <w:trHeight w:val="54"/>
        </w:trPr>
        <w:tc>
          <w:tcPr>
            <w:tcW w:w="3155" w:type="dxa"/>
          </w:tcPr>
          <w:p w14:paraId="69684E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2675" w:type="dxa"/>
          </w:tcPr>
          <w:p w14:paraId="619E08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390891.28</w:t>
            </w:r>
          </w:p>
        </w:tc>
        <w:tc>
          <w:tcPr>
            <w:tcW w:w="2675" w:type="dxa"/>
          </w:tcPr>
          <w:p w14:paraId="06B8FA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1374770.15</w:t>
            </w:r>
          </w:p>
        </w:tc>
      </w:tr>
      <w:tr w:rsidR="0001068C" w:rsidRPr="006A0433" w14:paraId="7812A80E" w14:textId="77777777" w:rsidTr="00A25BCD">
        <w:trPr>
          <w:trHeight w:val="54"/>
        </w:trPr>
        <w:tc>
          <w:tcPr>
            <w:tcW w:w="3155" w:type="dxa"/>
          </w:tcPr>
          <w:p w14:paraId="74F77F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675" w:type="dxa"/>
          </w:tcPr>
          <w:p w14:paraId="55E890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390895.96</w:t>
            </w:r>
          </w:p>
        </w:tc>
        <w:tc>
          <w:tcPr>
            <w:tcW w:w="2675" w:type="dxa"/>
          </w:tcPr>
          <w:p w14:paraId="55F376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1374780.39</w:t>
            </w:r>
          </w:p>
        </w:tc>
      </w:tr>
      <w:tr w:rsidR="0001068C" w:rsidRPr="006A0433" w14:paraId="1E815EA6" w14:textId="77777777" w:rsidTr="00A25BCD">
        <w:trPr>
          <w:trHeight w:val="54"/>
        </w:trPr>
        <w:tc>
          <w:tcPr>
            <w:tcW w:w="3155" w:type="dxa"/>
          </w:tcPr>
          <w:p w14:paraId="7EC622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675" w:type="dxa"/>
          </w:tcPr>
          <w:p w14:paraId="122023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390995.42</w:t>
            </w:r>
          </w:p>
        </w:tc>
        <w:tc>
          <w:tcPr>
            <w:tcW w:w="2675" w:type="dxa"/>
          </w:tcPr>
          <w:p w14:paraId="760AFC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1374734.70</w:t>
            </w:r>
          </w:p>
        </w:tc>
      </w:tr>
      <w:tr w:rsidR="0001068C" w:rsidRPr="006A0433" w14:paraId="41CD3676" w14:textId="77777777" w:rsidTr="00A25BCD">
        <w:trPr>
          <w:trHeight w:val="54"/>
        </w:trPr>
        <w:tc>
          <w:tcPr>
            <w:tcW w:w="3155" w:type="dxa"/>
          </w:tcPr>
          <w:p w14:paraId="6418C3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675" w:type="dxa"/>
          </w:tcPr>
          <w:p w14:paraId="250BEE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390983.24</w:t>
            </w:r>
          </w:p>
        </w:tc>
        <w:tc>
          <w:tcPr>
            <w:tcW w:w="2675" w:type="dxa"/>
          </w:tcPr>
          <w:p w14:paraId="55D404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1374710.60</w:t>
            </w:r>
          </w:p>
        </w:tc>
      </w:tr>
      <w:tr w:rsidR="0001068C" w:rsidRPr="006A0433" w14:paraId="252858CA" w14:textId="77777777" w:rsidTr="00A25BCD">
        <w:trPr>
          <w:trHeight w:val="54"/>
        </w:trPr>
        <w:tc>
          <w:tcPr>
            <w:tcW w:w="3155" w:type="dxa"/>
          </w:tcPr>
          <w:p w14:paraId="78AF22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675" w:type="dxa"/>
          </w:tcPr>
          <w:p w14:paraId="71C047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390940.56</w:t>
            </w:r>
          </w:p>
        </w:tc>
        <w:tc>
          <w:tcPr>
            <w:tcW w:w="2675" w:type="dxa"/>
          </w:tcPr>
          <w:p w14:paraId="7877C0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1374674.50</w:t>
            </w:r>
          </w:p>
        </w:tc>
      </w:tr>
      <w:tr w:rsidR="0001068C" w:rsidRPr="006A0433" w14:paraId="27CD5B54" w14:textId="77777777" w:rsidTr="00A25BCD">
        <w:trPr>
          <w:trHeight w:val="54"/>
        </w:trPr>
        <w:tc>
          <w:tcPr>
            <w:tcW w:w="3155" w:type="dxa"/>
          </w:tcPr>
          <w:p w14:paraId="17E2F5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675" w:type="dxa"/>
          </w:tcPr>
          <w:p w14:paraId="78DFF2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390912.02</w:t>
            </w:r>
          </w:p>
        </w:tc>
        <w:tc>
          <w:tcPr>
            <w:tcW w:w="2675" w:type="dxa"/>
          </w:tcPr>
          <w:p w14:paraId="42613F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1374649.04</w:t>
            </w:r>
          </w:p>
        </w:tc>
      </w:tr>
      <w:tr w:rsidR="0001068C" w:rsidRPr="006A0433" w14:paraId="73F07EAA" w14:textId="77777777" w:rsidTr="00A25BCD">
        <w:trPr>
          <w:trHeight w:val="54"/>
        </w:trPr>
        <w:tc>
          <w:tcPr>
            <w:tcW w:w="3155" w:type="dxa"/>
          </w:tcPr>
          <w:p w14:paraId="0C3572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2675" w:type="dxa"/>
          </w:tcPr>
          <w:p w14:paraId="79838D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390911.69</w:t>
            </w:r>
          </w:p>
        </w:tc>
        <w:tc>
          <w:tcPr>
            <w:tcW w:w="2675" w:type="dxa"/>
          </w:tcPr>
          <w:p w14:paraId="46D1A6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1374649.18</w:t>
            </w:r>
          </w:p>
        </w:tc>
      </w:tr>
      <w:tr w:rsidR="0001068C" w:rsidRPr="006A0433" w14:paraId="0FB8491B" w14:textId="77777777" w:rsidTr="00A25BCD">
        <w:trPr>
          <w:trHeight w:val="54"/>
        </w:trPr>
        <w:tc>
          <w:tcPr>
            <w:tcW w:w="3155" w:type="dxa"/>
          </w:tcPr>
          <w:p w14:paraId="6C3826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675" w:type="dxa"/>
          </w:tcPr>
          <w:p w14:paraId="411ADE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390900.43</w:t>
            </w:r>
          </w:p>
        </w:tc>
        <w:tc>
          <w:tcPr>
            <w:tcW w:w="2675" w:type="dxa"/>
          </w:tcPr>
          <w:p w14:paraId="3EE26E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1374638.37</w:t>
            </w:r>
          </w:p>
        </w:tc>
      </w:tr>
      <w:tr w:rsidR="0001068C" w:rsidRPr="006A0433" w14:paraId="0DBA0F55" w14:textId="77777777" w:rsidTr="00A25BCD">
        <w:trPr>
          <w:trHeight w:val="54"/>
        </w:trPr>
        <w:tc>
          <w:tcPr>
            <w:tcW w:w="3155" w:type="dxa"/>
          </w:tcPr>
          <w:p w14:paraId="2BD94C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675" w:type="dxa"/>
          </w:tcPr>
          <w:p w14:paraId="4A59A7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390898.32</w:t>
            </w:r>
          </w:p>
        </w:tc>
        <w:tc>
          <w:tcPr>
            <w:tcW w:w="2675" w:type="dxa"/>
          </w:tcPr>
          <w:p w14:paraId="6C8D8F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1374639.30</w:t>
            </w:r>
          </w:p>
        </w:tc>
      </w:tr>
      <w:tr w:rsidR="0001068C" w:rsidRPr="006A0433" w14:paraId="1BAA3C58" w14:textId="77777777" w:rsidTr="00A25BCD">
        <w:trPr>
          <w:trHeight w:val="54"/>
        </w:trPr>
        <w:tc>
          <w:tcPr>
            <w:tcW w:w="3155" w:type="dxa"/>
          </w:tcPr>
          <w:p w14:paraId="35EAF8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675" w:type="dxa"/>
          </w:tcPr>
          <w:p w14:paraId="123A48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390842.81</w:t>
            </w:r>
          </w:p>
        </w:tc>
        <w:tc>
          <w:tcPr>
            <w:tcW w:w="2675" w:type="dxa"/>
          </w:tcPr>
          <w:p w14:paraId="60EA68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1374664.48</w:t>
            </w:r>
          </w:p>
        </w:tc>
      </w:tr>
      <w:tr w:rsidR="0001068C" w:rsidRPr="006A0433" w14:paraId="6FCA1776" w14:textId="77777777" w:rsidTr="00A25BCD">
        <w:trPr>
          <w:trHeight w:val="54"/>
        </w:trPr>
        <w:tc>
          <w:tcPr>
            <w:tcW w:w="3155" w:type="dxa"/>
          </w:tcPr>
          <w:p w14:paraId="6CD9BAD5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8">
              <w:rPr>
                <w:rFonts w:ascii="Times New Roman" w:hAnsi="Times New Roman"/>
                <w:b/>
                <w:sz w:val="24"/>
                <w:szCs w:val="24"/>
              </w:rPr>
              <w:t>Граница 35 (Ш6)</w:t>
            </w:r>
          </w:p>
        </w:tc>
        <w:tc>
          <w:tcPr>
            <w:tcW w:w="2675" w:type="dxa"/>
          </w:tcPr>
          <w:p w14:paraId="77E166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D2356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75389D08" w14:textId="77777777" w:rsidTr="00A25BCD">
        <w:trPr>
          <w:trHeight w:val="54"/>
        </w:trPr>
        <w:tc>
          <w:tcPr>
            <w:tcW w:w="3155" w:type="dxa"/>
          </w:tcPr>
          <w:p w14:paraId="36F2FC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675" w:type="dxa"/>
          </w:tcPr>
          <w:p w14:paraId="22CDDD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390845.27</w:t>
            </w:r>
          </w:p>
        </w:tc>
        <w:tc>
          <w:tcPr>
            <w:tcW w:w="2675" w:type="dxa"/>
          </w:tcPr>
          <w:p w14:paraId="4EC1A0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1375344.07</w:t>
            </w:r>
          </w:p>
        </w:tc>
      </w:tr>
      <w:tr w:rsidR="0001068C" w:rsidRPr="006A0433" w14:paraId="2B0FCC43" w14:textId="77777777" w:rsidTr="00A25BCD">
        <w:trPr>
          <w:trHeight w:val="54"/>
        </w:trPr>
        <w:tc>
          <w:tcPr>
            <w:tcW w:w="3155" w:type="dxa"/>
          </w:tcPr>
          <w:p w14:paraId="17ED20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675" w:type="dxa"/>
          </w:tcPr>
          <w:p w14:paraId="7EF1E0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390848.32</w:t>
            </w:r>
          </w:p>
        </w:tc>
        <w:tc>
          <w:tcPr>
            <w:tcW w:w="2675" w:type="dxa"/>
          </w:tcPr>
          <w:p w14:paraId="20384D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1375367.36</w:t>
            </w:r>
          </w:p>
        </w:tc>
      </w:tr>
      <w:tr w:rsidR="0001068C" w:rsidRPr="006A0433" w14:paraId="293E2048" w14:textId="77777777" w:rsidTr="00A25BCD">
        <w:trPr>
          <w:trHeight w:val="54"/>
        </w:trPr>
        <w:tc>
          <w:tcPr>
            <w:tcW w:w="3155" w:type="dxa"/>
          </w:tcPr>
          <w:p w14:paraId="181BE9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675" w:type="dxa"/>
          </w:tcPr>
          <w:p w14:paraId="01E9FC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390848.36</w:t>
            </w:r>
          </w:p>
        </w:tc>
        <w:tc>
          <w:tcPr>
            <w:tcW w:w="2675" w:type="dxa"/>
          </w:tcPr>
          <w:p w14:paraId="0893CD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1375367.77</w:t>
            </w:r>
          </w:p>
        </w:tc>
      </w:tr>
      <w:tr w:rsidR="0001068C" w:rsidRPr="006A0433" w14:paraId="09FFA66B" w14:textId="77777777" w:rsidTr="00A25BCD">
        <w:trPr>
          <w:trHeight w:val="54"/>
        </w:trPr>
        <w:tc>
          <w:tcPr>
            <w:tcW w:w="3155" w:type="dxa"/>
          </w:tcPr>
          <w:p w14:paraId="4F6930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2675" w:type="dxa"/>
          </w:tcPr>
          <w:p w14:paraId="117C64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390852.10</w:t>
            </w:r>
          </w:p>
        </w:tc>
        <w:tc>
          <w:tcPr>
            <w:tcW w:w="2675" w:type="dxa"/>
          </w:tcPr>
          <w:p w14:paraId="6C300A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1375414.50</w:t>
            </w:r>
          </w:p>
        </w:tc>
      </w:tr>
      <w:tr w:rsidR="0001068C" w:rsidRPr="006A0433" w14:paraId="07C2403A" w14:textId="77777777" w:rsidTr="00A25BCD">
        <w:trPr>
          <w:trHeight w:val="54"/>
        </w:trPr>
        <w:tc>
          <w:tcPr>
            <w:tcW w:w="3155" w:type="dxa"/>
          </w:tcPr>
          <w:p w14:paraId="2FA001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675" w:type="dxa"/>
          </w:tcPr>
          <w:p w14:paraId="287218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390851.29</w:t>
            </w:r>
          </w:p>
        </w:tc>
        <w:tc>
          <w:tcPr>
            <w:tcW w:w="2675" w:type="dxa"/>
          </w:tcPr>
          <w:p w14:paraId="3C2C3A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1375435.54</w:t>
            </w:r>
          </w:p>
        </w:tc>
      </w:tr>
      <w:tr w:rsidR="0001068C" w:rsidRPr="006A0433" w14:paraId="25C77C7A" w14:textId="77777777" w:rsidTr="00A25BCD">
        <w:trPr>
          <w:trHeight w:val="54"/>
        </w:trPr>
        <w:tc>
          <w:tcPr>
            <w:tcW w:w="3155" w:type="dxa"/>
          </w:tcPr>
          <w:p w14:paraId="4226A8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675" w:type="dxa"/>
          </w:tcPr>
          <w:p w14:paraId="60131A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390851.27</w:t>
            </w:r>
          </w:p>
        </w:tc>
        <w:tc>
          <w:tcPr>
            <w:tcW w:w="2675" w:type="dxa"/>
          </w:tcPr>
          <w:p w14:paraId="57DBC9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1375436.07</w:t>
            </w:r>
          </w:p>
        </w:tc>
      </w:tr>
      <w:tr w:rsidR="0001068C" w:rsidRPr="006A0433" w14:paraId="0EF2A70D" w14:textId="77777777" w:rsidTr="00A25BCD">
        <w:trPr>
          <w:trHeight w:val="54"/>
        </w:trPr>
        <w:tc>
          <w:tcPr>
            <w:tcW w:w="3155" w:type="dxa"/>
          </w:tcPr>
          <w:p w14:paraId="70FF09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675" w:type="dxa"/>
          </w:tcPr>
          <w:p w14:paraId="031A2B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390850.63</w:t>
            </w:r>
          </w:p>
        </w:tc>
        <w:tc>
          <w:tcPr>
            <w:tcW w:w="2675" w:type="dxa"/>
          </w:tcPr>
          <w:p w14:paraId="1E1461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1375448.10</w:t>
            </w:r>
          </w:p>
        </w:tc>
      </w:tr>
      <w:tr w:rsidR="0001068C" w:rsidRPr="006A0433" w14:paraId="4C20CFB3" w14:textId="77777777" w:rsidTr="00A25BCD">
        <w:trPr>
          <w:trHeight w:val="54"/>
        </w:trPr>
        <w:tc>
          <w:tcPr>
            <w:tcW w:w="3155" w:type="dxa"/>
          </w:tcPr>
          <w:p w14:paraId="0DFF59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675" w:type="dxa"/>
          </w:tcPr>
          <w:p w14:paraId="181435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390869.20</w:t>
            </w:r>
          </w:p>
        </w:tc>
        <w:tc>
          <w:tcPr>
            <w:tcW w:w="2675" w:type="dxa"/>
          </w:tcPr>
          <w:p w14:paraId="5A460A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1375467.90</w:t>
            </w:r>
          </w:p>
        </w:tc>
      </w:tr>
      <w:tr w:rsidR="0001068C" w:rsidRPr="006A0433" w14:paraId="041D3436" w14:textId="77777777" w:rsidTr="00A25BCD">
        <w:trPr>
          <w:trHeight w:val="54"/>
        </w:trPr>
        <w:tc>
          <w:tcPr>
            <w:tcW w:w="3155" w:type="dxa"/>
          </w:tcPr>
          <w:p w14:paraId="21CCD1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75" w:type="dxa"/>
          </w:tcPr>
          <w:p w14:paraId="499012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390877.16</w:t>
            </w:r>
          </w:p>
        </w:tc>
        <w:tc>
          <w:tcPr>
            <w:tcW w:w="2675" w:type="dxa"/>
          </w:tcPr>
          <w:p w14:paraId="371037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1375462.24</w:t>
            </w:r>
          </w:p>
        </w:tc>
      </w:tr>
      <w:tr w:rsidR="0001068C" w:rsidRPr="006A0433" w14:paraId="5524E82C" w14:textId="77777777" w:rsidTr="00A25BCD">
        <w:trPr>
          <w:trHeight w:val="54"/>
        </w:trPr>
        <w:tc>
          <w:tcPr>
            <w:tcW w:w="3155" w:type="dxa"/>
          </w:tcPr>
          <w:p w14:paraId="6F68B5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75" w:type="dxa"/>
          </w:tcPr>
          <w:p w14:paraId="1F0652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390890.19</w:t>
            </w:r>
          </w:p>
        </w:tc>
        <w:tc>
          <w:tcPr>
            <w:tcW w:w="2675" w:type="dxa"/>
          </w:tcPr>
          <w:p w14:paraId="5093E7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1375444.91</w:t>
            </w:r>
          </w:p>
        </w:tc>
      </w:tr>
      <w:tr w:rsidR="0001068C" w:rsidRPr="006A0433" w14:paraId="64299FBE" w14:textId="77777777" w:rsidTr="00A25BCD">
        <w:trPr>
          <w:trHeight w:val="54"/>
        </w:trPr>
        <w:tc>
          <w:tcPr>
            <w:tcW w:w="3155" w:type="dxa"/>
          </w:tcPr>
          <w:p w14:paraId="03EBD5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675" w:type="dxa"/>
          </w:tcPr>
          <w:p w14:paraId="096C35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390916.91</w:t>
            </w:r>
          </w:p>
        </w:tc>
        <w:tc>
          <w:tcPr>
            <w:tcW w:w="2675" w:type="dxa"/>
          </w:tcPr>
          <w:p w14:paraId="174C46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1375399.96</w:t>
            </w:r>
          </w:p>
        </w:tc>
      </w:tr>
      <w:tr w:rsidR="0001068C" w:rsidRPr="006A0433" w14:paraId="1BC67644" w14:textId="77777777" w:rsidTr="00A25BCD">
        <w:trPr>
          <w:trHeight w:val="54"/>
        </w:trPr>
        <w:tc>
          <w:tcPr>
            <w:tcW w:w="3155" w:type="dxa"/>
          </w:tcPr>
          <w:p w14:paraId="2BE22F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675" w:type="dxa"/>
          </w:tcPr>
          <w:p w14:paraId="1F44A4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390923.79</w:t>
            </w:r>
          </w:p>
        </w:tc>
        <w:tc>
          <w:tcPr>
            <w:tcW w:w="2675" w:type="dxa"/>
          </w:tcPr>
          <w:p w14:paraId="277057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1375380.31</w:t>
            </w:r>
          </w:p>
        </w:tc>
      </w:tr>
      <w:tr w:rsidR="0001068C" w:rsidRPr="006A0433" w14:paraId="52AC2F3C" w14:textId="77777777" w:rsidTr="00A25BCD">
        <w:trPr>
          <w:trHeight w:val="54"/>
        </w:trPr>
        <w:tc>
          <w:tcPr>
            <w:tcW w:w="3155" w:type="dxa"/>
          </w:tcPr>
          <w:p w14:paraId="27B3CB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675" w:type="dxa"/>
          </w:tcPr>
          <w:p w14:paraId="378BE0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390920.61</w:t>
            </w:r>
          </w:p>
        </w:tc>
        <w:tc>
          <w:tcPr>
            <w:tcW w:w="2675" w:type="dxa"/>
          </w:tcPr>
          <w:p w14:paraId="0C346F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1375358.62</w:t>
            </w:r>
          </w:p>
        </w:tc>
      </w:tr>
      <w:tr w:rsidR="0001068C" w:rsidRPr="006A0433" w14:paraId="4F13B5CC" w14:textId="77777777" w:rsidTr="00A25BCD">
        <w:trPr>
          <w:trHeight w:val="54"/>
        </w:trPr>
        <w:tc>
          <w:tcPr>
            <w:tcW w:w="3155" w:type="dxa"/>
          </w:tcPr>
          <w:p w14:paraId="329CFB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675" w:type="dxa"/>
          </w:tcPr>
          <w:p w14:paraId="4B6064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390916.91</w:t>
            </w:r>
          </w:p>
        </w:tc>
        <w:tc>
          <w:tcPr>
            <w:tcW w:w="2675" w:type="dxa"/>
          </w:tcPr>
          <w:p w14:paraId="4BEFF1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1375354.07</w:t>
            </w:r>
          </w:p>
        </w:tc>
      </w:tr>
      <w:tr w:rsidR="0001068C" w:rsidRPr="006A0433" w14:paraId="714FAEB4" w14:textId="77777777" w:rsidTr="00A25BCD">
        <w:trPr>
          <w:trHeight w:val="54"/>
        </w:trPr>
        <w:tc>
          <w:tcPr>
            <w:tcW w:w="3155" w:type="dxa"/>
          </w:tcPr>
          <w:p w14:paraId="423236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675" w:type="dxa"/>
          </w:tcPr>
          <w:p w14:paraId="1B68E7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390905.84</w:t>
            </w:r>
          </w:p>
        </w:tc>
        <w:tc>
          <w:tcPr>
            <w:tcW w:w="2675" w:type="dxa"/>
          </w:tcPr>
          <w:p w14:paraId="227804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1375340.95</w:t>
            </w:r>
          </w:p>
        </w:tc>
      </w:tr>
      <w:tr w:rsidR="0001068C" w:rsidRPr="006A0433" w14:paraId="34A9143D" w14:textId="77777777" w:rsidTr="00A25BCD">
        <w:trPr>
          <w:trHeight w:val="54"/>
        </w:trPr>
        <w:tc>
          <w:tcPr>
            <w:tcW w:w="3155" w:type="dxa"/>
          </w:tcPr>
          <w:p w14:paraId="18EE24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675" w:type="dxa"/>
          </w:tcPr>
          <w:p w14:paraId="02E9FF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390900.48</w:t>
            </w:r>
          </w:p>
        </w:tc>
        <w:tc>
          <w:tcPr>
            <w:tcW w:w="2675" w:type="dxa"/>
          </w:tcPr>
          <w:p w14:paraId="660A4F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1375334.86</w:t>
            </w:r>
          </w:p>
        </w:tc>
      </w:tr>
      <w:tr w:rsidR="0001068C" w:rsidRPr="006A0433" w14:paraId="5254E51F" w14:textId="77777777" w:rsidTr="00A25BCD">
        <w:trPr>
          <w:trHeight w:val="54"/>
        </w:trPr>
        <w:tc>
          <w:tcPr>
            <w:tcW w:w="3155" w:type="dxa"/>
          </w:tcPr>
          <w:p w14:paraId="557A2A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675" w:type="dxa"/>
          </w:tcPr>
          <w:p w14:paraId="4AB0B4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390896.58</w:t>
            </w:r>
          </w:p>
        </w:tc>
        <w:tc>
          <w:tcPr>
            <w:tcW w:w="2675" w:type="dxa"/>
          </w:tcPr>
          <w:p w14:paraId="7814D5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1375329.55</w:t>
            </w:r>
          </w:p>
        </w:tc>
      </w:tr>
      <w:tr w:rsidR="0001068C" w:rsidRPr="006A0433" w14:paraId="60756A43" w14:textId="77777777" w:rsidTr="00A25BCD">
        <w:trPr>
          <w:trHeight w:val="54"/>
        </w:trPr>
        <w:tc>
          <w:tcPr>
            <w:tcW w:w="3155" w:type="dxa"/>
          </w:tcPr>
          <w:p w14:paraId="1DE6A9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675" w:type="dxa"/>
          </w:tcPr>
          <w:p w14:paraId="3501B2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390893.66</w:t>
            </w:r>
          </w:p>
        </w:tc>
        <w:tc>
          <w:tcPr>
            <w:tcW w:w="2675" w:type="dxa"/>
          </w:tcPr>
          <w:p w14:paraId="1D299C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1375325.58</w:t>
            </w:r>
          </w:p>
        </w:tc>
      </w:tr>
      <w:tr w:rsidR="0001068C" w:rsidRPr="006A0433" w14:paraId="67D1344E" w14:textId="77777777" w:rsidTr="00A25BCD">
        <w:trPr>
          <w:trHeight w:val="54"/>
        </w:trPr>
        <w:tc>
          <w:tcPr>
            <w:tcW w:w="3155" w:type="dxa"/>
          </w:tcPr>
          <w:p w14:paraId="137A81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75" w:type="dxa"/>
          </w:tcPr>
          <w:p w14:paraId="5DC515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390889.62</w:t>
            </w:r>
          </w:p>
        </w:tc>
        <w:tc>
          <w:tcPr>
            <w:tcW w:w="2675" w:type="dxa"/>
          </w:tcPr>
          <w:p w14:paraId="6CCF4D3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1375321.02</w:t>
            </w:r>
          </w:p>
        </w:tc>
      </w:tr>
      <w:tr w:rsidR="0001068C" w:rsidRPr="006A0433" w14:paraId="67CCA130" w14:textId="77777777" w:rsidTr="00A25BCD">
        <w:trPr>
          <w:trHeight w:val="54"/>
        </w:trPr>
        <w:tc>
          <w:tcPr>
            <w:tcW w:w="3155" w:type="dxa"/>
          </w:tcPr>
          <w:p w14:paraId="5FD076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675" w:type="dxa"/>
          </w:tcPr>
          <w:p w14:paraId="5B6177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390886.08</w:t>
            </w:r>
          </w:p>
        </w:tc>
        <w:tc>
          <w:tcPr>
            <w:tcW w:w="2675" w:type="dxa"/>
          </w:tcPr>
          <w:p w14:paraId="45339A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1375316.84</w:t>
            </w:r>
          </w:p>
        </w:tc>
      </w:tr>
      <w:tr w:rsidR="0001068C" w:rsidRPr="006A0433" w14:paraId="2A64C17D" w14:textId="77777777" w:rsidTr="00A25BCD">
        <w:trPr>
          <w:trHeight w:val="54"/>
        </w:trPr>
        <w:tc>
          <w:tcPr>
            <w:tcW w:w="3155" w:type="dxa"/>
          </w:tcPr>
          <w:p w14:paraId="305095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</w:t>
            </w:r>
          </w:p>
        </w:tc>
        <w:tc>
          <w:tcPr>
            <w:tcW w:w="2675" w:type="dxa"/>
          </w:tcPr>
          <w:p w14:paraId="1E8E46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390845.27</w:t>
            </w:r>
          </w:p>
        </w:tc>
        <w:tc>
          <w:tcPr>
            <w:tcW w:w="2675" w:type="dxa"/>
          </w:tcPr>
          <w:p w14:paraId="53276B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1375344.07</w:t>
            </w:r>
          </w:p>
        </w:tc>
      </w:tr>
      <w:tr w:rsidR="0001068C" w:rsidRPr="006A0433" w14:paraId="74249A21" w14:textId="77777777" w:rsidTr="00A25BCD">
        <w:trPr>
          <w:trHeight w:val="54"/>
        </w:trPr>
        <w:tc>
          <w:tcPr>
            <w:tcW w:w="3155" w:type="dxa"/>
          </w:tcPr>
          <w:p w14:paraId="765F9014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8">
              <w:rPr>
                <w:rFonts w:ascii="Times New Roman" w:hAnsi="Times New Roman"/>
                <w:b/>
                <w:sz w:val="24"/>
                <w:szCs w:val="24"/>
              </w:rPr>
              <w:t>Граница 36 (Ш13)</w:t>
            </w:r>
          </w:p>
        </w:tc>
        <w:tc>
          <w:tcPr>
            <w:tcW w:w="2675" w:type="dxa"/>
          </w:tcPr>
          <w:p w14:paraId="4B274D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DE423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2F2776D" w14:textId="77777777" w:rsidTr="00A25BCD">
        <w:trPr>
          <w:trHeight w:val="54"/>
        </w:trPr>
        <w:tc>
          <w:tcPr>
            <w:tcW w:w="3155" w:type="dxa"/>
          </w:tcPr>
          <w:p w14:paraId="3B39C8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675" w:type="dxa"/>
          </w:tcPr>
          <w:p w14:paraId="32CC6D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390905.90</w:t>
            </w:r>
          </w:p>
        </w:tc>
        <w:tc>
          <w:tcPr>
            <w:tcW w:w="2675" w:type="dxa"/>
          </w:tcPr>
          <w:p w14:paraId="678DB8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1374969.46</w:t>
            </w:r>
          </w:p>
        </w:tc>
      </w:tr>
      <w:tr w:rsidR="0001068C" w:rsidRPr="006A0433" w14:paraId="030AB6E8" w14:textId="77777777" w:rsidTr="00A25BCD">
        <w:trPr>
          <w:trHeight w:val="54"/>
        </w:trPr>
        <w:tc>
          <w:tcPr>
            <w:tcW w:w="3155" w:type="dxa"/>
          </w:tcPr>
          <w:p w14:paraId="6ADC5B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675" w:type="dxa"/>
          </w:tcPr>
          <w:p w14:paraId="22AA56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390913.58</w:t>
            </w:r>
          </w:p>
        </w:tc>
        <w:tc>
          <w:tcPr>
            <w:tcW w:w="2675" w:type="dxa"/>
          </w:tcPr>
          <w:p w14:paraId="7BBFAA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1374976.84</w:t>
            </w:r>
          </w:p>
        </w:tc>
      </w:tr>
      <w:tr w:rsidR="0001068C" w:rsidRPr="006A0433" w14:paraId="27676E41" w14:textId="77777777" w:rsidTr="00A25BCD">
        <w:trPr>
          <w:trHeight w:val="54"/>
        </w:trPr>
        <w:tc>
          <w:tcPr>
            <w:tcW w:w="3155" w:type="dxa"/>
          </w:tcPr>
          <w:p w14:paraId="4D1794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675" w:type="dxa"/>
          </w:tcPr>
          <w:p w14:paraId="1CB686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390913.91</w:t>
            </w:r>
          </w:p>
        </w:tc>
        <w:tc>
          <w:tcPr>
            <w:tcW w:w="2675" w:type="dxa"/>
          </w:tcPr>
          <w:p w14:paraId="215A7C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1374976.66</w:t>
            </w:r>
          </w:p>
        </w:tc>
      </w:tr>
      <w:tr w:rsidR="0001068C" w:rsidRPr="006A0433" w14:paraId="34FC7585" w14:textId="77777777" w:rsidTr="00A25BCD">
        <w:trPr>
          <w:trHeight w:val="54"/>
        </w:trPr>
        <w:tc>
          <w:tcPr>
            <w:tcW w:w="3155" w:type="dxa"/>
          </w:tcPr>
          <w:p w14:paraId="45FD84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675" w:type="dxa"/>
          </w:tcPr>
          <w:p w14:paraId="29C11C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390916.27</w:t>
            </w:r>
          </w:p>
        </w:tc>
        <w:tc>
          <w:tcPr>
            <w:tcW w:w="2675" w:type="dxa"/>
          </w:tcPr>
          <w:p w14:paraId="70818C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1374979.78</w:t>
            </w:r>
          </w:p>
        </w:tc>
      </w:tr>
      <w:tr w:rsidR="0001068C" w:rsidRPr="006A0433" w14:paraId="010874BE" w14:textId="77777777" w:rsidTr="00A25BCD">
        <w:trPr>
          <w:trHeight w:val="54"/>
        </w:trPr>
        <w:tc>
          <w:tcPr>
            <w:tcW w:w="3155" w:type="dxa"/>
          </w:tcPr>
          <w:p w14:paraId="54354D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2675" w:type="dxa"/>
          </w:tcPr>
          <w:p w14:paraId="1BE54D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390928.43</w:t>
            </w:r>
          </w:p>
        </w:tc>
        <w:tc>
          <w:tcPr>
            <w:tcW w:w="2675" w:type="dxa"/>
          </w:tcPr>
          <w:p w14:paraId="46ECAF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1374990.93</w:t>
            </w:r>
          </w:p>
        </w:tc>
      </w:tr>
      <w:tr w:rsidR="0001068C" w:rsidRPr="006A0433" w14:paraId="1D082599" w14:textId="77777777" w:rsidTr="00A25BCD">
        <w:trPr>
          <w:trHeight w:val="54"/>
        </w:trPr>
        <w:tc>
          <w:tcPr>
            <w:tcW w:w="3155" w:type="dxa"/>
          </w:tcPr>
          <w:p w14:paraId="3C733D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675" w:type="dxa"/>
          </w:tcPr>
          <w:p w14:paraId="2BF8B1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390928.84</w:t>
            </w:r>
          </w:p>
        </w:tc>
        <w:tc>
          <w:tcPr>
            <w:tcW w:w="2675" w:type="dxa"/>
          </w:tcPr>
          <w:p w14:paraId="7EC9C1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1374990.79</w:t>
            </w:r>
          </w:p>
        </w:tc>
      </w:tr>
      <w:tr w:rsidR="0001068C" w:rsidRPr="006A0433" w14:paraId="31BBF4CA" w14:textId="77777777" w:rsidTr="00A25BCD">
        <w:trPr>
          <w:trHeight w:val="54"/>
        </w:trPr>
        <w:tc>
          <w:tcPr>
            <w:tcW w:w="3155" w:type="dxa"/>
          </w:tcPr>
          <w:p w14:paraId="5C9714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75" w:type="dxa"/>
          </w:tcPr>
          <w:p w14:paraId="2AFE56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390937.65</w:t>
            </w:r>
          </w:p>
        </w:tc>
        <w:tc>
          <w:tcPr>
            <w:tcW w:w="2675" w:type="dxa"/>
          </w:tcPr>
          <w:p w14:paraId="7A51DD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1375001.08</w:t>
            </w:r>
          </w:p>
        </w:tc>
      </w:tr>
      <w:tr w:rsidR="0001068C" w:rsidRPr="006A0433" w14:paraId="7E14E16D" w14:textId="77777777" w:rsidTr="00A25BCD">
        <w:trPr>
          <w:trHeight w:val="54"/>
        </w:trPr>
        <w:tc>
          <w:tcPr>
            <w:tcW w:w="3155" w:type="dxa"/>
          </w:tcPr>
          <w:p w14:paraId="12AAB0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675" w:type="dxa"/>
          </w:tcPr>
          <w:p w14:paraId="394753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390937.44</w:t>
            </w:r>
          </w:p>
        </w:tc>
        <w:tc>
          <w:tcPr>
            <w:tcW w:w="2675" w:type="dxa"/>
          </w:tcPr>
          <w:p w14:paraId="005954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1375001.16</w:t>
            </w:r>
          </w:p>
        </w:tc>
      </w:tr>
      <w:tr w:rsidR="0001068C" w:rsidRPr="006A0433" w14:paraId="3D972F0E" w14:textId="77777777" w:rsidTr="00A25BCD">
        <w:trPr>
          <w:trHeight w:val="54"/>
        </w:trPr>
        <w:tc>
          <w:tcPr>
            <w:tcW w:w="3155" w:type="dxa"/>
          </w:tcPr>
          <w:p w14:paraId="0218FB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75" w:type="dxa"/>
          </w:tcPr>
          <w:p w14:paraId="137DCA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390949.36</w:t>
            </w:r>
          </w:p>
        </w:tc>
        <w:tc>
          <w:tcPr>
            <w:tcW w:w="2675" w:type="dxa"/>
          </w:tcPr>
          <w:p w14:paraId="5BCC09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1375014.11</w:t>
            </w:r>
          </w:p>
        </w:tc>
      </w:tr>
      <w:tr w:rsidR="0001068C" w:rsidRPr="006A0433" w14:paraId="6CFCD2BD" w14:textId="77777777" w:rsidTr="00A25BCD">
        <w:trPr>
          <w:trHeight w:val="54"/>
        </w:trPr>
        <w:tc>
          <w:tcPr>
            <w:tcW w:w="3155" w:type="dxa"/>
          </w:tcPr>
          <w:p w14:paraId="6BF4F4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675" w:type="dxa"/>
          </w:tcPr>
          <w:p w14:paraId="2F61C4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390973.38</w:t>
            </w:r>
          </w:p>
        </w:tc>
        <w:tc>
          <w:tcPr>
            <w:tcW w:w="2675" w:type="dxa"/>
          </w:tcPr>
          <w:p w14:paraId="54B2DE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1375010.52</w:t>
            </w:r>
          </w:p>
        </w:tc>
      </w:tr>
      <w:tr w:rsidR="0001068C" w:rsidRPr="006A0433" w14:paraId="627ABA15" w14:textId="77777777" w:rsidTr="00A25BCD">
        <w:trPr>
          <w:trHeight w:val="54"/>
        </w:trPr>
        <w:tc>
          <w:tcPr>
            <w:tcW w:w="3155" w:type="dxa"/>
          </w:tcPr>
          <w:p w14:paraId="3A2D83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675" w:type="dxa"/>
          </w:tcPr>
          <w:p w14:paraId="7F2787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391022.78</w:t>
            </w:r>
          </w:p>
        </w:tc>
        <w:tc>
          <w:tcPr>
            <w:tcW w:w="2675" w:type="dxa"/>
          </w:tcPr>
          <w:p w14:paraId="2A7B97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1375003.10</w:t>
            </w:r>
          </w:p>
        </w:tc>
      </w:tr>
      <w:tr w:rsidR="0001068C" w:rsidRPr="006A0433" w14:paraId="13376260" w14:textId="77777777" w:rsidTr="00A25BCD">
        <w:trPr>
          <w:trHeight w:val="54"/>
        </w:trPr>
        <w:tc>
          <w:tcPr>
            <w:tcW w:w="3155" w:type="dxa"/>
          </w:tcPr>
          <w:p w14:paraId="19419D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675" w:type="dxa"/>
          </w:tcPr>
          <w:p w14:paraId="053406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391029.87</w:t>
            </w:r>
          </w:p>
        </w:tc>
        <w:tc>
          <w:tcPr>
            <w:tcW w:w="2675" w:type="dxa"/>
          </w:tcPr>
          <w:p w14:paraId="37DF79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1375002.19</w:t>
            </w:r>
          </w:p>
        </w:tc>
      </w:tr>
      <w:tr w:rsidR="0001068C" w:rsidRPr="006A0433" w14:paraId="0EB2D755" w14:textId="77777777" w:rsidTr="00A25BCD">
        <w:trPr>
          <w:trHeight w:val="54"/>
        </w:trPr>
        <w:tc>
          <w:tcPr>
            <w:tcW w:w="3155" w:type="dxa"/>
          </w:tcPr>
          <w:p w14:paraId="4EC5BF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675" w:type="dxa"/>
          </w:tcPr>
          <w:p w14:paraId="135E43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391041.15</w:t>
            </w:r>
          </w:p>
        </w:tc>
        <w:tc>
          <w:tcPr>
            <w:tcW w:w="2675" w:type="dxa"/>
          </w:tcPr>
          <w:p w14:paraId="225414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1375000.55</w:t>
            </w:r>
          </w:p>
        </w:tc>
      </w:tr>
      <w:tr w:rsidR="0001068C" w:rsidRPr="006A0433" w14:paraId="1A431DBF" w14:textId="77777777" w:rsidTr="00A25BCD">
        <w:trPr>
          <w:trHeight w:val="54"/>
        </w:trPr>
        <w:tc>
          <w:tcPr>
            <w:tcW w:w="3155" w:type="dxa"/>
          </w:tcPr>
          <w:p w14:paraId="7DFBA3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675" w:type="dxa"/>
          </w:tcPr>
          <w:p w14:paraId="39BE69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391054.24</w:t>
            </w:r>
          </w:p>
        </w:tc>
        <w:tc>
          <w:tcPr>
            <w:tcW w:w="2675" w:type="dxa"/>
          </w:tcPr>
          <w:p w14:paraId="58F3C1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1374998.82</w:t>
            </w:r>
          </w:p>
        </w:tc>
      </w:tr>
      <w:tr w:rsidR="0001068C" w:rsidRPr="006A0433" w14:paraId="0D4121F1" w14:textId="77777777" w:rsidTr="00A25BCD">
        <w:trPr>
          <w:trHeight w:val="54"/>
        </w:trPr>
        <w:tc>
          <w:tcPr>
            <w:tcW w:w="3155" w:type="dxa"/>
          </w:tcPr>
          <w:p w14:paraId="1BD8D7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675" w:type="dxa"/>
          </w:tcPr>
          <w:p w14:paraId="68BF87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391055.26</w:t>
            </w:r>
          </w:p>
        </w:tc>
        <w:tc>
          <w:tcPr>
            <w:tcW w:w="2675" w:type="dxa"/>
          </w:tcPr>
          <w:p w14:paraId="16B3DD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1374998.64</w:t>
            </w:r>
          </w:p>
        </w:tc>
      </w:tr>
      <w:tr w:rsidR="0001068C" w:rsidRPr="006A0433" w14:paraId="1E282E75" w14:textId="77777777" w:rsidTr="00A25BCD">
        <w:trPr>
          <w:trHeight w:val="54"/>
        </w:trPr>
        <w:tc>
          <w:tcPr>
            <w:tcW w:w="3155" w:type="dxa"/>
          </w:tcPr>
          <w:p w14:paraId="16BFE1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5" w:type="dxa"/>
          </w:tcPr>
          <w:p w14:paraId="5A3B12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391072.08</w:t>
            </w:r>
          </w:p>
        </w:tc>
        <w:tc>
          <w:tcPr>
            <w:tcW w:w="2675" w:type="dxa"/>
          </w:tcPr>
          <w:p w14:paraId="274506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1374995.64</w:t>
            </w:r>
          </w:p>
        </w:tc>
      </w:tr>
      <w:tr w:rsidR="0001068C" w:rsidRPr="006A0433" w14:paraId="46ABDCFD" w14:textId="77777777" w:rsidTr="00A25BCD">
        <w:trPr>
          <w:trHeight w:val="54"/>
        </w:trPr>
        <w:tc>
          <w:tcPr>
            <w:tcW w:w="3155" w:type="dxa"/>
          </w:tcPr>
          <w:p w14:paraId="068B0F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675" w:type="dxa"/>
          </w:tcPr>
          <w:p w14:paraId="1FD8C9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391067.74</w:t>
            </w:r>
          </w:p>
        </w:tc>
        <w:tc>
          <w:tcPr>
            <w:tcW w:w="2675" w:type="dxa"/>
          </w:tcPr>
          <w:p w14:paraId="5AA9FF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1374987.80</w:t>
            </w:r>
          </w:p>
        </w:tc>
      </w:tr>
      <w:tr w:rsidR="0001068C" w:rsidRPr="006A0433" w14:paraId="648345DA" w14:textId="77777777" w:rsidTr="00A25BCD">
        <w:trPr>
          <w:trHeight w:val="54"/>
        </w:trPr>
        <w:tc>
          <w:tcPr>
            <w:tcW w:w="3155" w:type="dxa"/>
          </w:tcPr>
          <w:p w14:paraId="4A49A2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675" w:type="dxa"/>
          </w:tcPr>
          <w:p w14:paraId="05E2C1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391067.00</w:t>
            </w:r>
          </w:p>
        </w:tc>
        <w:tc>
          <w:tcPr>
            <w:tcW w:w="2675" w:type="dxa"/>
          </w:tcPr>
          <w:p w14:paraId="672DD64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1374983.36</w:t>
            </w:r>
          </w:p>
        </w:tc>
      </w:tr>
      <w:tr w:rsidR="0001068C" w:rsidRPr="006A0433" w14:paraId="08324200" w14:textId="77777777" w:rsidTr="00A25BCD">
        <w:trPr>
          <w:trHeight w:val="54"/>
        </w:trPr>
        <w:tc>
          <w:tcPr>
            <w:tcW w:w="3155" w:type="dxa"/>
          </w:tcPr>
          <w:p w14:paraId="1B1B9C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675" w:type="dxa"/>
          </w:tcPr>
          <w:p w14:paraId="0D3D9E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391066.02</w:t>
            </w:r>
          </w:p>
        </w:tc>
        <w:tc>
          <w:tcPr>
            <w:tcW w:w="2675" w:type="dxa"/>
          </w:tcPr>
          <w:p w14:paraId="0FFA16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1374983.52</w:t>
            </w:r>
          </w:p>
        </w:tc>
      </w:tr>
      <w:tr w:rsidR="0001068C" w:rsidRPr="006A0433" w14:paraId="00E64CFF" w14:textId="77777777" w:rsidTr="00A25BCD">
        <w:trPr>
          <w:trHeight w:val="54"/>
        </w:trPr>
        <w:tc>
          <w:tcPr>
            <w:tcW w:w="3155" w:type="dxa"/>
          </w:tcPr>
          <w:p w14:paraId="0B1AB8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675" w:type="dxa"/>
          </w:tcPr>
          <w:p w14:paraId="1B275F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391065.69</w:t>
            </w:r>
          </w:p>
        </w:tc>
        <w:tc>
          <w:tcPr>
            <w:tcW w:w="2675" w:type="dxa"/>
          </w:tcPr>
          <w:p w14:paraId="50950B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1374981.56</w:t>
            </w:r>
          </w:p>
        </w:tc>
      </w:tr>
      <w:tr w:rsidR="0001068C" w:rsidRPr="006A0433" w14:paraId="2C72434C" w14:textId="77777777" w:rsidTr="00A25BCD">
        <w:trPr>
          <w:trHeight w:val="54"/>
        </w:trPr>
        <w:tc>
          <w:tcPr>
            <w:tcW w:w="3155" w:type="dxa"/>
          </w:tcPr>
          <w:p w14:paraId="1E2487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675" w:type="dxa"/>
          </w:tcPr>
          <w:p w14:paraId="7A7ED5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391064.91</w:t>
            </w:r>
          </w:p>
        </w:tc>
        <w:tc>
          <w:tcPr>
            <w:tcW w:w="2675" w:type="dxa"/>
          </w:tcPr>
          <w:p w14:paraId="6EC23B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1374981.68</w:t>
            </w:r>
          </w:p>
        </w:tc>
      </w:tr>
      <w:tr w:rsidR="0001068C" w:rsidRPr="006A0433" w14:paraId="4BD90855" w14:textId="77777777" w:rsidTr="00A25BCD">
        <w:trPr>
          <w:trHeight w:val="54"/>
        </w:trPr>
        <w:tc>
          <w:tcPr>
            <w:tcW w:w="3155" w:type="dxa"/>
          </w:tcPr>
          <w:p w14:paraId="368C765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675" w:type="dxa"/>
          </w:tcPr>
          <w:p w14:paraId="45A445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391050.57</w:t>
            </w:r>
          </w:p>
        </w:tc>
        <w:tc>
          <w:tcPr>
            <w:tcW w:w="2675" w:type="dxa"/>
          </w:tcPr>
          <w:p w14:paraId="4A08BA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1374953.20</w:t>
            </w:r>
          </w:p>
        </w:tc>
      </w:tr>
      <w:tr w:rsidR="0001068C" w:rsidRPr="006A0433" w14:paraId="7B2A4CC0" w14:textId="77777777" w:rsidTr="00A25BCD">
        <w:trPr>
          <w:trHeight w:val="54"/>
        </w:trPr>
        <w:tc>
          <w:tcPr>
            <w:tcW w:w="3155" w:type="dxa"/>
          </w:tcPr>
          <w:p w14:paraId="602193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675" w:type="dxa"/>
          </w:tcPr>
          <w:p w14:paraId="031AC7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391042.66</w:t>
            </w:r>
          </w:p>
        </w:tc>
        <w:tc>
          <w:tcPr>
            <w:tcW w:w="2675" w:type="dxa"/>
          </w:tcPr>
          <w:p w14:paraId="355439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1374938.54</w:t>
            </w:r>
          </w:p>
        </w:tc>
      </w:tr>
      <w:tr w:rsidR="0001068C" w:rsidRPr="006A0433" w14:paraId="32159DAE" w14:textId="77777777" w:rsidTr="00A25BCD">
        <w:trPr>
          <w:trHeight w:val="54"/>
        </w:trPr>
        <w:tc>
          <w:tcPr>
            <w:tcW w:w="3155" w:type="dxa"/>
          </w:tcPr>
          <w:p w14:paraId="20CF65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675" w:type="dxa"/>
          </w:tcPr>
          <w:p w14:paraId="4F637A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391028.50</w:t>
            </w:r>
          </w:p>
        </w:tc>
        <w:tc>
          <w:tcPr>
            <w:tcW w:w="2675" w:type="dxa"/>
          </w:tcPr>
          <w:p w14:paraId="364C8E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1374908.72</w:t>
            </w:r>
          </w:p>
        </w:tc>
      </w:tr>
      <w:tr w:rsidR="0001068C" w:rsidRPr="006A0433" w14:paraId="1DB04B46" w14:textId="77777777" w:rsidTr="00A25BCD">
        <w:trPr>
          <w:trHeight w:val="54"/>
        </w:trPr>
        <w:tc>
          <w:tcPr>
            <w:tcW w:w="3155" w:type="dxa"/>
          </w:tcPr>
          <w:p w14:paraId="024EF1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675" w:type="dxa"/>
          </w:tcPr>
          <w:p w14:paraId="29818B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391007.74</w:t>
            </w:r>
          </w:p>
        </w:tc>
        <w:tc>
          <w:tcPr>
            <w:tcW w:w="2675" w:type="dxa"/>
          </w:tcPr>
          <w:p w14:paraId="69C09F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1374919.61</w:t>
            </w:r>
          </w:p>
        </w:tc>
      </w:tr>
      <w:tr w:rsidR="0001068C" w:rsidRPr="006A0433" w14:paraId="51A063E8" w14:textId="77777777" w:rsidTr="00A25BCD">
        <w:trPr>
          <w:trHeight w:val="54"/>
        </w:trPr>
        <w:tc>
          <w:tcPr>
            <w:tcW w:w="3155" w:type="dxa"/>
          </w:tcPr>
          <w:p w14:paraId="0F4484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675" w:type="dxa"/>
          </w:tcPr>
          <w:p w14:paraId="52AAC4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390998.79</w:t>
            </w:r>
          </w:p>
        </w:tc>
        <w:tc>
          <w:tcPr>
            <w:tcW w:w="2675" w:type="dxa"/>
          </w:tcPr>
          <w:p w14:paraId="7C4A83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1374923.92</w:t>
            </w:r>
          </w:p>
        </w:tc>
      </w:tr>
      <w:tr w:rsidR="0001068C" w:rsidRPr="006A0433" w14:paraId="6E3B15E7" w14:textId="77777777" w:rsidTr="00A25BCD">
        <w:trPr>
          <w:trHeight w:val="54"/>
        </w:trPr>
        <w:tc>
          <w:tcPr>
            <w:tcW w:w="3155" w:type="dxa"/>
          </w:tcPr>
          <w:p w14:paraId="112592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675" w:type="dxa"/>
          </w:tcPr>
          <w:p w14:paraId="696F1C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390989.53</w:t>
            </w:r>
          </w:p>
        </w:tc>
        <w:tc>
          <w:tcPr>
            <w:tcW w:w="2675" w:type="dxa"/>
          </w:tcPr>
          <w:p w14:paraId="66A8A1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1374928.38</w:t>
            </w:r>
          </w:p>
        </w:tc>
      </w:tr>
      <w:tr w:rsidR="0001068C" w:rsidRPr="006A0433" w14:paraId="419EF27B" w14:textId="77777777" w:rsidTr="00A25BCD">
        <w:trPr>
          <w:trHeight w:val="54"/>
        </w:trPr>
        <w:tc>
          <w:tcPr>
            <w:tcW w:w="3155" w:type="dxa"/>
          </w:tcPr>
          <w:p w14:paraId="6BC43C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675" w:type="dxa"/>
          </w:tcPr>
          <w:p w14:paraId="625A5E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390980.55</w:t>
            </w:r>
          </w:p>
        </w:tc>
        <w:tc>
          <w:tcPr>
            <w:tcW w:w="2675" w:type="dxa"/>
          </w:tcPr>
          <w:p w14:paraId="3FDAA2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1374932.79</w:t>
            </w:r>
          </w:p>
        </w:tc>
      </w:tr>
      <w:tr w:rsidR="0001068C" w:rsidRPr="006A0433" w14:paraId="28895179" w14:textId="77777777" w:rsidTr="00A25BCD">
        <w:trPr>
          <w:trHeight w:val="54"/>
        </w:trPr>
        <w:tc>
          <w:tcPr>
            <w:tcW w:w="3155" w:type="dxa"/>
          </w:tcPr>
          <w:p w14:paraId="09C91E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2675" w:type="dxa"/>
          </w:tcPr>
          <w:p w14:paraId="039BF3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390971.54</w:t>
            </w:r>
          </w:p>
        </w:tc>
        <w:tc>
          <w:tcPr>
            <w:tcW w:w="2675" w:type="dxa"/>
          </w:tcPr>
          <w:p w14:paraId="10D077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1374937.12</w:t>
            </w:r>
          </w:p>
        </w:tc>
      </w:tr>
      <w:tr w:rsidR="0001068C" w:rsidRPr="006A0433" w14:paraId="4C804B29" w14:textId="77777777" w:rsidTr="00A25BCD">
        <w:trPr>
          <w:trHeight w:val="54"/>
        </w:trPr>
        <w:tc>
          <w:tcPr>
            <w:tcW w:w="3155" w:type="dxa"/>
          </w:tcPr>
          <w:p w14:paraId="370752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2675" w:type="dxa"/>
          </w:tcPr>
          <w:p w14:paraId="2EF392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390964.41</w:t>
            </w:r>
          </w:p>
        </w:tc>
        <w:tc>
          <w:tcPr>
            <w:tcW w:w="2675" w:type="dxa"/>
          </w:tcPr>
          <w:p w14:paraId="51412D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1374940.70</w:t>
            </w:r>
          </w:p>
        </w:tc>
      </w:tr>
      <w:tr w:rsidR="0001068C" w:rsidRPr="006A0433" w14:paraId="58A36F21" w14:textId="77777777" w:rsidTr="00A25BCD">
        <w:trPr>
          <w:trHeight w:val="54"/>
        </w:trPr>
        <w:tc>
          <w:tcPr>
            <w:tcW w:w="3155" w:type="dxa"/>
          </w:tcPr>
          <w:p w14:paraId="70D03D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675" w:type="dxa"/>
          </w:tcPr>
          <w:p w14:paraId="7FCBE7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390964.36</w:t>
            </w:r>
          </w:p>
        </w:tc>
        <w:tc>
          <w:tcPr>
            <w:tcW w:w="2675" w:type="dxa"/>
          </w:tcPr>
          <w:p w14:paraId="4C8656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1374940.61</w:t>
            </w:r>
          </w:p>
        </w:tc>
      </w:tr>
      <w:tr w:rsidR="0001068C" w:rsidRPr="006A0433" w14:paraId="1C550BA9" w14:textId="77777777" w:rsidTr="00A25BCD">
        <w:trPr>
          <w:trHeight w:val="54"/>
        </w:trPr>
        <w:tc>
          <w:tcPr>
            <w:tcW w:w="3155" w:type="dxa"/>
          </w:tcPr>
          <w:p w14:paraId="10EB2C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675" w:type="dxa"/>
          </w:tcPr>
          <w:p w14:paraId="292404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390950.28</w:t>
            </w:r>
          </w:p>
        </w:tc>
        <w:tc>
          <w:tcPr>
            <w:tcW w:w="2675" w:type="dxa"/>
          </w:tcPr>
          <w:p w14:paraId="65CD9E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1374946.96</w:t>
            </w:r>
          </w:p>
        </w:tc>
      </w:tr>
      <w:tr w:rsidR="0001068C" w:rsidRPr="006A0433" w14:paraId="7E30716A" w14:textId="77777777" w:rsidTr="00A25BCD">
        <w:trPr>
          <w:trHeight w:val="54"/>
        </w:trPr>
        <w:tc>
          <w:tcPr>
            <w:tcW w:w="3155" w:type="dxa"/>
          </w:tcPr>
          <w:p w14:paraId="05AD17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2675" w:type="dxa"/>
          </w:tcPr>
          <w:p w14:paraId="5C760E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390945.44</w:t>
            </w:r>
          </w:p>
        </w:tc>
        <w:tc>
          <w:tcPr>
            <w:tcW w:w="2675" w:type="dxa"/>
          </w:tcPr>
          <w:p w14:paraId="3821A7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1374949.26</w:t>
            </w:r>
          </w:p>
        </w:tc>
      </w:tr>
      <w:tr w:rsidR="0001068C" w:rsidRPr="006A0433" w14:paraId="4CA0BE1A" w14:textId="77777777" w:rsidTr="00A25BCD">
        <w:trPr>
          <w:trHeight w:val="54"/>
        </w:trPr>
        <w:tc>
          <w:tcPr>
            <w:tcW w:w="3155" w:type="dxa"/>
          </w:tcPr>
          <w:p w14:paraId="237BE3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675" w:type="dxa"/>
          </w:tcPr>
          <w:p w14:paraId="62E49F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390933.23</w:t>
            </w:r>
          </w:p>
        </w:tc>
        <w:tc>
          <w:tcPr>
            <w:tcW w:w="2675" w:type="dxa"/>
          </w:tcPr>
          <w:p w14:paraId="77BDEF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1374955.48</w:t>
            </w:r>
          </w:p>
        </w:tc>
      </w:tr>
      <w:tr w:rsidR="0001068C" w:rsidRPr="006A0433" w14:paraId="73ECC4EB" w14:textId="77777777" w:rsidTr="00A25BCD">
        <w:trPr>
          <w:trHeight w:val="54"/>
        </w:trPr>
        <w:tc>
          <w:tcPr>
            <w:tcW w:w="3155" w:type="dxa"/>
          </w:tcPr>
          <w:p w14:paraId="4DA9C7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675" w:type="dxa"/>
          </w:tcPr>
          <w:p w14:paraId="05640E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390905.90</w:t>
            </w:r>
          </w:p>
        </w:tc>
        <w:tc>
          <w:tcPr>
            <w:tcW w:w="2675" w:type="dxa"/>
          </w:tcPr>
          <w:p w14:paraId="6A9868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1374969.46</w:t>
            </w:r>
          </w:p>
        </w:tc>
      </w:tr>
      <w:tr w:rsidR="0001068C" w:rsidRPr="006A0433" w14:paraId="589A44AB" w14:textId="77777777" w:rsidTr="00A25BCD">
        <w:trPr>
          <w:trHeight w:val="54"/>
        </w:trPr>
        <w:tc>
          <w:tcPr>
            <w:tcW w:w="3155" w:type="dxa"/>
          </w:tcPr>
          <w:p w14:paraId="5D4B58D7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37 (Ш12)</w:t>
            </w:r>
          </w:p>
        </w:tc>
        <w:tc>
          <w:tcPr>
            <w:tcW w:w="2675" w:type="dxa"/>
          </w:tcPr>
          <w:p w14:paraId="2E9C18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56401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9983ED8" w14:textId="77777777" w:rsidTr="00A25BCD">
        <w:trPr>
          <w:trHeight w:val="54"/>
        </w:trPr>
        <w:tc>
          <w:tcPr>
            <w:tcW w:w="3155" w:type="dxa"/>
          </w:tcPr>
          <w:p w14:paraId="314944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675" w:type="dxa"/>
          </w:tcPr>
          <w:p w14:paraId="62DC00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390906.16</w:t>
            </w:r>
          </w:p>
        </w:tc>
        <w:tc>
          <w:tcPr>
            <w:tcW w:w="2675" w:type="dxa"/>
          </w:tcPr>
          <w:p w14:paraId="2D1995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1374801.64</w:t>
            </w:r>
          </w:p>
        </w:tc>
      </w:tr>
      <w:tr w:rsidR="0001068C" w:rsidRPr="006A0433" w14:paraId="32B06828" w14:textId="77777777" w:rsidTr="00A25BCD">
        <w:trPr>
          <w:trHeight w:val="54"/>
        </w:trPr>
        <w:tc>
          <w:tcPr>
            <w:tcW w:w="3155" w:type="dxa"/>
          </w:tcPr>
          <w:p w14:paraId="70AFB7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675" w:type="dxa"/>
          </w:tcPr>
          <w:p w14:paraId="20195A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390918.42</w:t>
            </w:r>
          </w:p>
        </w:tc>
        <w:tc>
          <w:tcPr>
            <w:tcW w:w="2675" w:type="dxa"/>
          </w:tcPr>
          <w:p w14:paraId="07ADD4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1374828.19</w:t>
            </w:r>
          </w:p>
        </w:tc>
      </w:tr>
      <w:tr w:rsidR="0001068C" w:rsidRPr="006A0433" w14:paraId="26499BF2" w14:textId="77777777" w:rsidTr="00A25BCD">
        <w:trPr>
          <w:trHeight w:val="54"/>
        </w:trPr>
        <w:tc>
          <w:tcPr>
            <w:tcW w:w="3155" w:type="dxa"/>
          </w:tcPr>
          <w:p w14:paraId="3498A2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675" w:type="dxa"/>
          </w:tcPr>
          <w:p w14:paraId="5EA92A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390955.79</w:t>
            </w:r>
          </w:p>
        </w:tc>
        <w:tc>
          <w:tcPr>
            <w:tcW w:w="2675" w:type="dxa"/>
          </w:tcPr>
          <w:p w14:paraId="1ABED6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1374909.13</w:t>
            </w:r>
          </w:p>
        </w:tc>
      </w:tr>
      <w:tr w:rsidR="0001068C" w:rsidRPr="006A0433" w14:paraId="0C6E037C" w14:textId="77777777" w:rsidTr="00A25BCD">
        <w:trPr>
          <w:trHeight w:val="54"/>
        </w:trPr>
        <w:tc>
          <w:tcPr>
            <w:tcW w:w="3155" w:type="dxa"/>
          </w:tcPr>
          <w:p w14:paraId="70F061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675" w:type="dxa"/>
          </w:tcPr>
          <w:p w14:paraId="50C88D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390959.99</w:t>
            </w:r>
          </w:p>
        </w:tc>
        <w:tc>
          <w:tcPr>
            <w:tcW w:w="2675" w:type="dxa"/>
          </w:tcPr>
          <w:p w14:paraId="38FAE6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1374918.21</w:t>
            </w:r>
          </w:p>
        </w:tc>
      </w:tr>
      <w:tr w:rsidR="0001068C" w:rsidRPr="006A0433" w14:paraId="6BF7CE0B" w14:textId="77777777" w:rsidTr="00A25BCD">
        <w:trPr>
          <w:trHeight w:val="54"/>
        </w:trPr>
        <w:tc>
          <w:tcPr>
            <w:tcW w:w="3155" w:type="dxa"/>
          </w:tcPr>
          <w:p w14:paraId="738855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675" w:type="dxa"/>
          </w:tcPr>
          <w:p w14:paraId="50443A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391026.49</w:t>
            </w:r>
          </w:p>
        </w:tc>
        <w:tc>
          <w:tcPr>
            <w:tcW w:w="2675" w:type="dxa"/>
          </w:tcPr>
          <w:p w14:paraId="648C0D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1374887.67</w:t>
            </w:r>
          </w:p>
        </w:tc>
      </w:tr>
      <w:tr w:rsidR="0001068C" w:rsidRPr="006A0433" w14:paraId="46AC4398" w14:textId="77777777" w:rsidTr="00A25BCD">
        <w:trPr>
          <w:trHeight w:val="54"/>
        </w:trPr>
        <w:tc>
          <w:tcPr>
            <w:tcW w:w="3155" w:type="dxa"/>
          </w:tcPr>
          <w:p w14:paraId="1CA879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675" w:type="dxa"/>
          </w:tcPr>
          <w:p w14:paraId="064FC6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391004.08</w:t>
            </w:r>
          </w:p>
        </w:tc>
        <w:tc>
          <w:tcPr>
            <w:tcW w:w="2675" w:type="dxa"/>
          </w:tcPr>
          <w:p w14:paraId="3D8587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1374844.03</w:t>
            </w:r>
          </w:p>
        </w:tc>
      </w:tr>
      <w:tr w:rsidR="0001068C" w:rsidRPr="006A0433" w14:paraId="7995E35B" w14:textId="77777777" w:rsidTr="00A25BCD">
        <w:trPr>
          <w:trHeight w:val="54"/>
        </w:trPr>
        <w:tc>
          <w:tcPr>
            <w:tcW w:w="3155" w:type="dxa"/>
          </w:tcPr>
          <w:p w14:paraId="59A9EE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2675" w:type="dxa"/>
          </w:tcPr>
          <w:p w14:paraId="674258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390991.36</w:t>
            </w:r>
          </w:p>
        </w:tc>
        <w:tc>
          <w:tcPr>
            <w:tcW w:w="2675" w:type="dxa"/>
          </w:tcPr>
          <w:p w14:paraId="775456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1374819.26</w:t>
            </w:r>
          </w:p>
        </w:tc>
      </w:tr>
      <w:tr w:rsidR="0001068C" w:rsidRPr="006A0433" w14:paraId="0E18260A" w14:textId="77777777" w:rsidTr="00A25BCD">
        <w:trPr>
          <w:trHeight w:val="54"/>
        </w:trPr>
        <w:tc>
          <w:tcPr>
            <w:tcW w:w="3155" w:type="dxa"/>
          </w:tcPr>
          <w:p w14:paraId="064010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675" w:type="dxa"/>
          </w:tcPr>
          <w:p w14:paraId="62C0DF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390967.68</w:t>
            </w:r>
          </w:p>
        </w:tc>
        <w:tc>
          <w:tcPr>
            <w:tcW w:w="2675" w:type="dxa"/>
          </w:tcPr>
          <w:p w14:paraId="1C3DE8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1374773.16</w:t>
            </w:r>
          </w:p>
        </w:tc>
      </w:tr>
      <w:tr w:rsidR="0001068C" w:rsidRPr="006A0433" w14:paraId="48CC9835" w14:textId="77777777" w:rsidTr="00A25BCD">
        <w:trPr>
          <w:trHeight w:val="54"/>
        </w:trPr>
        <w:tc>
          <w:tcPr>
            <w:tcW w:w="3155" w:type="dxa"/>
          </w:tcPr>
          <w:p w14:paraId="4F77F7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675" w:type="dxa"/>
          </w:tcPr>
          <w:p w14:paraId="486DD0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390906.16</w:t>
            </w:r>
          </w:p>
        </w:tc>
        <w:tc>
          <w:tcPr>
            <w:tcW w:w="2675" w:type="dxa"/>
          </w:tcPr>
          <w:p w14:paraId="37EE37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1374801.64</w:t>
            </w:r>
          </w:p>
        </w:tc>
      </w:tr>
      <w:tr w:rsidR="0001068C" w:rsidRPr="006A0433" w14:paraId="609AB308" w14:textId="77777777" w:rsidTr="00A25BCD">
        <w:trPr>
          <w:trHeight w:val="54"/>
        </w:trPr>
        <w:tc>
          <w:tcPr>
            <w:tcW w:w="3155" w:type="dxa"/>
          </w:tcPr>
          <w:p w14:paraId="6BF8002B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38 (Б7)</w:t>
            </w:r>
          </w:p>
        </w:tc>
        <w:tc>
          <w:tcPr>
            <w:tcW w:w="2675" w:type="dxa"/>
          </w:tcPr>
          <w:p w14:paraId="242B66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00591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7B3FC147" w14:textId="77777777" w:rsidTr="00A25BCD">
        <w:trPr>
          <w:trHeight w:val="54"/>
        </w:trPr>
        <w:tc>
          <w:tcPr>
            <w:tcW w:w="3155" w:type="dxa"/>
          </w:tcPr>
          <w:p w14:paraId="29D317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675" w:type="dxa"/>
          </w:tcPr>
          <w:p w14:paraId="224491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390950.75</w:t>
            </w:r>
          </w:p>
        </w:tc>
        <w:tc>
          <w:tcPr>
            <w:tcW w:w="2675" w:type="dxa"/>
          </w:tcPr>
          <w:p w14:paraId="3B7E66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1374625.42</w:t>
            </w:r>
          </w:p>
        </w:tc>
      </w:tr>
      <w:tr w:rsidR="0001068C" w:rsidRPr="006A0433" w14:paraId="256DA0D0" w14:textId="77777777" w:rsidTr="00A25BCD">
        <w:trPr>
          <w:trHeight w:val="54"/>
        </w:trPr>
        <w:tc>
          <w:tcPr>
            <w:tcW w:w="3155" w:type="dxa"/>
          </w:tcPr>
          <w:p w14:paraId="57E6B4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2675" w:type="dxa"/>
          </w:tcPr>
          <w:p w14:paraId="48A99D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390955.06</w:t>
            </w:r>
          </w:p>
        </w:tc>
        <w:tc>
          <w:tcPr>
            <w:tcW w:w="2675" w:type="dxa"/>
          </w:tcPr>
          <w:p w14:paraId="2E198E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1374634.48</w:t>
            </w:r>
          </w:p>
        </w:tc>
      </w:tr>
      <w:tr w:rsidR="0001068C" w:rsidRPr="006A0433" w14:paraId="6ADA321D" w14:textId="77777777" w:rsidTr="00A25BCD">
        <w:trPr>
          <w:trHeight w:val="54"/>
        </w:trPr>
        <w:tc>
          <w:tcPr>
            <w:tcW w:w="3155" w:type="dxa"/>
          </w:tcPr>
          <w:p w14:paraId="79BF20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675" w:type="dxa"/>
          </w:tcPr>
          <w:p w14:paraId="345B59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390966.33</w:t>
            </w:r>
          </w:p>
        </w:tc>
        <w:tc>
          <w:tcPr>
            <w:tcW w:w="2675" w:type="dxa"/>
          </w:tcPr>
          <w:p w14:paraId="2F97BA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1374658.16</w:t>
            </w:r>
          </w:p>
        </w:tc>
      </w:tr>
      <w:tr w:rsidR="0001068C" w:rsidRPr="006A0433" w14:paraId="59998057" w14:textId="77777777" w:rsidTr="00A25BCD">
        <w:trPr>
          <w:trHeight w:val="54"/>
        </w:trPr>
        <w:tc>
          <w:tcPr>
            <w:tcW w:w="3155" w:type="dxa"/>
          </w:tcPr>
          <w:p w14:paraId="4FC161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675" w:type="dxa"/>
          </w:tcPr>
          <w:p w14:paraId="48B998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390974.58</w:t>
            </w:r>
          </w:p>
        </w:tc>
        <w:tc>
          <w:tcPr>
            <w:tcW w:w="2675" w:type="dxa"/>
          </w:tcPr>
          <w:p w14:paraId="13164D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1374667.85</w:t>
            </w:r>
          </w:p>
        </w:tc>
      </w:tr>
      <w:tr w:rsidR="0001068C" w:rsidRPr="006A0433" w14:paraId="5F513C75" w14:textId="77777777" w:rsidTr="00A25BCD">
        <w:trPr>
          <w:trHeight w:val="54"/>
        </w:trPr>
        <w:tc>
          <w:tcPr>
            <w:tcW w:w="3155" w:type="dxa"/>
          </w:tcPr>
          <w:p w14:paraId="70DD80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675" w:type="dxa"/>
          </w:tcPr>
          <w:p w14:paraId="7CA68B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390974.45</w:t>
            </w:r>
          </w:p>
        </w:tc>
        <w:tc>
          <w:tcPr>
            <w:tcW w:w="2675" w:type="dxa"/>
          </w:tcPr>
          <w:p w14:paraId="1C395A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1374668.03</w:t>
            </w:r>
          </w:p>
        </w:tc>
      </w:tr>
      <w:tr w:rsidR="0001068C" w:rsidRPr="006A0433" w14:paraId="72E114CF" w14:textId="77777777" w:rsidTr="00A25BCD">
        <w:trPr>
          <w:trHeight w:val="54"/>
        </w:trPr>
        <w:tc>
          <w:tcPr>
            <w:tcW w:w="3155" w:type="dxa"/>
          </w:tcPr>
          <w:p w14:paraId="4A8946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2675" w:type="dxa"/>
          </w:tcPr>
          <w:p w14:paraId="0F642D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390983.56</w:t>
            </w:r>
          </w:p>
        </w:tc>
        <w:tc>
          <w:tcPr>
            <w:tcW w:w="2675" w:type="dxa"/>
          </w:tcPr>
          <w:p w14:paraId="114082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1374684.27</w:t>
            </w:r>
          </w:p>
        </w:tc>
      </w:tr>
      <w:tr w:rsidR="0001068C" w:rsidRPr="006A0433" w14:paraId="21D22492" w14:textId="77777777" w:rsidTr="00A25BCD">
        <w:trPr>
          <w:trHeight w:val="54"/>
        </w:trPr>
        <w:tc>
          <w:tcPr>
            <w:tcW w:w="3155" w:type="dxa"/>
          </w:tcPr>
          <w:p w14:paraId="3FE848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675" w:type="dxa"/>
          </w:tcPr>
          <w:p w14:paraId="4D3AE7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390994.03</w:t>
            </w:r>
          </w:p>
        </w:tc>
        <w:tc>
          <w:tcPr>
            <w:tcW w:w="2675" w:type="dxa"/>
          </w:tcPr>
          <w:p w14:paraId="67CC40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1374696.13</w:t>
            </w:r>
          </w:p>
        </w:tc>
      </w:tr>
      <w:tr w:rsidR="0001068C" w:rsidRPr="006A0433" w14:paraId="4BC167DB" w14:textId="77777777" w:rsidTr="00A25BCD">
        <w:trPr>
          <w:trHeight w:val="54"/>
        </w:trPr>
        <w:tc>
          <w:tcPr>
            <w:tcW w:w="3155" w:type="dxa"/>
          </w:tcPr>
          <w:p w14:paraId="15D1BA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2675" w:type="dxa"/>
          </w:tcPr>
          <w:p w14:paraId="29FAE1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390997.08</w:t>
            </w:r>
          </w:p>
        </w:tc>
        <w:tc>
          <w:tcPr>
            <w:tcW w:w="2675" w:type="dxa"/>
          </w:tcPr>
          <w:p w14:paraId="18BAA7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1374699.70</w:t>
            </w:r>
          </w:p>
        </w:tc>
      </w:tr>
      <w:tr w:rsidR="0001068C" w:rsidRPr="006A0433" w14:paraId="13243A66" w14:textId="77777777" w:rsidTr="00A25BCD">
        <w:trPr>
          <w:trHeight w:val="54"/>
        </w:trPr>
        <w:tc>
          <w:tcPr>
            <w:tcW w:w="3155" w:type="dxa"/>
          </w:tcPr>
          <w:p w14:paraId="55BA1B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2675" w:type="dxa"/>
          </w:tcPr>
          <w:p w14:paraId="5FCBEF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390999.70</w:t>
            </w:r>
          </w:p>
        </w:tc>
        <w:tc>
          <w:tcPr>
            <w:tcW w:w="2675" w:type="dxa"/>
          </w:tcPr>
          <w:p w14:paraId="2DA7A2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1374702.94</w:t>
            </w:r>
          </w:p>
        </w:tc>
      </w:tr>
      <w:tr w:rsidR="0001068C" w:rsidRPr="006A0433" w14:paraId="3F98AD08" w14:textId="77777777" w:rsidTr="00A25BCD">
        <w:trPr>
          <w:trHeight w:val="54"/>
        </w:trPr>
        <w:tc>
          <w:tcPr>
            <w:tcW w:w="3155" w:type="dxa"/>
          </w:tcPr>
          <w:p w14:paraId="6FE10B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675" w:type="dxa"/>
          </w:tcPr>
          <w:p w14:paraId="2792AD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391000.14</w:t>
            </w:r>
          </w:p>
        </w:tc>
        <w:tc>
          <w:tcPr>
            <w:tcW w:w="2675" w:type="dxa"/>
          </w:tcPr>
          <w:p w14:paraId="411AE3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1374703.68</w:t>
            </w:r>
          </w:p>
        </w:tc>
      </w:tr>
      <w:tr w:rsidR="0001068C" w:rsidRPr="006A0433" w14:paraId="0C23F52A" w14:textId="77777777" w:rsidTr="00A25BCD">
        <w:trPr>
          <w:trHeight w:val="54"/>
        </w:trPr>
        <w:tc>
          <w:tcPr>
            <w:tcW w:w="3155" w:type="dxa"/>
          </w:tcPr>
          <w:p w14:paraId="5F32DB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675" w:type="dxa"/>
          </w:tcPr>
          <w:p w14:paraId="3D2373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391004.67</w:t>
            </w:r>
          </w:p>
        </w:tc>
        <w:tc>
          <w:tcPr>
            <w:tcW w:w="2675" w:type="dxa"/>
          </w:tcPr>
          <w:p w14:paraId="140E85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1374709.05</w:t>
            </w:r>
          </w:p>
        </w:tc>
      </w:tr>
      <w:tr w:rsidR="0001068C" w:rsidRPr="006A0433" w14:paraId="0A4E7362" w14:textId="77777777" w:rsidTr="00A25BCD">
        <w:trPr>
          <w:trHeight w:val="54"/>
        </w:trPr>
        <w:tc>
          <w:tcPr>
            <w:tcW w:w="3155" w:type="dxa"/>
          </w:tcPr>
          <w:p w14:paraId="5A80FD2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2675" w:type="dxa"/>
          </w:tcPr>
          <w:p w14:paraId="217DE5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391008.19</w:t>
            </w:r>
          </w:p>
        </w:tc>
        <w:tc>
          <w:tcPr>
            <w:tcW w:w="2675" w:type="dxa"/>
          </w:tcPr>
          <w:p w14:paraId="75D513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1374713.28</w:t>
            </w:r>
          </w:p>
        </w:tc>
      </w:tr>
      <w:tr w:rsidR="0001068C" w:rsidRPr="006A0433" w14:paraId="1DF99497" w14:textId="77777777" w:rsidTr="00A25BCD">
        <w:trPr>
          <w:trHeight w:val="54"/>
        </w:trPr>
        <w:tc>
          <w:tcPr>
            <w:tcW w:w="3155" w:type="dxa"/>
          </w:tcPr>
          <w:p w14:paraId="7EAD20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675" w:type="dxa"/>
          </w:tcPr>
          <w:p w14:paraId="52CFA2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391010.64</w:t>
            </w:r>
          </w:p>
        </w:tc>
        <w:tc>
          <w:tcPr>
            <w:tcW w:w="2675" w:type="dxa"/>
          </w:tcPr>
          <w:p w14:paraId="02AC10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1374710.20</w:t>
            </w:r>
          </w:p>
        </w:tc>
      </w:tr>
      <w:tr w:rsidR="0001068C" w:rsidRPr="006A0433" w14:paraId="5FC68CFA" w14:textId="77777777" w:rsidTr="00A25BCD">
        <w:trPr>
          <w:trHeight w:val="54"/>
        </w:trPr>
        <w:tc>
          <w:tcPr>
            <w:tcW w:w="3155" w:type="dxa"/>
          </w:tcPr>
          <w:p w14:paraId="0AC637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675" w:type="dxa"/>
          </w:tcPr>
          <w:p w14:paraId="713AE8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391011.16</w:t>
            </w:r>
          </w:p>
        </w:tc>
        <w:tc>
          <w:tcPr>
            <w:tcW w:w="2675" w:type="dxa"/>
          </w:tcPr>
          <w:p w14:paraId="7BF778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1374710.80</w:t>
            </w:r>
          </w:p>
        </w:tc>
      </w:tr>
      <w:tr w:rsidR="0001068C" w:rsidRPr="006A0433" w14:paraId="06BDC837" w14:textId="77777777" w:rsidTr="00A25BCD">
        <w:trPr>
          <w:trHeight w:val="54"/>
        </w:trPr>
        <w:tc>
          <w:tcPr>
            <w:tcW w:w="3155" w:type="dxa"/>
          </w:tcPr>
          <w:p w14:paraId="5F1B3A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970</w:t>
            </w:r>
          </w:p>
        </w:tc>
        <w:tc>
          <w:tcPr>
            <w:tcW w:w="2675" w:type="dxa"/>
          </w:tcPr>
          <w:p w14:paraId="329E09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391015.19</w:t>
            </w:r>
          </w:p>
        </w:tc>
        <w:tc>
          <w:tcPr>
            <w:tcW w:w="2675" w:type="dxa"/>
          </w:tcPr>
          <w:p w14:paraId="73D67E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1374718.82</w:t>
            </w:r>
          </w:p>
        </w:tc>
      </w:tr>
      <w:tr w:rsidR="0001068C" w:rsidRPr="006A0433" w14:paraId="62B7481E" w14:textId="77777777" w:rsidTr="00A25BCD">
        <w:trPr>
          <w:trHeight w:val="54"/>
        </w:trPr>
        <w:tc>
          <w:tcPr>
            <w:tcW w:w="3155" w:type="dxa"/>
          </w:tcPr>
          <w:p w14:paraId="39B68F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675" w:type="dxa"/>
          </w:tcPr>
          <w:p w14:paraId="2BAE80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391023.76</w:t>
            </w:r>
          </w:p>
        </w:tc>
        <w:tc>
          <w:tcPr>
            <w:tcW w:w="2675" w:type="dxa"/>
          </w:tcPr>
          <w:p w14:paraId="607AD1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1374721.50</w:t>
            </w:r>
          </w:p>
        </w:tc>
      </w:tr>
      <w:tr w:rsidR="0001068C" w:rsidRPr="006A0433" w14:paraId="32B0B528" w14:textId="77777777" w:rsidTr="00A25BCD">
        <w:trPr>
          <w:trHeight w:val="54"/>
        </w:trPr>
        <w:tc>
          <w:tcPr>
            <w:tcW w:w="3155" w:type="dxa"/>
          </w:tcPr>
          <w:p w14:paraId="2C569D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675" w:type="dxa"/>
          </w:tcPr>
          <w:p w14:paraId="11E572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391030.32</w:t>
            </w:r>
          </w:p>
        </w:tc>
        <w:tc>
          <w:tcPr>
            <w:tcW w:w="2675" w:type="dxa"/>
          </w:tcPr>
          <w:p w14:paraId="2A6D00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1374718.52</w:t>
            </w:r>
          </w:p>
        </w:tc>
      </w:tr>
      <w:tr w:rsidR="0001068C" w:rsidRPr="006A0433" w14:paraId="69C67261" w14:textId="77777777" w:rsidTr="00A25BCD">
        <w:trPr>
          <w:trHeight w:val="54"/>
        </w:trPr>
        <w:tc>
          <w:tcPr>
            <w:tcW w:w="3155" w:type="dxa"/>
          </w:tcPr>
          <w:p w14:paraId="402281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2675" w:type="dxa"/>
          </w:tcPr>
          <w:p w14:paraId="06D64C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391033.93</w:t>
            </w:r>
          </w:p>
        </w:tc>
        <w:tc>
          <w:tcPr>
            <w:tcW w:w="2675" w:type="dxa"/>
          </w:tcPr>
          <w:p w14:paraId="663066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1374725.92</w:t>
            </w:r>
          </w:p>
        </w:tc>
      </w:tr>
      <w:tr w:rsidR="0001068C" w:rsidRPr="006A0433" w14:paraId="09475F3E" w14:textId="77777777" w:rsidTr="00A25BCD">
        <w:trPr>
          <w:trHeight w:val="54"/>
        </w:trPr>
        <w:tc>
          <w:tcPr>
            <w:tcW w:w="3155" w:type="dxa"/>
          </w:tcPr>
          <w:p w14:paraId="7D1EE5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2675" w:type="dxa"/>
          </w:tcPr>
          <w:p w14:paraId="255D1F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391063.07</w:t>
            </w:r>
          </w:p>
        </w:tc>
        <w:tc>
          <w:tcPr>
            <w:tcW w:w="2675" w:type="dxa"/>
          </w:tcPr>
          <w:p w14:paraId="008F01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1374712.33</w:t>
            </w:r>
          </w:p>
        </w:tc>
      </w:tr>
      <w:tr w:rsidR="0001068C" w:rsidRPr="006A0433" w14:paraId="38DABEDB" w14:textId="77777777" w:rsidTr="00A25BCD">
        <w:trPr>
          <w:trHeight w:val="54"/>
        </w:trPr>
        <w:tc>
          <w:tcPr>
            <w:tcW w:w="3155" w:type="dxa"/>
          </w:tcPr>
          <w:p w14:paraId="121D8C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2675" w:type="dxa"/>
          </w:tcPr>
          <w:p w14:paraId="12B0E5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391071.09</w:t>
            </w:r>
          </w:p>
        </w:tc>
        <w:tc>
          <w:tcPr>
            <w:tcW w:w="2675" w:type="dxa"/>
          </w:tcPr>
          <w:p w14:paraId="276A6C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1374708.03</w:t>
            </w:r>
          </w:p>
        </w:tc>
      </w:tr>
      <w:tr w:rsidR="0001068C" w:rsidRPr="006A0433" w14:paraId="48EBE8E9" w14:textId="77777777" w:rsidTr="00A25BCD">
        <w:trPr>
          <w:trHeight w:val="54"/>
        </w:trPr>
        <w:tc>
          <w:tcPr>
            <w:tcW w:w="3155" w:type="dxa"/>
          </w:tcPr>
          <w:p w14:paraId="3AD8A3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675" w:type="dxa"/>
          </w:tcPr>
          <w:p w14:paraId="23F6D0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390951.59</w:t>
            </w:r>
          </w:p>
        </w:tc>
        <w:tc>
          <w:tcPr>
            <w:tcW w:w="2675" w:type="dxa"/>
          </w:tcPr>
          <w:p w14:paraId="4EA5C7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1374622.04</w:t>
            </w:r>
          </w:p>
        </w:tc>
      </w:tr>
      <w:tr w:rsidR="0001068C" w:rsidRPr="006A0433" w14:paraId="37D56700" w14:textId="77777777" w:rsidTr="00A25BCD">
        <w:trPr>
          <w:trHeight w:val="54"/>
        </w:trPr>
        <w:tc>
          <w:tcPr>
            <w:tcW w:w="3155" w:type="dxa"/>
          </w:tcPr>
          <w:p w14:paraId="1D5311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675" w:type="dxa"/>
          </w:tcPr>
          <w:p w14:paraId="16CABA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390956.30</w:t>
            </w:r>
          </w:p>
        </w:tc>
        <w:tc>
          <w:tcPr>
            <w:tcW w:w="2675" w:type="dxa"/>
          </w:tcPr>
          <w:p w14:paraId="7A5F5F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1374629.65</w:t>
            </w:r>
          </w:p>
        </w:tc>
      </w:tr>
      <w:tr w:rsidR="0001068C" w:rsidRPr="006A0433" w14:paraId="4085B2A8" w14:textId="77777777" w:rsidTr="00A25BCD">
        <w:trPr>
          <w:trHeight w:val="54"/>
        </w:trPr>
        <w:tc>
          <w:tcPr>
            <w:tcW w:w="3155" w:type="dxa"/>
          </w:tcPr>
          <w:p w14:paraId="10DD3B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675" w:type="dxa"/>
          </w:tcPr>
          <w:p w14:paraId="12424D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390950.75</w:t>
            </w:r>
          </w:p>
        </w:tc>
        <w:tc>
          <w:tcPr>
            <w:tcW w:w="2675" w:type="dxa"/>
          </w:tcPr>
          <w:p w14:paraId="14B00A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1374625.42</w:t>
            </w:r>
          </w:p>
        </w:tc>
      </w:tr>
      <w:tr w:rsidR="0001068C" w:rsidRPr="006A0433" w14:paraId="033D6995" w14:textId="77777777" w:rsidTr="00A25BCD">
        <w:trPr>
          <w:trHeight w:val="54"/>
        </w:trPr>
        <w:tc>
          <w:tcPr>
            <w:tcW w:w="3155" w:type="dxa"/>
          </w:tcPr>
          <w:p w14:paraId="6423B178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39 (Ш15)</w:t>
            </w:r>
          </w:p>
        </w:tc>
        <w:tc>
          <w:tcPr>
            <w:tcW w:w="2675" w:type="dxa"/>
          </w:tcPr>
          <w:p w14:paraId="485C2B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3035E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16E26062" w14:textId="77777777" w:rsidTr="00A25BCD">
        <w:trPr>
          <w:trHeight w:val="54"/>
        </w:trPr>
        <w:tc>
          <w:tcPr>
            <w:tcW w:w="3155" w:type="dxa"/>
          </w:tcPr>
          <w:p w14:paraId="660828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675" w:type="dxa"/>
          </w:tcPr>
          <w:p w14:paraId="620E8E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390982.97</w:t>
            </w:r>
          </w:p>
        </w:tc>
        <w:tc>
          <w:tcPr>
            <w:tcW w:w="2675" w:type="dxa"/>
          </w:tcPr>
          <w:p w14:paraId="638596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1374766.22</w:t>
            </w:r>
          </w:p>
        </w:tc>
      </w:tr>
      <w:tr w:rsidR="0001068C" w:rsidRPr="006A0433" w14:paraId="7252C765" w14:textId="77777777" w:rsidTr="00A25BCD">
        <w:trPr>
          <w:trHeight w:val="54"/>
        </w:trPr>
        <w:tc>
          <w:tcPr>
            <w:tcW w:w="3155" w:type="dxa"/>
          </w:tcPr>
          <w:p w14:paraId="059853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2675" w:type="dxa"/>
          </w:tcPr>
          <w:p w14:paraId="3FC7AB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390994.42</w:t>
            </w:r>
          </w:p>
        </w:tc>
        <w:tc>
          <w:tcPr>
            <w:tcW w:w="2675" w:type="dxa"/>
          </w:tcPr>
          <w:p w14:paraId="6A0F91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1374790.20</w:t>
            </w:r>
          </w:p>
        </w:tc>
      </w:tr>
      <w:tr w:rsidR="0001068C" w:rsidRPr="006A0433" w14:paraId="1D197BEF" w14:textId="77777777" w:rsidTr="00A25BCD">
        <w:trPr>
          <w:trHeight w:val="54"/>
        </w:trPr>
        <w:tc>
          <w:tcPr>
            <w:tcW w:w="3155" w:type="dxa"/>
          </w:tcPr>
          <w:p w14:paraId="6CB85B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675" w:type="dxa"/>
          </w:tcPr>
          <w:p w14:paraId="77A7FB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391040.72</w:t>
            </w:r>
          </w:p>
        </w:tc>
        <w:tc>
          <w:tcPr>
            <w:tcW w:w="2675" w:type="dxa"/>
          </w:tcPr>
          <w:p w14:paraId="025BF6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1374880.36</w:t>
            </w:r>
          </w:p>
        </w:tc>
      </w:tr>
      <w:tr w:rsidR="0001068C" w:rsidRPr="006A0433" w14:paraId="285AA8BE" w14:textId="77777777" w:rsidTr="00A25BCD">
        <w:trPr>
          <w:trHeight w:val="54"/>
        </w:trPr>
        <w:tc>
          <w:tcPr>
            <w:tcW w:w="3155" w:type="dxa"/>
          </w:tcPr>
          <w:p w14:paraId="75B453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675" w:type="dxa"/>
          </w:tcPr>
          <w:p w14:paraId="220361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391091.20</w:t>
            </w:r>
          </w:p>
        </w:tc>
        <w:tc>
          <w:tcPr>
            <w:tcW w:w="2675" w:type="dxa"/>
          </w:tcPr>
          <w:p w14:paraId="76BC14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1374993.01</w:t>
            </w:r>
          </w:p>
        </w:tc>
      </w:tr>
      <w:tr w:rsidR="0001068C" w:rsidRPr="006A0433" w14:paraId="452B0B19" w14:textId="77777777" w:rsidTr="00A25BCD">
        <w:trPr>
          <w:trHeight w:val="54"/>
        </w:trPr>
        <w:tc>
          <w:tcPr>
            <w:tcW w:w="3155" w:type="dxa"/>
          </w:tcPr>
          <w:p w14:paraId="39084F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675" w:type="dxa"/>
          </w:tcPr>
          <w:p w14:paraId="0EDDB5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391147.44</w:t>
            </w:r>
          </w:p>
        </w:tc>
        <w:tc>
          <w:tcPr>
            <w:tcW w:w="2675" w:type="dxa"/>
          </w:tcPr>
          <w:p w14:paraId="6A8D2E0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1374991.24</w:t>
            </w:r>
          </w:p>
        </w:tc>
      </w:tr>
      <w:tr w:rsidR="0001068C" w:rsidRPr="006A0433" w14:paraId="5DDB2839" w14:textId="77777777" w:rsidTr="00A25BCD">
        <w:trPr>
          <w:trHeight w:val="54"/>
        </w:trPr>
        <w:tc>
          <w:tcPr>
            <w:tcW w:w="3155" w:type="dxa"/>
          </w:tcPr>
          <w:p w14:paraId="1F5588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675" w:type="dxa"/>
          </w:tcPr>
          <w:p w14:paraId="2F50A5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391201.99</w:t>
            </w:r>
          </w:p>
        </w:tc>
        <w:tc>
          <w:tcPr>
            <w:tcW w:w="2675" w:type="dxa"/>
          </w:tcPr>
          <w:p w14:paraId="43F660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1374989.43</w:t>
            </w:r>
          </w:p>
        </w:tc>
      </w:tr>
      <w:tr w:rsidR="0001068C" w:rsidRPr="006A0433" w14:paraId="6EDC4424" w14:textId="77777777" w:rsidTr="00A25BCD">
        <w:trPr>
          <w:trHeight w:val="54"/>
        </w:trPr>
        <w:tc>
          <w:tcPr>
            <w:tcW w:w="3155" w:type="dxa"/>
          </w:tcPr>
          <w:p w14:paraId="3BA2F0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2675" w:type="dxa"/>
          </w:tcPr>
          <w:p w14:paraId="74E382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391210.54</w:t>
            </w:r>
          </w:p>
        </w:tc>
        <w:tc>
          <w:tcPr>
            <w:tcW w:w="2675" w:type="dxa"/>
          </w:tcPr>
          <w:p w14:paraId="570B7D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1374984.96</w:t>
            </w:r>
          </w:p>
        </w:tc>
      </w:tr>
      <w:tr w:rsidR="0001068C" w:rsidRPr="006A0433" w14:paraId="50DE0C91" w14:textId="77777777" w:rsidTr="00A25BCD">
        <w:trPr>
          <w:trHeight w:val="54"/>
        </w:trPr>
        <w:tc>
          <w:tcPr>
            <w:tcW w:w="3155" w:type="dxa"/>
          </w:tcPr>
          <w:p w14:paraId="132F02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2675" w:type="dxa"/>
          </w:tcPr>
          <w:p w14:paraId="0D82B8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391212.98</w:t>
            </w:r>
          </w:p>
        </w:tc>
        <w:tc>
          <w:tcPr>
            <w:tcW w:w="2675" w:type="dxa"/>
          </w:tcPr>
          <w:p w14:paraId="6ADA39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1374985.60</w:t>
            </w:r>
          </w:p>
        </w:tc>
      </w:tr>
      <w:tr w:rsidR="0001068C" w:rsidRPr="006A0433" w14:paraId="4D591CE4" w14:textId="77777777" w:rsidTr="00A25BCD">
        <w:trPr>
          <w:trHeight w:val="54"/>
        </w:trPr>
        <w:tc>
          <w:tcPr>
            <w:tcW w:w="3155" w:type="dxa"/>
          </w:tcPr>
          <w:p w14:paraId="719501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2675" w:type="dxa"/>
          </w:tcPr>
          <w:p w14:paraId="7C70EBE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391221.71</w:t>
            </w:r>
          </w:p>
        </w:tc>
        <w:tc>
          <w:tcPr>
            <w:tcW w:w="2675" w:type="dxa"/>
          </w:tcPr>
          <w:p w14:paraId="1315FB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1374979.88</w:t>
            </w:r>
          </w:p>
        </w:tc>
      </w:tr>
      <w:tr w:rsidR="0001068C" w:rsidRPr="006A0433" w14:paraId="7E19B7C9" w14:textId="77777777" w:rsidTr="00A25BCD">
        <w:trPr>
          <w:trHeight w:val="54"/>
        </w:trPr>
        <w:tc>
          <w:tcPr>
            <w:tcW w:w="3155" w:type="dxa"/>
          </w:tcPr>
          <w:p w14:paraId="6EB625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2675" w:type="dxa"/>
          </w:tcPr>
          <w:p w14:paraId="5CBE15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391226.08</w:t>
            </w:r>
          </w:p>
        </w:tc>
        <w:tc>
          <w:tcPr>
            <w:tcW w:w="2675" w:type="dxa"/>
          </w:tcPr>
          <w:p w14:paraId="034EB8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1374976.79</w:t>
            </w:r>
          </w:p>
        </w:tc>
      </w:tr>
      <w:tr w:rsidR="0001068C" w:rsidRPr="006A0433" w14:paraId="0ADFD68B" w14:textId="77777777" w:rsidTr="00A25BCD">
        <w:trPr>
          <w:trHeight w:val="54"/>
        </w:trPr>
        <w:tc>
          <w:tcPr>
            <w:tcW w:w="3155" w:type="dxa"/>
          </w:tcPr>
          <w:p w14:paraId="3BAC89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675" w:type="dxa"/>
          </w:tcPr>
          <w:p w14:paraId="652D01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391225.85</w:t>
            </w:r>
          </w:p>
        </w:tc>
        <w:tc>
          <w:tcPr>
            <w:tcW w:w="2675" w:type="dxa"/>
          </w:tcPr>
          <w:p w14:paraId="0AAC30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1374976.46</w:t>
            </w:r>
          </w:p>
        </w:tc>
      </w:tr>
      <w:tr w:rsidR="0001068C" w:rsidRPr="006A0433" w14:paraId="589A3F6B" w14:textId="77777777" w:rsidTr="00A25BCD">
        <w:trPr>
          <w:trHeight w:val="54"/>
        </w:trPr>
        <w:tc>
          <w:tcPr>
            <w:tcW w:w="3155" w:type="dxa"/>
          </w:tcPr>
          <w:p w14:paraId="48363F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2675" w:type="dxa"/>
          </w:tcPr>
          <w:p w14:paraId="64275E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391234.10</w:t>
            </w:r>
          </w:p>
        </w:tc>
        <w:tc>
          <w:tcPr>
            <w:tcW w:w="2675" w:type="dxa"/>
          </w:tcPr>
          <w:p w14:paraId="556682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1374970.90</w:t>
            </w:r>
          </w:p>
        </w:tc>
      </w:tr>
      <w:tr w:rsidR="0001068C" w:rsidRPr="006A0433" w14:paraId="4B08A3AD" w14:textId="77777777" w:rsidTr="00A25BCD">
        <w:trPr>
          <w:trHeight w:val="54"/>
        </w:trPr>
        <w:tc>
          <w:tcPr>
            <w:tcW w:w="3155" w:type="dxa"/>
          </w:tcPr>
          <w:p w14:paraId="307FBE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2675" w:type="dxa"/>
          </w:tcPr>
          <w:p w14:paraId="2FAE55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391241.52</w:t>
            </w:r>
          </w:p>
        </w:tc>
        <w:tc>
          <w:tcPr>
            <w:tcW w:w="2675" w:type="dxa"/>
          </w:tcPr>
          <w:p w14:paraId="4E205F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1374965.83</w:t>
            </w:r>
          </w:p>
        </w:tc>
      </w:tr>
      <w:tr w:rsidR="0001068C" w:rsidRPr="006A0433" w14:paraId="263F561B" w14:textId="77777777" w:rsidTr="00A25BCD">
        <w:trPr>
          <w:trHeight w:val="54"/>
        </w:trPr>
        <w:tc>
          <w:tcPr>
            <w:tcW w:w="3155" w:type="dxa"/>
          </w:tcPr>
          <w:p w14:paraId="257BFA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2675" w:type="dxa"/>
          </w:tcPr>
          <w:p w14:paraId="203340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391260.57</w:t>
            </w:r>
          </w:p>
        </w:tc>
        <w:tc>
          <w:tcPr>
            <w:tcW w:w="2675" w:type="dxa"/>
          </w:tcPr>
          <w:p w14:paraId="694F67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1374951.03</w:t>
            </w:r>
          </w:p>
        </w:tc>
      </w:tr>
      <w:tr w:rsidR="0001068C" w:rsidRPr="006A0433" w14:paraId="5A65339C" w14:textId="77777777" w:rsidTr="00A25BCD">
        <w:trPr>
          <w:trHeight w:val="54"/>
        </w:trPr>
        <w:tc>
          <w:tcPr>
            <w:tcW w:w="3155" w:type="dxa"/>
          </w:tcPr>
          <w:p w14:paraId="66D7024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675" w:type="dxa"/>
          </w:tcPr>
          <w:p w14:paraId="618042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391262.29</w:t>
            </w:r>
          </w:p>
        </w:tc>
        <w:tc>
          <w:tcPr>
            <w:tcW w:w="2675" w:type="dxa"/>
          </w:tcPr>
          <w:p w14:paraId="108506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1374946.92</w:t>
            </w:r>
          </w:p>
        </w:tc>
      </w:tr>
      <w:tr w:rsidR="0001068C" w:rsidRPr="006A0433" w14:paraId="1C599D1D" w14:textId="77777777" w:rsidTr="00A25BCD">
        <w:trPr>
          <w:trHeight w:val="54"/>
        </w:trPr>
        <w:tc>
          <w:tcPr>
            <w:tcW w:w="3155" w:type="dxa"/>
          </w:tcPr>
          <w:p w14:paraId="7779D4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675" w:type="dxa"/>
          </w:tcPr>
          <w:p w14:paraId="17C790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391269.87</w:t>
            </w:r>
          </w:p>
        </w:tc>
        <w:tc>
          <w:tcPr>
            <w:tcW w:w="2675" w:type="dxa"/>
          </w:tcPr>
          <w:p w14:paraId="5DF85E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1374940.60</w:t>
            </w:r>
          </w:p>
        </w:tc>
      </w:tr>
      <w:tr w:rsidR="0001068C" w:rsidRPr="006A0433" w14:paraId="2AAA9511" w14:textId="77777777" w:rsidTr="00A25BCD">
        <w:trPr>
          <w:trHeight w:val="54"/>
        </w:trPr>
        <w:tc>
          <w:tcPr>
            <w:tcW w:w="3155" w:type="dxa"/>
          </w:tcPr>
          <w:p w14:paraId="34ED35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2675" w:type="dxa"/>
          </w:tcPr>
          <w:p w14:paraId="0B312D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391270.49</w:t>
            </w:r>
          </w:p>
        </w:tc>
        <w:tc>
          <w:tcPr>
            <w:tcW w:w="2675" w:type="dxa"/>
          </w:tcPr>
          <w:p w14:paraId="78A69B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1374941.38</w:t>
            </w:r>
          </w:p>
        </w:tc>
      </w:tr>
      <w:tr w:rsidR="0001068C" w:rsidRPr="006A0433" w14:paraId="2E1715DE" w14:textId="77777777" w:rsidTr="00A25BCD">
        <w:trPr>
          <w:trHeight w:val="54"/>
        </w:trPr>
        <w:tc>
          <w:tcPr>
            <w:tcW w:w="3155" w:type="dxa"/>
          </w:tcPr>
          <w:p w14:paraId="6D2578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675" w:type="dxa"/>
          </w:tcPr>
          <w:p w14:paraId="517A8F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391272.05</w:t>
            </w:r>
          </w:p>
        </w:tc>
        <w:tc>
          <w:tcPr>
            <w:tcW w:w="2675" w:type="dxa"/>
          </w:tcPr>
          <w:p w14:paraId="65F2C9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1374940.13</w:t>
            </w:r>
          </w:p>
        </w:tc>
      </w:tr>
      <w:tr w:rsidR="0001068C" w:rsidRPr="006A0433" w14:paraId="753BE9EC" w14:textId="77777777" w:rsidTr="00A25BCD">
        <w:trPr>
          <w:trHeight w:val="54"/>
        </w:trPr>
        <w:tc>
          <w:tcPr>
            <w:tcW w:w="3155" w:type="dxa"/>
          </w:tcPr>
          <w:p w14:paraId="46AEB6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2675" w:type="dxa"/>
          </w:tcPr>
          <w:p w14:paraId="37AD3E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391271.42</w:t>
            </w:r>
          </w:p>
        </w:tc>
        <w:tc>
          <w:tcPr>
            <w:tcW w:w="2675" w:type="dxa"/>
          </w:tcPr>
          <w:p w14:paraId="0C5007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1374939.35</w:t>
            </w:r>
          </w:p>
        </w:tc>
      </w:tr>
      <w:tr w:rsidR="0001068C" w:rsidRPr="006A0433" w14:paraId="5828DE51" w14:textId="77777777" w:rsidTr="00A25BCD">
        <w:trPr>
          <w:trHeight w:val="54"/>
        </w:trPr>
        <w:tc>
          <w:tcPr>
            <w:tcW w:w="3155" w:type="dxa"/>
          </w:tcPr>
          <w:p w14:paraId="168A06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675" w:type="dxa"/>
          </w:tcPr>
          <w:p w14:paraId="482F3C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391276.64</w:t>
            </w:r>
          </w:p>
        </w:tc>
        <w:tc>
          <w:tcPr>
            <w:tcW w:w="2675" w:type="dxa"/>
          </w:tcPr>
          <w:p w14:paraId="572F99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1374935.14</w:t>
            </w:r>
          </w:p>
        </w:tc>
      </w:tr>
      <w:tr w:rsidR="0001068C" w:rsidRPr="006A0433" w14:paraId="564F0167" w14:textId="77777777" w:rsidTr="00A25BCD">
        <w:trPr>
          <w:trHeight w:val="54"/>
        </w:trPr>
        <w:tc>
          <w:tcPr>
            <w:tcW w:w="3155" w:type="dxa"/>
          </w:tcPr>
          <w:p w14:paraId="32E5A5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2675" w:type="dxa"/>
          </w:tcPr>
          <w:p w14:paraId="2F02D5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391286.13</w:t>
            </w:r>
          </w:p>
        </w:tc>
        <w:tc>
          <w:tcPr>
            <w:tcW w:w="2675" w:type="dxa"/>
          </w:tcPr>
          <w:p w14:paraId="1AD41C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1374933.46</w:t>
            </w:r>
          </w:p>
        </w:tc>
      </w:tr>
      <w:tr w:rsidR="0001068C" w:rsidRPr="006A0433" w14:paraId="54CFCAE8" w14:textId="77777777" w:rsidTr="00A25BCD">
        <w:trPr>
          <w:trHeight w:val="54"/>
        </w:trPr>
        <w:tc>
          <w:tcPr>
            <w:tcW w:w="3155" w:type="dxa"/>
          </w:tcPr>
          <w:p w14:paraId="2FF5AC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</w:t>
            </w:r>
          </w:p>
        </w:tc>
        <w:tc>
          <w:tcPr>
            <w:tcW w:w="2675" w:type="dxa"/>
          </w:tcPr>
          <w:p w14:paraId="7EDB19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391292.50</w:t>
            </w:r>
          </w:p>
        </w:tc>
        <w:tc>
          <w:tcPr>
            <w:tcW w:w="2675" w:type="dxa"/>
          </w:tcPr>
          <w:p w14:paraId="366B7E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1374929.29</w:t>
            </w:r>
          </w:p>
        </w:tc>
      </w:tr>
      <w:tr w:rsidR="0001068C" w:rsidRPr="006A0433" w14:paraId="743B8BBE" w14:textId="77777777" w:rsidTr="00A25BCD">
        <w:trPr>
          <w:trHeight w:val="54"/>
        </w:trPr>
        <w:tc>
          <w:tcPr>
            <w:tcW w:w="3155" w:type="dxa"/>
          </w:tcPr>
          <w:p w14:paraId="42A80E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75" w:type="dxa"/>
          </w:tcPr>
          <w:p w14:paraId="4449FD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391293.51</w:t>
            </w:r>
          </w:p>
        </w:tc>
        <w:tc>
          <w:tcPr>
            <w:tcW w:w="2675" w:type="dxa"/>
          </w:tcPr>
          <w:p w14:paraId="659730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1374928.76</w:t>
            </w:r>
          </w:p>
        </w:tc>
      </w:tr>
      <w:tr w:rsidR="0001068C" w:rsidRPr="006A0433" w14:paraId="39BF4CBC" w14:textId="77777777" w:rsidTr="00A25BCD">
        <w:trPr>
          <w:trHeight w:val="54"/>
        </w:trPr>
        <w:tc>
          <w:tcPr>
            <w:tcW w:w="3155" w:type="dxa"/>
          </w:tcPr>
          <w:p w14:paraId="2B6CED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675" w:type="dxa"/>
          </w:tcPr>
          <w:p w14:paraId="0CF1CC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391294.08</w:t>
            </w:r>
          </w:p>
        </w:tc>
        <w:tc>
          <w:tcPr>
            <w:tcW w:w="2675" w:type="dxa"/>
          </w:tcPr>
          <w:p w14:paraId="334359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1374929.44</w:t>
            </w:r>
          </w:p>
        </w:tc>
      </w:tr>
      <w:tr w:rsidR="0001068C" w:rsidRPr="006A0433" w14:paraId="3C4345E1" w14:textId="77777777" w:rsidTr="00A25BCD">
        <w:trPr>
          <w:trHeight w:val="54"/>
        </w:trPr>
        <w:tc>
          <w:tcPr>
            <w:tcW w:w="3155" w:type="dxa"/>
          </w:tcPr>
          <w:p w14:paraId="7AEFAA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675" w:type="dxa"/>
          </w:tcPr>
          <w:p w14:paraId="577C3B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391298.33</w:t>
            </w:r>
          </w:p>
        </w:tc>
        <w:tc>
          <w:tcPr>
            <w:tcW w:w="2675" w:type="dxa"/>
          </w:tcPr>
          <w:p w14:paraId="53FA16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1374925.92</w:t>
            </w:r>
          </w:p>
        </w:tc>
      </w:tr>
      <w:tr w:rsidR="0001068C" w:rsidRPr="006A0433" w14:paraId="25B19230" w14:textId="77777777" w:rsidTr="00A25BCD">
        <w:trPr>
          <w:trHeight w:val="54"/>
        </w:trPr>
        <w:tc>
          <w:tcPr>
            <w:tcW w:w="3155" w:type="dxa"/>
          </w:tcPr>
          <w:p w14:paraId="7BDC9A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675" w:type="dxa"/>
          </w:tcPr>
          <w:p w14:paraId="5919A7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391303.49</w:t>
            </w:r>
          </w:p>
        </w:tc>
        <w:tc>
          <w:tcPr>
            <w:tcW w:w="2675" w:type="dxa"/>
          </w:tcPr>
          <w:p w14:paraId="4841F7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1374921.48</w:t>
            </w:r>
          </w:p>
        </w:tc>
      </w:tr>
      <w:tr w:rsidR="0001068C" w:rsidRPr="006A0433" w14:paraId="5678E201" w14:textId="77777777" w:rsidTr="00A25BCD">
        <w:trPr>
          <w:trHeight w:val="54"/>
        </w:trPr>
        <w:tc>
          <w:tcPr>
            <w:tcW w:w="3155" w:type="dxa"/>
          </w:tcPr>
          <w:p w14:paraId="28420A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675" w:type="dxa"/>
          </w:tcPr>
          <w:p w14:paraId="08AA68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391313.08</w:t>
            </w:r>
          </w:p>
        </w:tc>
        <w:tc>
          <w:tcPr>
            <w:tcW w:w="2675" w:type="dxa"/>
          </w:tcPr>
          <w:p w14:paraId="0C7097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1374912.95</w:t>
            </w:r>
          </w:p>
        </w:tc>
      </w:tr>
      <w:tr w:rsidR="0001068C" w:rsidRPr="006A0433" w14:paraId="17F99DD8" w14:textId="77777777" w:rsidTr="00A25BCD">
        <w:trPr>
          <w:trHeight w:val="54"/>
        </w:trPr>
        <w:tc>
          <w:tcPr>
            <w:tcW w:w="3155" w:type="dxa"/>
          </w:tcPr>
          <w:p w14:paraId="768325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2675" w:type="dxa"/>
          </w:tcPr>
          <w:p w14:paraId="204BBA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391309.10</w:t>
            </w:r>
          </w:p>
        </w:tc>
        <w:tc>
          <w:tcPr>
            <w:tcW w:w="2675" w:type="dxa"/>
          </w:tcPr>
          <w:p w14:paraId="144436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1374909.37</w:t>
            </w:r>
          </w:p>
        </w:tc>
      </w:tr>
      <w:tr w:rsidR="0001068C" w:rsidRPr="006A0433" w14:paraId="1D3565E8" w14:textId="77777777" w:rsidTr="00A25BCD">
        <w:trPr>
          <w:trHeight w:val="54"/>
        </w:trPr>
        <w:tc>
          <w:tcPr>
            <w:tcW w:w="3155" w:type="dxa"/>
          </w:tcPr>
          <w:p w14:paraId="5E292D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675" w:type="dxa"/>
          </w:tcPr>
          <w:p w14:paraId="6CD5A6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391302.76</w:t>
            </w:r>
          </w:p>
        </w:tc>
        <w:tc>
          <w:tcPr>
            <w:tcW w:w="2675" w:type="dxa"/>
          </w:tcPr>
          <w:p w14:paraId="5B6A6F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1374904.09</w:t>
            </w:r>
          </w:p>
        </w:tc>
      </w:tr>
      <w:tr w:rsidR="0001068C" w:rsidRPr="006A0433" w14:paraId="7DCE7B17" w14:textId="77777777" w:rsidTr="00A25BCD">
        <w:trPr>
          <w:trHeight w:val="54"/>
        </w:trPr>
        <w:tc>
          <w:tcPr>
            <w:tcW w:w="3155" w:type="dxa"/>
          </w:tcPr>
          <w:p w14:paraId="24933B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2675" w:type="dxa"/>
          </w:tcPr>
          <w:p w14:paraId="3F6C6B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391302.31</w:t>
            </w:r>
          </w:p>
        </w:tc>
        <w:tc>
          <w:tcPr>
            <w:tcW w:w="2675" w:type="dxa"/>
          </w:tcPr>
          <w:p w14:paraId="3D5841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1374904.43</w:t>
            </w:r>
          </w:p>
        </w:tc>
      </w:tr>
      <w:tr w:rsidR="0001068C" w:rsidRPr="006A0433" w14:paraId="57C3565D" w14:textId="77777777" w:rsidTr="00A25BCD">
        <w:trPr>
          <w:trHeight w:val="54"/>
        </w:trPr>
        <w:tc>
          <w:tcPr>
            <w:tcW w:w="3155" w:type="dxa"/>
          </w:tcPr>
          <w:p w14:paraId="75552A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2675" w:type="dxa"/>
          </w:tcPr>
          <w:p w14:paraId="5F3FCD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391301.99</w:t>
            </w:r>
          </w:p>
        </w:tc>
        <w:tc>
          <w:tcPr>
            <w:tcW w:w="2675" w:type="dxa"/>
          </w:tcPr>
          <w:p w14:paraId="2DCACA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1374904.19</w:t>
            </w:r>
          </w:p>
        </w:tc>
      </w:tr>
      <w:tr w:rsidR="0001068C" w:rsidRPr="006A0433" w14:paraId="64618082" w14:textId="77777777" w:rsidTr="00A25BCD">
        <w:trPr>
          <w:trHeight w:val="54"/>
        </w:trPr>
        <w:tc>
          <w:tcPr>
            <w:tcW w:w="3155" w:type="dxa"/>
          </w:tcPr>
          <w:p w14:paraId="7BD507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2675" w:type="dxa"/>
          </w:tcPr>
          <w:p w14:paraId="368117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391302.36</w:t>
            </w:r>
          </w:p>
        </w:tc>
        <w:tc>
          <w:tcPr>
            <w:tcW w:w="2675" w:type="dxa"/>
          </w:tcPr>
          <w:p w14:paraId="11722E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1374903.71</w:t>
            </w:r>
          </w:p>
        </w:tc>
      </w:tr>
      <w:tr w:rsidR="0001068C" w:rsidRPr="006A0433" w14:paraId="6D661FFD" w14:textId="77777777" w:rsidTr="00A25BCD">
        <w:trPr>
          <w:trHeight w:val="54"/>
        </w:trPr>
        <w:tc>
          <w:tcPr>
            <w:tcW w:w="3155" w:type="dxa"/>
          </w:tcPr>
          <w:p w14:paraId="0B8BDC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2675" w:type="dxa"/>
          </w:tcPr>
          <w:p w14:paraId="0F87F2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391290.82</w:t>
            </w:r>
          </w:p>
        </w:tc>
        <w:tc>
          <w:tcPr>
            <w:tcW w:w="2675" w:type="dxa"/>
          </w:tcPr>
          <w:p w14:paraId="6D7645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1374894.78</w:t>
            </w:r>
          </w:p>
        </w:tc>
      </w:tr>
      <w:tr w:rsidR="0001068C" w:rsidRPr="006A0433" w14:paraId="394986F2" w14:textId="77777777" w:rsidTr="00A25BCD">
        <w:trPr>
          <w:trHeight w:val="54"/>
        </w:trPr>
        <w:tc>
          <w:tcPr>
            <w:tcW w:w="3155" w:type="dxa"/>
          </w:tcPr>
          <w:p w14:paraId="01E62D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2675" w:type="dxa"/>
          </w:tcPr>
          <w:p w14:paraId="766902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391291.38</w:t>
            </w:r>
          </w:p>
        </w:tc>
        <w:tc>
          <w:tcPr>
            <w:tcW w:w="2675" w:type="dxa"/>
          </w:tcPr>
          <w:p w14:paraId="359BE9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1374893.75</w:t>
            </w:r>
          </w:p>
        </w:tc>
      </w:tr>
      <w:tr w:rsidR="0001068C" w:rsidRPr="006A0433" w14:paraId="5E146548" w14:textId="77777777" w:rsidTr="00A25BCD">
        <w:trPr>
          <w:trHeight w:val="54"/>
        </w:trPr>
        <w:tc>
          <w:tcPr>
            <w:tcW w:w="3155" w:type="dxa"/>
          </w:tcPr>
          <w:p w14:paraId="54CAD4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2675" w:type="dxa"/>
          </w:tcPr>
          <w:p w14:paraId="043C4E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391288.51</w:t>
            </w:r>
          </w:p>
        </w:tc>
        <w:tc>
          <w:tcPr>
            <w:tcW w:w="2675" w:type="dxa"/>
          </w:tcPr>
          <w:p w14:paraId="188FC2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1374891.80</w:t>
            </w:r>
          </w:p>
        </w:tc>
      </w:tr>
      <w:tr w:rsidR="0001068C" w:rsidRPr="006A0433" w14:paraId="4EDEC78C" w14:textId="77777777" w:rsidTr="00A25BCD">
        <w:trPr>
          <w:trHeight w:val="54"/>
        </w:trPr>
        <w:tc>
          <w:tcPr>
            <w:tcW w:w="3155" w:type="dxa"/>
          </w:tcPr>
          <w:p w14:paraId="4F7E5E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75" w:type="dxa"/>
          </w:tcPr>
          <w:p w14:paraId="3E0DDB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391282.39</w:t>
            </w:r>
          </w:p>
        </w:tc>
        <w:tc>
          <w:tcPr>
            <w:tcW w:w="2675" w:type="dxa"/>
          </w:tcPr>
          <w:p w14:paraId="349B8F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1374886.66</w:t>
            </w:r>
          </w:p>
        </w:tc>
      </w:tr>
      <w:tr w:rsidR="0001068C" w:rsidRPr="006A0433" w14:paraId="312CAE19" w14:textId="77777777" w:rsidTr="00A25BCD">
        <w:trPr>
          <w:trHeight w:val="54"/>
        </w:trPr>
        <w:tc>
          <w:tcPr>
            <w:tcW w:w="3155" w:type="dxa"/>
          </w:tcPr>
          <w:p w14:paraId="539A2F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2675" w:type="dxa"/>
          </w:tcPr>
          <w:p w14:paraId="5D2EAB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391281.56</w:t>
            </w:r>
          </w:p>
        </w:tc>
        <w:tc>
          <w:tcPr>
            <w:tcW w:w="2675" w:type="dxa"/>
          </w:tcPr>
          <w:p w14:paraId="627B59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1374886.08</w:t>
            </w:r>
          </w:p>
        </w:tc>
      </w:tr>
      <w:tr w:rsidR="0001068C" w:rsidRPr="006A0433" w14:paraId="6A269867" w14:textId="77777777" w:rsidTr="00A25BCD">
        <w:trPr>
          <w:trHeight w:val="54"/>
        </w:trPr>
        <w:tc>
          <w:tcPr>
            <w:tcW w:w="3155" w:type="dxa"/>
          </w:tcPr>
          <w:p w14:paraId="1A1FC3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2675" w:type="dxa"/>
          </w:tcPr>
          <w:p w14:paraId="4FAB78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391275.95</w:t>
            </w:r>
          </w:p>
        </w:tc>
        <w:tc>
          <w:tcPr>
            <w:tcW w:w="2675" w:type="dxa"/>
          </w:tcPr>
          <w:p w14:paraId="0037723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1374881.74</w:t>
            </w:r>
          </w:p>
        </w:tc>
      </w:tr>
      <w:tr w:rsidR="0001068C" w:rsidRPr="006A0433" w14:paraId="2C361A14" w14:textId="77777777" w:rsidTr="00A25BCD">
        <w:trPr>
          <w:trHeight w:val="54"/>
        </w:trPr>
        <w:tc>
          <w:tcPr>
            <w:tcW w:w="3155" w:type="dxa"/>
          </w:tcPr>
          <w:p w14:paraId="65B186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2675" w:type="dxa"/>
          </w:tcPr>
          <w:p w14:paraId="667378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391270.22</w:t>
            </w:r>
          </w:p>
        </w:tc>
        <w:tc>
          <w:tcPr>
            <w:tcW w:w="2675" w:type="dxa"/>
          </w:tcPr>
          <w:p w14:paraId="76E78D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1374876.66</w:t>
            </w:r>
          </w:p>
        </w:tc>
      </w:tr>
      <w:tr w:rsidR="0001068C" w:rsidRPr="006A0433" w14:paraId="0D3A7BAF" w14:textId="77777777" w:rsidTr="00A25BCD">
        <w:trPr>
          <w:trHeight w:val="54"/>
        </w:trPr>
        <w:tc>
          <w:tcPr>
            <w:tcW w:w="3155" w:type="dxa"/>
          </w:tcPr>
          <w:p w14:paraId="329339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2675" w:type="dxa"/>
          </w:tcPr>
          <w:p w14:paraId="55147A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391270.99</w:t>
            </w:r>
          </w:p>
        </w:tc>
        <w:tc>
          <w:tcPr>
            <w:tcW w:w="2675" w:type="dxa"/>
          </w:tcPr>
          <w:p w14:paraId="0DB5A9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1374875.61</w:t>
            </w:r>
          </w:p>
        </w:tc>
      </w:tr>
      <w:tr w:rsidR="0001068C" w:rsidRPr="006A0433" w14:paraId="385E9B9E" w14:textId="77777777" w:rsidTr="00A25BCD">
        <w:trPr>
          <w:trHeight w:val="54"/>
        </w:trPr>
        <w:tc>
          <w:tcPr>
            <w:tcW w:w="3155" w:type="dxa"/>
          </w:tcPr>
          <w:p w14:paraId="17A7A0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2675" w:type="dxa"/>
          </w:tcPr>
          <w:p w14:paraId="14C128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391272.81</w:t>
            </w:r>
          </w:p>
        </w:tc>
        <w:tc>
          <w:tcPr>
            <w:tcW w:w="2675" w:type="dxa"/>
          </w:tcPr>
          <w:p w14:paraId="514AA9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1374873.86</w:t>
            </w:r>
          </w:p>
        </w:tc>
      </w:tr>
      <w:tr w:rsidR="0001068C" w:rsidRPr="006A0433" w14:paraId="20E52B04" w14:textId="77777777" w:rsidTr="00A25BCD">
        <w:trPr>
          <w:trHeight w:val="54"/>
        </w:trPr>
        <w:tc>
          <w:tcPr>
            <w:tcW w:w="3155" w:type="dxa"/>
          </w:tcPr>
          <w:p w14:paraId="2084BB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2675" w:type="dxa"/>
          </w:tcPr>
          <w:p w14:paraId="1F2221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391268.01</w:t>
            </w:r>
          </w:p>
        </w:tc>
        <w:tc>
          <w:tcPr>
            <w:tcW w:w="2675" w:type="dxa"/>
          </w:tcPr>
          <w:p w14:paraId="7B705E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1374869.11</w:t>
            </w:r>
          </w:p>
        </w:tc>
      </w:tr>
      <w:tr w:rsidR="0001068C" w:rsidRPr="006A0433" w14:paraId="215E150B" w14:textId="77777777" w:rsidTr="00A25BCD">
        <w:trPr>
          <w:trHeight w:val="54"/>
        </w:trPr>
        <w:tc>
          <w:tcPr>
            <w:tcW w:w="3155" w:type="dxa"/>
          </w:tcPr>
          <w:p w14:paraId="12AFF1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5" w:type="dxa"/>
          </w:tcPr>
          <w:p w14:paraId="02BE52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391264.41</w:t>
            </w:r>
          </w:p>
        </w:tc>
        <w:tc>
          <w:tcPr>
            <w:tcW w:w="2675" w:type="dxa"/>
          </w:tcPr>
          <w:p w14:paraId="5A69A1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1374866.65</w:t>
            </w:r>
          </w:p>
        </w:tc>
      </w:tr>
      <w:tr w:rsidR="0001068C" w:rsidRPr="006A0433" w14:paraId="25DB16F4" w14:textId="77777777" w:rsidTr="00A25BCD">
        <w:trPr>
          <w:trHeight w:val="54"/>
        </w:trPr>
        <w:tc>
          <w:tcPr>
            <w:tcW w:w="3155" w:type="dxa"/>
          </w:tcPr>
          <w:p w14:paraId="3159FA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675" w:type="dxa"/>
          </w:tcPr>
          <w:p w14:paraId="63DC66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391259.78</w:t>
            </w:r>
          </w:p>
        </w:tc>
        <w:tc>
          <w:tcPr>
            <w:tcW w:w="2675" w:type="dxa"/>
          </w:tcPr>
          <w:p w14:paraId="194C79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1374872.38</w:t>
            </w:r>
          </w:p>
        </w:tc>
      </w:tr>
      <w:tr w:rsidR="0001068C" w:rsidRPr="006A0433" w14:paraId="50CEAFB7" w14:textId="77777777" w:rsidTr="00A25BCD">
        <w:trPr>
          <w:trHeight w:val="54"/>
        </w:trPr>
        <w:tc>
          <w:tcPr>
            <w:tcW w:w="3155" w:type="dxa"/>
          </w:tcPr>
          <w:p w14:paraId="610C45A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675" w:type="dxa"/>
          </w:tcPr>
          <w:p w14:paraId="2ED864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391258.81</w:t>
            </w:r>
          </w:p>
        </w:tc>
        <w:tc>
          <w:tcPr>
            <w:tcW w:w="2675" w:type="dxa"/>
          </w:tcPr>
          <w:p w14:paraId="3E940D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1374874.46</w:t>
            </w:r>
          </w:p>
        </w:tc>
      </w:tr>
      <w:tr w:rsidR="0001068C" w:rsidRPr="006A0433" w14:paraId="3D399B41" w14:textId="77777777" w:rsidTr="00A25BCD">
        <w:trPr>
          <w:trHeight w:val="54"/>
        </w:trPr>
        <w:tc>
          <w:tcPr>
            <w:tcW w:w="3155" w:type="dxa"/>
          </w:tcPr>
          <w:p w14:paraId="2437E5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2675" w:type="dxa"/>
          </w:tcPr>
          <w:p w14:paraId="0F6D7B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391254.03</w:t>
            </w:r>
          </w:p>
        </w:tc>
        <w:tc>
          <w:tcPr>
            <w:tcW w:w="2675" w:type="dxa"/>
          </w:tcPr>
          <w:p w14:paraId="762324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1374879.53</w:t>
            </w:r>
          </w:p>
        </w:tc>
      </w:tr>
      <w:tr w:rsidR="0001068C" w:rsidRPr="006A0433" w14:paraId="27DCB9CE" w14:textId="77777777" w:rsidTr="00A25BCD">
        <w:trPr>
          <w:trHeight w:val="54"/>
        </w:trPr>
        <w:tc>
          <w:tcPr>
            <w:tcW w:w="3155" w:type="dxa"/>
          </w:tcPr>
          <w:p w14:paraId="6605D9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2675" w:type="dxa"/>
          </w:tcPr>
          <w:p w14:paraId="0983D7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391250.67</w:t>
            </w:r>
          </w:p>
        </w:tc>
        <w:tc>
          <w:tcPr>
            <w:tcW w:w="2675" w:type="dxa"/>
          </w:tcPr>
          <w:p w14:paraId="21F0A4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1374883.70</w:t>
            </w:r>
          </w:p>
        </w:tc>
      </w:tr>
      <w:tr w:rsidR="0001068C" w:rsidRPr="006A0433" w14:paraId="164065D8" w14:textId="77777777" w:rsidTr="00A25BCD">
        <w:trPr>
          <w:trHeight w:val="54"/>
        </w:trPr>
        <w:tc>
          <w:tcPr>
            <w:tcW w:w="3155" w:type="dxa"/>
          </w:tcPr>
          <w:p w14:paraId="59D0C96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675" w:type="dxa"/>
          </w:tcPr>
          <w:p w14:paraId="39CB96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391072.79</w:t>
            </w:r>
          </w:p>
        </w:tc>
        <w:tc>
          <w:tcPr>
            <w:tcW w:w="2675" w:type="dxa"/>
          </w:tcPr>
          <w:p w14:paraId="524AAF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1374736.78</w:t>
            </w:r>
          </w:p>
        </w:tc>
      </w:tr>
      <w:tr w:rsidR="0001068C" w:rsidRPr="006A0433" w14:paraId="534920D0" w14:textId="77777777" w:rsidTr="00A25BCD">
        <w:trPr>
          <w:trHeight w:val="54"/>
        </w:trPr>
        <w:tc>
          <w:tcPr>
            <w:tcW w:w="3155" w:type="dxa"/>
          </w:tcPr>
          <w:p w14:paraId="3F8FC5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2675" w:type="dxa"/>
          </w:tcPr>
          <w:p w14:paraId="09928B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391061.98</w:t>
            </w:r>
          </w:p>
        </w:tc>
        <w:tc>
          <w:tcPr>
            <w:tcW w:w="2675" w:type="dxa"/>
          </w:tcPr>
          <w:p w14:paraId="55FC83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1374725.94</w:t>
            </w:r>
          </w:p>
        </w:tc>
      </w:tr>
      <w:tr w:rsidR="0001068C" w:rsidRPr="006A0433" w14:paraId="0AD976CD" w14:textId="77777777" w:rsidTr="00A25BCD">
        <w:trPr>
          <w:trHeight w:val="54"/>
        </w:trPr>
        <w:tc>
          <w:tcPr>
            <w:tcW w:w="3155" w:type="dxa"/>
          </w:tcPr>
          <w:p w14:paraId="377CC01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2675" w:type="dxa"/>
          </w:tcPr>
          <w:p w14:paraId="47E184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391053.50</w:t>
            </w:r>
          </w:p>
        </w:tc>
        <w:tc>
          <w:tcPr>
            <w:tcW w:w="2675" w:type="dxa"/>
          </w:tcPr>
          <w:p w14:paraId="3193B6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1374730.77</w:t>
            </w:r>
          </w:p>
        </w:tc>
      </w:tr>
      <w:tr w:rsidR="0001068C" w:rsidRPr="006A0433" w14:paraId="7281007A" w14:textId="77777777" w:rsidTr="00A25BCD">
        <w:trPr>
          <w:trHeight w:val="54"/>
        </w:trPr>
        <w:tc>
          <w:tcPr>
            <w:tcW w:w="3155" w:type="dxa"/>
          </w:tcPr>
          <w:p w14:paraId="53AF48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2675" w:type="dxa"/>
          </w:tcPr>
          <w:p w14:paraId="066FC40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391040.04</w:t>
            </w:r>
          </w:p>
        </w:tc>
        <w:tc>
          <w:tcPr>
            <w:tcW w:w="2675" w:type="dxa"/>
          </w:tcPr>
          <w:p w14:paraId="08C116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1374738.42</w:t>
            </w:r>
          </w:p>
        </w:tc>
      </w:tr>
      <w:tr w:rsidR="0001068C" w:rsidRPr="006A0433" w14:paraId="18716F14" w14:textId="77777777" w:rsidTr="00A25BCD">
        <w:trPr>
          <w:trHeight w:val="54"/>
        </w:trPr>
        <w:tc>
          <w:tcPr>
            <w:tcW w:w="3155" w:type="dxa"/>
          </w:tcPr>
          <w:p w14:paraId="59FC42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2675" w:type="dxa"/>
          </w:tcPr>
          <w:p w14:paraId="3D8599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391027.38</w:t>
            </w:r>
          </w:p>
        </w:tc>
        <w:tc>
          <w:tcPr>
            <w:tcW w:w="2675" w:type="dxa"/>
          </w:tcPr>
          <w:p w14:paraId="49568D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1374745.61</w:t>
            </w:r>
          </w:p>
        </w:tc>
      </w:tr>
      <w:tr w:rsidR="0001068C" w:rsidRPr="006A0433" w14:paraId="28F37D03" w14:textId="77777777" w:rsidTr="00A25BCD">
        <w:trPr>
          <w:trHeight w:val="54"/>
        </w:trPr>
        <w:tc>
          <w:tcPr>
            <w:tcW w:w="3155" w:type="dxa"/>
          </w:tcPr>
          <w:p w14:paraId="52BF134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2675" w:type="dxa"/>
          </w:tcPr>
          <w:p w14:paraId="075464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391018.67</w:t>
            </w:r>
          </w:p>
        </w:tc>
        <w:tc>
          <w:tcPr>
            <w:tcW w:w="2675" w:type="dxa"/>
          </w:tcPr>
          <w:p w14:paraId="4B9833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1374750.57</w:t>
            </w:r>
          </w:p>
        </w:tc>
      </w:tr>
      <w:tr w:rsidR="0001068C" w:rsidRPr="006A0433" w14:paraId="75768B12" w14:textId="77777777" w:rsidTr="00A25BCD">
        <w:trPr>
          <w:trHeight w:val="54"/>
        </w:trPr>
        <w:tc>
          <w:tcPr>
            <w:tcW w:w="3155" w:type="dxa"/>
          </w:tcPr>
          <w:p w14:paraId="200FB6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2675" w:type="dxa"/>
          </w:tcPr>
          <w:p w14:paraId="15DD1B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391018.22</w:t>
            </w:r>
          </w:p>
        </w:tc>
        <w:tc>
          <w:tcPr>
            <w:tcW w:w="2675" w:type="dxa"/>
          </w:tcPr>
          <w:p w14:paraId="5E86D3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1374749.86</w:t>
            </w:r>
          </w:p>
        </w:tc>
      </w:tr>
      <w:tr w:rsidR="0001068C" w:rsidRPr="006A0433" w14:paraId="0CEBA03E" w14:textId="77777777" w:rsidTr="00A25BCD">
        <w:trPr>
          <w:trHeight w:val="54"/>
        </w:trPr>
        <w:tc>
          <w:tcPr>
            <w:tcW w:w="3155" w:type="dxa"/>
          </w:tcPr>
          <w:p w14:paraId="5FC22A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2675" w:type="dxa"/>
          </w:tcPr>
          <w:p w14:paraId="36DE84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390992.92</w:t>
            </w:r>
          </w:p>
        </w:tc>
        <w:tc>
          <w:tcPr>
            <w:tcW w:w="2675" w:type="dxa"/>
          </w:tcPr>
          <w:p w14:paraId="118DED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1374761.59</w:t>
            </w:r>
          </w:p>
        </w:tc>
      </w:tr>
      <w:tr w:rsidR="0001068C" w:rsidRPr="006A0433" w14:paraId="6828049A" w14:textId="77777777" w:rsidTr="00A25BCD">
        <w:trPr>
          <w:trHeight w:val="54"/>
        </w:trPr>
        <w:tc>
          <w:tcPr>
            <w:tcW w:w="3155" w:type="dxa"/>
          </w:tcPr>
          <w:p w14:paraId="466F13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675" w:type="dxa"/>
          </w:tcPr>
          <w:p w14:paraId="2E43AA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390982.97</w:t>
            </w:r>
          </w:p>
        </w:tc>
        <w:tc>
          <w:tcPr>
            <w:tcW w:w="2675" w:type="dxa"/>
          </w:tcPr>
          <w:p w14:paraId="74E3F4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1374766.22</w:t>
            </w:r>
          </w:p>
        </w:tc>
      </w:tr>
      <w:tr w:rsidR="0001068C" w:rsidRPr="006A0433" w14:paraId="00DA5B9C" w14:textId="77777777" w:rsidTr="00A25BCD">
        <w:trPr>
          <w:trHeight w:val="54"/>
        </w:trPr>
        <w:tc>
          <w:tcPr>
            <w:tcW w:w="3155" w:type="dxa"/>
          </w:tcPr>
          <w:p w14:paraId="62457F01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40 (Ш16)</w:t>
            </w:r>
          </w:p>
        </w:tc>
        <w:tc>
          <w:tcPr>
            <w:tcW w:w="2675" w:type="dxa"/>
          </w:tcPr>
          <w:p w14:paraId="1F263B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8BC0A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3E7761E" w14:textId="77777777" w:rsidTr="00A25BCD">
        <w:trPr>
          <w:trHeight w:val="54"/>
        </w:trPr>
        <w:tc>
          <w:tcPr>
            <w:tcW w:w="3155" w:type="dxa"/>
          </w:tcPr>
          <w:p w14:paraId="53F91C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675" w:type="dxa"/>
          </w:tcPr>
          <w:p w14:paraId="16CF05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391103.44</w:t>
            </w:r>
          </w:p>
        </w:tc>
        <w:tc>
          <w:tcPr>
            <w:tcW w:w="2675" w:type="dxa"/>
          </w:tcPr>
          <w:p w14:paraId="1F16AC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1375014.61</w:t>
            </w:r>
          </w:p>
        </w:tc>
      </w:tr>
      <w:tr w:rsidR="0001068C" w:rsidRPr="006A0433" w14:paraId="5612AED2" w14:textId="77777777" w:rsidTr="00A25BCD">
        <w:trPr>
          <w:trHeight w:val="54"/>
        </w:trPr>
        <w:tc>
          <w:tcPr>
            <w:tcW w:w="3155" w:type="dxa"/>
          </w:tcPr>
          <w:p w14:paraId="21AB3A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675" w:type="dxa"/>
          </w:tcPr>
          <w:p w14:paraId="40E6DC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391110.93</w:t>
            </w:r>
          </w:p>
        </w:tc>
        <w:tc>
          <w:tcPr>
            <w:tcW w:w="2675" w:type="dxa"/>
          </w:tcPr>
          <w:p w14:paraId="739C81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1375038.62</w:t>
            </w:r>
          </w:p>
        </w:tc>
      </w:tr>
      <w:tr w:rsidR="0001068C" w:rsidRPr="006A0433" w14:paraId="618D0D7F" w14:textId="77777777" w:rsidTr="00A25BCD">
        <w:trPr>
          <w:trHeight w:val="54"/>
        </w:trPr>
        <w:tc>
          <w:tcPr>
            <w:tcW w:w="3155" w:type="dxa"/>
          </w:tcPr>
          <w:p w14:paraId="25C994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2675" w:type="dxa"/>
          </w:tcPr>
          <w:p w14:paraId="414F96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391115.85</w:t>
            </w:r>
          </w:p>
        </w:tc>
        <w:tc>
          <w:tcPr>
            <w:tcW w:w="2675" w:type="dxa"/>
          </w:tcPr>
          <w:p w14:paraId="254BA1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1375047.96</w:t>
            </w:r>
          </w:p>
        </w:tc>
      </w:tr>
      <w:tr w:rsidR="0001068C" w:rsidRPr="006A0433" w14:paraId="140B0E3F" w14:textId="77777777" w:rsidTr="00A25BCD">
        <w:trPr>
          <w:trHeight w:val="54"/>
        </w:trPr>
        <w:tc>
          <w:tcPr>
            <w:tcW w:w="3155" w:type="dxa"/>
          </w:tcPr>
          <w:p w14:paraId="7B4BB1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2675" w:type="dxa"/>
          </w:tcPr>
          <w:p w14:paraId="21D814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391114.90</w:t>
            </w:r>
          </w:p>
        </w:tc>
        <w:tc>
          <w:tcPr>
            <w:tcW w:w="2675" w:type="dxa"/>
          </w:tcPr>
          <w:p w14:paraId="798C3C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1375048.47</w:t>
            </w:r>
          </w:p>
        </w:tc>
      </w:tr>
      <w:tr w:rsidR="0001068C" w:rsidRPr="006A0433" w14:paraId="347C215F" w14:textId="77777777" w:rsidTr="00A25BCD">
        <w:trPr>
          <w:trHeight w:val="54"/>
        </w:trPr>
        <w:tc>
          <w:tcPr>
            <w:tcW w:w="3155" w:type="dxa"/>
          </w:tcPr>
          <w:p w14:paraId="072E43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2675" w:type="dxa"/>
          </w:tcPr>
          <w:p w14:paraId="14F1C2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391115.17</w:t>
            </w:r>
          </w:p>
        </w:tc>
        <w:tc>
          <w:tcPr>
            <w:tcW w:w="2675" w:type="dxa"/>
          </w:tcPr>
          <w:p w14:paraId="19CEFA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1375052.07</w:t>
            </w:r>
          </w:p>
        </w:tc>
      </w:tr>
      <w:tr w:rsidR="0001068C" w:rsidRPr="006A0433" w14:paraId="50142044" w14:textId="77777777" w:rsidTr="00A25BCD">
        <w:trPr>
          <w:trHeight w:val="54"/>
        </w:trPr>
        <w:tc>
          <w:tcPr>
            <w:tcW w:w="3155" w:type="dxa"/>
          </w:tcPr>
          <w:p w14:paraId="19190E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2675" w:type="dxa"/>
          </w:tcPr>
          <w:p w14:paraId="715BBD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391116.63</w:t>
            </w:r>
          </w:p>
        </w:tc>
        <w:tc>
          <w:tcPr>
            <w:tcW w:w="2675" w:type="dxa"/>
          </w:tcPr>
          <w:p w14:paraId="67735F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1375056.12</w:t>
            </w:r>
          </w:p>
        </w:tc>
      </w:tr>
      <w:tr w:rsidR="0001068C" w:rsidRPr="006A0433" w14:paraId="2BEBD9EC" w14:textId="77777777" w:rsidTr="00A25BCD">
        <w:trPr>
          <w:trHeight w:val="54"/>
        </w:trPr>
        <w:tc>
          <w:tcPr>
            <w:tcW w:w="3155" w:type="dxa"/>
          </w:tcPr>
          <w:p w14:paraId="2F26B6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2675" w:type="dxa"/>
          </w:tcPr>
          <w:p w14:paraId="7B43B2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391120.46</w:t>
            </w:r>
          </w:p>
        </w:tc>
        <w:tc>
          <w:tcPr>
            <w:tcW w:w="2675" w:type="dxa"/>
          </w:tcPr>
          <w:p w14:paraId="6F3052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1375065.99</w:t>
            </w:r>
          </w:p>
        </w:tc>
      </w:tr>
      <w:tr w:rsidR="0001068C" w:rsidRPr="006A0433" w14:paraId="20E58310" w14:textId="77777777" w:rsidTr="00A25BCD">
        <w:trPr>
          <w:trHeight w:val="54"/>
        </w:trPr>
        <w:tc>
          <w:tcPr>
            <w:tcW w:w="3155" w:type="dxa"/>
          </w:tcPr>
          <w:p w14:paraId="121406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2675" w:type="dxa"/>
          </w:tcPr>
          <w:p w14:paraId="2558BE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391132.27</w:t>
            </w:r>
          </w:p>
        </w:tc>
        <w:tc>
          <w:tcPr>
            <w:tcW w:w="2675" w:type="dxa"/>
          </w:tcPr>
          <w:p w14:paraId="58A083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1375063.10</w:t>
            </w:r>
          </w:p>
        </w:tc>
      </w:tr>
      <w:tr w:rsidR="0001068C" w:rsidRPr="006A0433" w14:paraId="114F3C50" w14:textId="77777777" w:rsidTr="00A25BCD">
        <w:trPr>
          <w:trHeight w:val="54"/>
        </w:trPr>
        <w:tc>
          <w:tcPr>
            <w:tcW w:w="3155" w:type="dxa"/>
          </w:tcPr>
          <w:p w14:paraId="1FE1C7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2675" w:type="dxa"/>
          </w:tcPr>
          <w:p w14:paraId="33B5B0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391134.59</w:t>
            </w:r>
          </w:p>
        </w:tc>
        <w:tc>
          <w:tcPr>
            <w:tcW w:w="2675" w:type="dxa"/>
          </w:tcPr>
          <w:p w14:paraId="5C35A6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1375061.16</w:t>
            </w:r>
          </w:p>
        </w:tc>
      </w:tr>
      <w:tr w:rsidR="0001068C" w:rsidRPr="006A0433" w14:paraId="16F53990" w14:textId="77777777" w:rsidTr="00A25BCD">
        <w:trPr>
          <w:trHeight w:val="54"/>
        </w:trPr>
        <w:tc>
          <w:tcPr>
            <w:tcW w:w="3155" w:type="dxa"/>
          </w:tcPr>
          <w:p w14:paraId="27C97C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2675" w:type="dxa"/>
          </w:tcPr>
          <w:p w14:paraId="77B00C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391135.59</w:t>
            </w:r>
          </w:p>
        </w:tc>
        <w:tc>
          <w:tcPr>
            <w:tcW w:w="2675" w:type="dxa"/>
          </w:tcPr>
          <w:p w14:paraId="37D58F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1375060.42</w:t>
            </w:r>
          </w:p>
        </w:tc>
      </w:tr>
      <w:tr w:rsidR="0001068C" w:rsidRPr="006A0433" w14:paraId="04481E68" w14:textId="77777777" w:rsidTr="00A25BCD">
        <w:trPr>
          <w:trHeight w:val="54"/>
        </w:trPr>
        <w:tc>
          <w:tcPr>
            <w:tcW w:w="3155" w:type="dxa"/>
          </w:tcPr>
          <w:p w14:paraId="58AE03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2675" w:type="dxa"/>
          </w:tcPr>
          <w:p w14:paraId="26D2F7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391141.51</w:t>
            </w:r>
          </w:p>
        </w:tc>
        <w:tc>
          <w:tcPr>
            <w:tcW w:w="2675" w:type="dxa"/>
          </w:tcPr>
          <w:p w14:paraId="065BA1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1375058.38</w:t>
            </w:r>
          </w:p>
        </w:tc>
      </w:tr>
      <w:tr w:rsidR="0001068C" w:rsidRPr="006A0433" w14:paraId="54EA11D3" w14:textId="77777777" w:rsidTr="00A25BCD">
        <w:trPr>
          <w:trHeight w:val="54"/>
        </w:trPr>
        <w:tc>
          <w:tcPr>
            <w:tcW w:w="3155" w:type="dxa"/>
          </w:tcPr>
          <w:p w14:paraId="5DC332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2675" w:type="dxa"/>
          </w:tcPr>
          <w:p w14:paraId="2485A2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391144.32</w:t>
            </w:r>
          </w:p>
        </w:tc>
        <w:tc>
          <w:tcPr>
            <w:tcW w:w="2675" w:type="dxa"/>
          </w:tcPr>
          <w:p w14:paraId="35B0A6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1375057.12</w:t>
            </w:r>
          </w:p>
        </w:tc>
      </w:tr>
      <w:tr w:rsidR="0001068C" w:rsidRPr="006A0433" w14:paraId="5788850D" w14:textId="77777777" w:rsidTr="00A25BCD">
        <w:trPr>
          <w:trHeight w:val="54"/>
        </w:trPr>
        <w:tc>
          <w:tcPr>
            <w:tcW w:w="3155" w:type="dxa"/>
          </w:tcPr>
          <w:p w14:paraId="32BAAA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2675" w:type="dxa"/>
          </w:tcPr>
          <w:p w14:paraId="3E31FB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391147.87</w:t>
            </w:r>
          </w:p>
        </w:tc>
        <w:tc>
          <w:tcPr>
            <w:tcW w:w="2675" w:type="dxa"/>
          </w:tcPr>
          <w:p w14:paraId="1E8B0D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1375054.41</w:t>
            </w:r>
          </w:p>
        </w:tc>
      </w:tr>
      <w:tr w:rsidR="0001068C" w:rsidRPr="006A0433" w14:paraId="448B3E70" w14:textId="77777777" w:rsidTr="00A25BCD">
        <w:trPr>
          <w:trHeight w:val="54"/>
        </w:trPr>
        <w:tc>
          <w:tcPr>
            <w:tcW w:w="3155" w:type="dxa"/>
          </w:tcPr>
          <w:p w14:paraId="2B6529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2675" w:type="dxa"/>
          </w:tcPr>
          <w:p w14:paraId="62E3BB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391149.35</w:t>
            </w:r>
          </w:p>
        </w:tc>
        <w:tc>
          <w:tcPr>
            <w:tcW w:w="2675" w:type="dxa"/>
          </w:tcPr>
          <w:p w14:paraId="55915C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1375053.72</w:t>
            </w:r>
          </w:p>
        </w:tc>
      </w:tr>
      <w:tr w:rsidR="0001068C" w:rsidRPr="006A0433" w14:paraId="51B96374" w14:textId="77777777" w:rsidTr="00A25BCD">
        <w:trPr>
          <w:trHeight w:val="54"/>
        </w:trPr>
        <w:tc>
          <w:tcPr>
            <w:tcW w:w="3155" w:type="dxa"/>
          </w:tcPr>
          <w:p w14:paraId="2CE718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2675" w:type="dxa"/>
          </w:tcPr>
          <w:p w14:paraId="38AC10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391154.44</w:t>
            </w:r>
          </w:p>
        </w:tc>
        <w:tc>
          <w:tcPr>
            <w:tcW w:w="2675" w:type="dxa"/>
          </w:tcPr>
          <w:p w14:paraId="3BEEC2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1375051.52</w:t>
            </w:r>
          </w:p>
        </w:tc>
      </w:tr>
      <w:tr w:rsidR="0001068C" w:rsidRPr="006A0433" w14:paraId="62FCA2B4" w14:textId="77777777" w:rsidTr="00A25BCD">
        <w:trPr>
          <w:trHeight w:val="54"/>
        </w:trPr>
        <w:tc>
          <w:tcPr>
            <w:tcW w:w="3155" w:type="dxa"/>
          </w:tcPr>
          <w:p w14:paraId="502933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2675" w:type="dxa"/>
          </w:tcPr>
          <w:p w14:paraId="579878B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391163.83</w:t>
            </w:r>
          </w:p>
        </w:tc>
        <w:tc>
          <w:tcPr>
            <w:tcW w:w="2675" w:type="dxa"/>
          </w:tcPr>
          <w:p w14:paraId="0F5C4C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1375049.26</w:t>
            </w:r>
          </w:p>
        </w:tc>
      </w:tr>
      <w:tr w:rsidR="0001068C" w:rsidRPr="006A0433" w14:paraId="1F9C7E12" w14:textId="77777777" w:rsidTr="00A25BCD">
        <w:trPr>
          <w:trHeight w:val="54"/>
        </w:trPr>
        <w:tc>
          <w:tcPr>
            <w:tcW w:w="3155" w:type="dxa"/>
          </w:tcPr>
          <w:p w14:paraId="10FAC1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2675" w:type="dxa"/>
          </w:tcPr>
          <w:p w14:paraId="7EF0BE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391169.01</w:t>
            </w:r>
          </w:p>
        </w:tc>
        <w:tc>
          <w:tcPr>
            <w:tcW w:w="2675" w:type="dxa"/>
          </w:tcPr>
          <w:p w14:paraId="74C0B2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1375047.48</w:t>
            </w:r>
          </w:p>
        </w:tc>
      </w:tr>
      <w:tr w:rsidR="0001068C" w:rsidRPr="006A0433" w14:paraId="72F9B2E2" w14:textId="77777777" w:rsidTr="00A25BCD">
        <w:trPr>
          <w:trHeight w:val="54"/>
        </w:trPr>
        <w:tc>
          <w:tcPr>
            <w:tcW w:w="3155" w:type="dxa"/>
          </w:tcPr>
          <w:p w14:paraId="519D41E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675" w:type="dxa"/>
          </w:tcPr>
          <w:p w14:paraId="18F5C1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391171.95</w:t>
            </w:r>
          </w:p>
        </w:tc>
        <w:tc>
          <w:tcPr>
            <w:tcW w:w="2675" w:type="dxa"/>
          </w:tcPr>
          <w:p w14:paraId="2707D8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1375046.72</w:t>
            </w:r>
          </w:p>
        </w:tc>
      </w:tr>
      <w:tr w:rsidR="0001068C" w:rsidRPr="006A0433" w14:paraId="3E948D0B" w14:textId="77777777" w:rsidTr="00A25BCD">
        <w:trPr>
          <w:trHeight w:val="54"/>
        </w:trPr>
        <w:tc>
          <w:tcPr>
            <w:tcW w:w="3155" w:type="dxa"/>
          </w:tcPr>
          <w:p w14:paraId="705081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2675" w:type="dxa"/>
          </w:tcPr>
          <w:p w14:paraId="5B8CF5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391178.11</w:t>
            </w:r>
          </w:p>
        </w:tc>
        <w:tc>
          <w:tcPr>
            <w:tcW w:w="2675" w:type="dxa"/>
          </w:tcPr>
          <w:p w14:paraId="49B1A1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1375045.64</w:t>
            </w:r>
          </w:p>
        </w:tc>
      </w:tr>
      <w:tr w:rsidR="0001068C" w:rsidRPr="006A0433" w14:paraId="05B2FFA3" w14:textId="77777777" w:rsidTr="00A25BCD">
        <w:trPr>
          <w:trHeight w:val="54"/>
        </w:trPr>
        <w:tc>
          <w:tcPr>
            <w:tcW w:w="3155" w:type="dxa"/>
          </w:tcPr>
          <w:p w14:paraId="63F3A9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2675" w:type="dxa"/>
          </w:tcPr>
          <w:p w14:paraId="15CD95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391191.12</w:t>
            </w:r>
          </w:p>
        </w:tc>
        <w:tc>
          <w:tcPr>
            <w:tcW w:w="2675" w:type="dxa"/>
          </w:tcPr>
          <w:p w14:paraId="0ADAC4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1375044.62</w:t>
            </w:r>
          </w:p>
        </w:tc>
      </w:tr>
      <w:tr w:rsidR="0001068C" w:rsidRPr="006A0433" w14:paraId="65D8A22F" w14:textId="77777777" w:rsidTr="00A25BCD">
        <w:trPr>
          <w:trHeight w:val="54"/>
        </w:trPr>
        <w:tc>
          <w:tcPr>
            <w:tcW w:w="3155" w:type="dxa"/>
          </w:tcPr>
          <w:p w14:paraId="3F05BC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2675" w:type="dxa"/>
          </w:tcPr>
          <w:p w14:paraId="5A177B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391196.38</w:t>
            </w:r>
          </w:p>
        </w:tc>
        <w:tc>
          <w:tcPr>
            <w:tcW w:w="2675" w:type="dxa"/>
          </w:tcPr>
          <w:p w14:paraId="51EF56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1375041.90</w:t>
            </w:r>
          </w:p>
        </w:tc>
      </w:tr>
      <w:tr w:rsidR="0001068C" w:rsidRPr="006A0433" w14:paraId="424CA776" w14:textId="77777777" w:rsidTr="00A25BCD">
        <w:trPr>
          <w:trHeight w:val="54"/>
        </w:trPr>
        <w:tc>
          <w:tcPr>
            <w:tcW w:w="3155" w:type="dxa"/>
          </w:tcPr>
          <w:p w14:paraId="42D2D7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2675" w:type="dxa"/>
          </w:tcPr>
          <w:p w14:paraId="2D907F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391200.98</w:t>
            </w:r>
          </w:p>
        </w:tc>
        <w:tc>
          <w:tcPr>
            <w:tcW w:w="2675" w:type="dxa"/>
          </w:tcPr>
          <w:p w14:paraId="1B6665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1375039.52</w:t>
            </w:r>
          </w:p>
        </w:tc>
      </w:tr>
      <w:tr w:rsidR="0001068C" w:rsidRPr="006A0433" w14:paraId="36DB8DD7" w14:textId="77777777" w:rsidTr="00A25BCD">
        <w:trPr>
          <w:trHeight w:val="54"/>
        </w:trPr>
        <w:tc>
          <w:tcPr>
            <w:tcW w:w="3155" w:type="dxa"/>
          </w:tcPr>
          <w:p w14:paraId="11C136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2675" w:type="dxa"/>
          </w:tcPr>
          <w:p w14:paraId="3C56B3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391203.15</w:t>
            </w:r>
          </w:p>
        </w:tc>
        <w:tc>
          <w:tcPr>
            <w:tcW w:w="2675" w:type="dxa"/>
          </w:tcPr>
          <w:p w14:paraId="65317E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1375038.80</w:t>
            </w:r>
          </w:p>
        </w:tc>
      </w:tr>
      <w:tr w:rsidR="0001068C" w:rsidRPr="006A0433" w14:paraId="6991F154" w14:textId="77777777" w:rsidTr="00A25BCD">
        <w:trPr>
          <w:trHeight w:val="54"/>
        </w:trPr>
        <w:tc>
          <w:tcPr>
            <w:tcW w:w="3155" w:type="dxa"/>
          </w:tcPr>
          <w:p w14:paraId="1FDD50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2675" w:type="dxa"/>
          </w:tcPr>
          <w:p w14:paraId="0865AE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391205.36</w:t>
            </w:r>
          </w:p>
        </w:tc>
        <w:tc>
          <w:tcPr>
            <w:tcW w:w="2675" w:type="dxa"/>
          </w:tcPr>
          <w:p w14:paraId="3FD1AA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1375037.96</w:t>
            </w:r>
          </w:p>
        </w:tc>
      </w:tr>
      <w:tr w:rsidR="0001068C" w:rsidRPr="006A0433" w14:paraId="2EBFFD92" w14:textId="77777777" w:rsidTr="00A25BCD">
        <w:trPr>
          <w:trHeight w:val="54"/>
        </w:trPr>
        <w:tc>
          <w:tcPr>
            <w:tcW w:w="3155" w:type="dxa"/>
          </w:tcPr>
          <w:p w14:paraId="1EE41D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2675" w:type="dxa"/>
          </w:tcPr>
          <w:p w14:paraId="304F66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391209.13</w:t>
            </w:r>
          </w:p>
        </w:tc>
        <w:tc>
          <w:tcPr>
            <w:tcW w:w="2675" w:type="dxa"/>
          </w:tcPr>
          <w:p w14:paraId="710D85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1375037.00</w:t>
            </w:r>
          </w:p>
        </w:tc>
      </w:tr>
      <w:tr w:rsidR="0001068C" w:rsidRPr="006A0433" w14:paraId="19402037" w14:textId="77777777" w:rsidTr="00A25BCD">
        <w:trPr>
          <w:trHeight w:val="54"/>
        </w:trPr>
        <w:tc>
          <w:tcPr>
            <w:tcW w:w="3155" w:type="dxa"/>
          </w:tcPr>
          <w:p w14:paraId="166F83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2675" w:type="dxa"/>
          </w:tcPr>
          <w:p w14:paraId="4F2077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391212.14</w:t>
            </w:r>
          </w:p>
        </w:tc>
        <w:tc>
          <w:tcPr>
            <w:tcW w:w="2675" w:type="dxa"/>
          </w:tcPr>
          <w:p w14:paraId="2B9F4C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1375035.72</w:t>
            </w:r>
          </w:p>
        </w:tc>
      </w:tr>
      <w:tr w:rsidR="0001068C" w:rsidRPr="006A0433" w14:paraId="1FF5F2C7" w14:textId="77777777" w:rsidTr="00A25BCD">
        <w:trPr>
          <w:trHeight w:val="54"/>
        </w:trPr>
        <w:tc>
          <w:tcPr>
            <w:tcW w:w="3155" w:type="dxa"/>
          </w:tcPr>
          <w:p w14:paraId="4C208E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1059</w:t>
            </w:r>
          </w:p>
        </w:tc>
        <w:tc>
          <w:tcPr>
            <w:tcW w:w="2675" w:type="dxa"/>
          </w:tcPr>
          <w:p w14:paraId="18060C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391215.64</w:t>
            </w:r>
          </w:p>
        </w:tc>
        <w:tc>
          <w:tcPr>
            <w:tcW w:w="2675" w:type="dxa"/>
          </w:tcPr>
          <w:p w14:paraId="3B14971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1375033.96</w:t>
            </w:r>
          </w:p>
        </w:tc>
      </w:tr>
      <w:tr w:rsidR="0001068C" w:rsidRPr="006A0433" w14:paraId="628C3214" w14:textId="77777777" w:rsidTr="00A25BCD">
        <w:trPr>
          <w:trHeight w:val="54"/>
        </w:trPr>
        <w:tc>
          <w:tcPr>
            <w:tcW w:w="3155" w:type="dxa"/>
          </w:tcPr>
          <w:p w14:paraId="396F7B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675" w:type="dxa"/>
          </w:tcPr>
          <w:p w14:paraId="04E016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391222.12</w:t>
            </w:r>
          </w:p>
        </w:tc>
        <w:tc>
          <w:tcPr>
            <w:tcW w:w="2675" w:type="dxa"/>
          </w:tcPr>
          <w:p w14:paraId="23BB46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1375031.19</w:t>
            </w:r>
          </w:p>
        </w:tc>
      </w:tr>
      <w:tr w:rsidR="0001068C" w:rsidRPr="006A0433" w14:paraId="209F83A6" w14:textId="77777777" w:rsidTr="00A25BCD">
        <w:trPr>
          <w:trHeight w:val="54"/>
        </w:trPr>
        <w:tc>
          <w:tcPr>
            <w:tcW w:w="3155" w:type="dxa"/>
          </w:tcPr>
          <w:p w14:paraId="376A0F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2675" w:type="dxa"/>
          </w:tcPr>
          <w:p w14:paraId="7AD1DF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391228.79</w:t>
            </w:r>
          </w:p>
        </w:tc>
        <w:tc>
          <w:tcPr>
            <w:tcW w:w="2675" w:type="dxa"/>
          </w:tcPr>
          <w:p w14:paraId="60831A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1375028.14</w:t>
            </w:r>
          </w:p>
        </w:tc>
      </w:tr>
      <w:tr w:rsidR="0001068C" w:rsidRPr="006A0433" w14:paraId="6D84AEAF" w14:textId="77777777" w:rsidTr="00A25BCD">
        <w:trPr>
          <w:trHeight w:val="54"/>
        </w:trPr>
        <w:tc>
          <w:tcPr>
            <w:tcW w:w="3155" w:type="dxa"/>
          </w:tcPr>
          <w:p w14:paraId="228A2F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2675" w:type="dxa"/>
          </w:tcPr>
          <w:p w14:paraId="2A52E3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391228.15</w:t>
            </w:r>
          </w:p>
        </w:tc>
        <w:tc>
          <w:tcPr>
            <w:tcW w:w="2675" w:type="dxa"/>
          </w:tcPr>
          <w:p w14:paraId="48FEAEC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1375026.76</w:t>
            </w:r>
          </w:p>
        </w:tc>
      </w:tr>
      <w:tr w:rsidR="0001068C" w:rsidRPr="006A0433" w14:paraId="4D744FD0" w14:textId="77777777" w:rsidTr="00A25BCD">
        <w:trPr>
          <w:trHeight w:val="54"/>
        </w:trPr>
        <w:tc>
          <w:tcPr>
            <w:tcW w:w="3155" w:type="dxa"/>
          </w:tcPr>
          <w:p w14:paraId="162E62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2675" w:type="dxa"/>
          </w:tcPr>
          <w:p w14:paraId="0C976D1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391232.96</w:t>
            </w:r>
          </w:p>
        </w:tc>
        <w:tc>
          <w:tcPr>
            <w:tcW w:w="2675" w:type="dxa"/>
          </w:tcPr>
          <w:p w14:paraId="28407F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1375024.28</w:t>
            </w:r>
          </w:p>
        </w:tc>
      </w:tr>
      <w:tr w:rsidR="0001068C" w:rsidRPr="006A0433" w14:paraId="1F4556E2" w14:textId="77777777" w:rsidTr="00A25BCD">
        <w:trPr>
          <w:trHeight w:val="54"/>
        </w:trPr>
        <w:tc>
          <w:tcPr>
            <w:tcW w:w="3155" w:type="dxa"/>
          </w:tcPr>
          <w:p w14:paraId="0226C5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2675" w:type="dxa"/>
          </w:tcPr>
          <w:p w14:paraId="2462E33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391241.24</w:t>
            </w:r>
          </w:p>
        </w:tc>
        <w:tc>
          <w:tcPr>
            <w:tcW w:w="2675" w:type="dxa"/>
          </w:tcPr>
          <w:p w14:paraId="00B448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1375017.73</w:t>
            </w:r>
          </w:p>
        </w:tc>
      </w:tr>
      <w:tr w:rsidR="0001068C" w:rsidRPr="006A0433" w14:paraId="4BF7936C" w14:textId="77777777" w:rsidTr="00A25BCD">
        <w:trPr>
          <w:trHeight w:val="54"/>
        </w:trPr>
        <w:tc>
          <w:tcPr>
            <w:tcW w:w="3155" w:type="dxa"/>
          </w:tcPr>
          <w:p w14:paraId="4222F1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2675" w:type="dxa"/>
          </w:tcPr>
          <w:p w14:paraId="519583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391241.67</w:t>
            </w:r>
          </w:p>
        </w:tc>
        <w:tc>
          <w:tcPr>
            <w:tcW w:w="2675" w:type="dxa"/>
          </w:tcPr>
          <w:p w14:paraId="6FE1FE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1375017.34</w:t>
            </w:r>
          </w:p>
        </w:tc>
      </w:tr>
      <w:tr w:rsidR="0001068C" w:rsidRPr="006A0433" w14:paraId="369757FD" w14:textId="77777777" w:rsidTr="00A25BCD">
        <w:trPr>
          <w:trHeight w:val="54"/>
        </w:trPr>
        <w:tc>
          <w:tcPr>
            <w:tcW w:w="3155" w:type="dxa"/>
          </w:tcPr>
          <w:p w14:paraId="73DF77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2675" w:type="dxa"/>
          </w:tcPr>
          <w:p w14:paraId="5EFACDA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391245.21</w:t>
            </w:r>
          </w:p>
        </w:tc>
        <w:tc>
          <w:tcPr>
            <w:tcW w:w="2675" w:type="dxa"/>
          </w:tcPr>
          <w:p w14:paraId="56AFF0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1375021.62</w:t>
            </w:r>
          </w:p>
        </w:tc>
      </w:tr>
      <w:tr w:rsidR="0001068C" w:rsidRPr="006A0433" w14:paraId="46464E16" w14:textId="77777777" w:rsidTr="00A25BCD">
        <w:trPr>
          <w:trHeight w:val="54"/>
        </w:trPr>
        <w:tc>
          <w:tcPr>
            <w:tcW w:w="3155" w:type="dxa"/>
          </w:tcPr>
          <w:p w14:paraId="671767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2675" w:type="dxa"/>
          </w:tcPr>
          <w:p w14:paraId="07F96D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391250.57</w:t>
            </w:r>
          </w:p>
        </w:tc>
        <w:tc>
          <w:tcPr>
            <w:tcW w:w="2675" w:type="dxa"/>
          </w:tcPr>
          <w:p w14:paraId="06F028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1375027.80</w:t>
            </w:r>
          </w:p>
        </w:tc>
      </w:tr>
      <w:tr w:rsidR="0001068C" w:rsidRPr="006A0433" w14:paraId="6A909BC6" w14:textId="77777777" w:rsidTr="00A25BCD">
        <w:trPr>
          <w:trHeight w:val="54"/>
        </w:trPr>
        <w:tc>
          <w:tcPr>
            <w:tcW w:w="3155" w:type="dxa"/>
          </w:tcPr>
          <w:p w14:paraId="122E8C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2675" w:type="dxa"/>
          </w:tcPr>
          <w:p w14:paraId="1ECF8F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391252.67</w:t>
            </w:r>
          </w:p>
        </w:tc>
        <w:tc>
          <w:tcPr>
            <w:tcW w:w="2675" w:type="dxa"/>
          </w:tcPr>
          <w:p w14:paraId="1BBADB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1375029.83</w:t>
            </w:r>
          </w:p>
        </w:tc>
      </w:tr>
      <w:tr w:rsidR="0001068C" w:rsidRPr="006A0433" w14:paraId="4F0F05CF" w14:textId="77777777" w:rsidTr="00A25BCD">
        <w:trPr>
          <w:trHeight w:val="54"/>
        </w:trPr>
        <w:tc>
          <w:tcPr>
            <w:tcW w:w="3155" w:type="dxa"/>
          </w:tcPr>
          <w:p w14:paraId="48B4DE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2675" w:type="dxa"/>
          </w:tcPr>
          <w:p w14:paraId="5DC90A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391259.71</w:t>
            </w:r>
          </w:p>
        </w:tc>
        <w:tc>
          <w:tcPr>
            <w:tcW w:w="2675" w:type="dxa"/>
          </w:tcPr>
          <w:p w14:paraId="04A1D2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1375022.12</w:t>
            </w:r>
          </w:p>
        </w:tc>
      </w:tr>
      <w:tr w:rsidR="0001068C" w:rsidRPr="006A0433" w14:paraId="2BE43C92" w14:textId="77777777" w:rsidTr="00A25BCD">
        <w:trPr>
          <w:trHeight w:val="54"/>
        </w:trPr>
        <w:tc>
          <w:tcPr>
            <w:tcW w:w="3155" w:type="dxa"/>
          </w:tcPr>
          <w:p w14:paraId="0E5EA4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675" w:type="dxa"/>
          </w:tcPr>
          <w:p w14:paraId="5FD995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391272.03</w:t>
            </w:r>
          </w:p>
        </w:tc>
        <w:tc>
          <w:tcPr>
            <w:tcW w:w="2675" w:type="dxa"/>
          </w:tcPr>
          <w:p w14:paraId="393E73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1375031.78</w:t>
            </w:r>
          </w:p>
        </w:tc>
      </w:tr>
      <w:tr w:rsidR="0001068C" w:rsidRPr="006A0433" w14:paraId="3799AE12" w14:textId="77777777" w:rsidTr="00A25BCD">
        <w:trPr>
          <w:trHeight w:val="54"/>
        </w:trPr>
        <w:tc>
          <w:tcPr>
            <w:tcW w:w="3155" w:type="dxa"/>
          </w:tcPr>
          <w:p w14:paraId="6DF47E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675" w:type="dxa"/>
          </w:tcPr>
          <w:p w14:paraId="579406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391279.16</w:t>
            </w:r>
          </w:p>
        </w:tc>
        <w:tc>
          <w:tcPr>
            <w:tcW w:w="2675" w:type="dxa"/>
          </w:tcPr>
          <w:p w14:paraId="64D0C1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1375032.51</w:t>
            </w:r>
          </w:p>
        </w:tc>
      </w:tr>
      <w:tr w:rsidR="0001068C" w:rsidRPr="006A0433" w14:paraId="34E4F7F0" w14:textId="77777777" w:rsidTr="00A25BCD">
        <w:trPr>
          <w:trHeight w:val="54"/>
        </w:trPr>
        <w:tc>
          <w:tcPr>
            <w:tcW w:w="3155" w:type="dxa"/>
          </w:tcPr>
          <w:p w14:paraId="1DB7AD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2675" w:type="dxa"/>
          </w:tcPr>
          <w:p w14:paraId="2A9538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391292.03</w:t>
            </w:r>
          </w:p>
        </w:tc>
        <w:tc>
          <w:tcPr>
            <w:tcW w:w="2675" w:type="dxa"/>
          </w:tcPr>
          <w:p w14:paraId="399F71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1375025.57</w:t>
            </w:r>
          </w:p>
        </w:tc>
      </w:tr>
      <w:tr w:rsidR="0001068C" w:rsidRPr="006A0433" w14:paraId="61B7F96E" w14:textId="77777777" w:rsidTr="00A25BCD">
        <w:trPr>
          <w:trHeight w:val="54"/>
        </w:trPr>
        <w:tc>
          <w:tcPr>
            <w:tcW w:w="3155" w:type="dxa"/>
          </w:tcPr>
          <w:p w14:paraId="4F0883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2675" w:type="dxa"/>
          </w:tcPr>
          <w:p w14:paraId="14B488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391292.28</w:t>
            </w:r>
          </w:p>
        </w:tc>
        <w:tc>
          <w:tcPr>
            <w:tcW w:w="2675" w:type="dxa"/>
          </w:tcPr>
          <w:p w14:paraId="6CE329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1375025.40</w:t>
            </w:r>
          </w:p>
        </w:tc>
      </w:tr>
      <w:tr w:rsidR="0001068C" w:rsidRPr="006A0433" w14:paraId="613625D8" w14:textId="77777777" w:rsidTr="00A25BCD">
        <w:trPr>
          <w:trHeight w:val="54"/>
        </w:trPr>
        <w:tc>
          <w:tcPr>
            <w:tcW w:w="3155" w:type="dxa"/>
          </w:tcPr>
          <w:p w14:paraId="69E8E6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2675" w:type="dxa"/>
          </w:tcPr>
          <w:p w14:paraId="26F1BB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391308.46</w:t>
            </w:r>
          </w:p>
        </w:tc>
        <w:tc>
          <w:tcPr>
            <w:tcW w:w="2675" w:type="dxa"/>
          </w:tcPr>
          <w:p w14:paraId="22B3A7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1375009.33</w:t>
            </w:r>
          </w:p>
        </w:tc>
      </w:tr>
      <w:tr w:rsidR="0001068C" w:rsidRPr="006A0433" w14:paraId="5B29CE0D" w14:textId="77777777" w:rsidTr="00A25BCD">
        <w:trPr>
          <w:trHeight w:val="54"/>
        </w:trPr>
        <w:tc>
          <w:tcPr>
            <w:tcW w:w="3155" w:type="dxa"/>
          </w:tcPr>
          <w:p w14:paraId="7556AD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2675" w:type="dxa"/>
          </w:tcPr>
          <w:p w14:paraId="195685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391304.70</w:t>
            </w:r>
          </w:p>
        </w:tc>
        <w:tc>
          <w:tcPr>
            <w:tcW w:w="2675" w:type="dxa"/>
          </w:tcPr>
          <w:p w14:paraId="2750A0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1374999.10</w:t>
            </w:r>
          </w:p>
        </w:tc>
      </w:tr>
      <w:tr w:rsidR="0001068C" w:rsidRPr="006A0433" w14:paraId="2F447F16" w14:textId="77777777" w:rsidTr="00A25BCD">
        <w:trPr>
          <w:trHeight w:val="54"/>
        </w:trPr>
        <w:tc>
          <w:tcPr>
            <w:tcW w:w="3155" w:type="dxa"/>
          </w:tcPr>
          <w:p w14:paraId="6DD29F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2675" w:type="dxa"/>
          </w:tcPr>
          <w:p w14:paraId="442F05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391302.46</w:t>
            </w:r>
          </w:p>
        </w:tc>
        <w:tc>
          <w:tcPr>
            <w:tcW w:w="2675" w:type="dxa"/>
          </w:tcPr>
          <w:p w14:paraId="5B0378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1374993.88</w:t>
            </w:r>
          </w:p>
        </w:tc>
      </w:tr>
      <w:tr w:rsidR="0001068C" w:rsidRPr="006A0433" w14:paraId="3790E0C2" w14:textId="77777777" w:rsidTr="00A25BCD">
        <w:trPr>
          <w:trHeight w:val="54"/>
        </w:trPr>
        <w:tc>
          <w:tcPr>
            <w:tcW w:w="3155" w:type="dxa"/>
          </w:tcPr>
          <w:p w14:paraId="71CC43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2675" w:type="dxa"/>
          </w:tcPr>
          <w:p w14:paraId="443E2E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391292.30</w:t>
            </w:r>
          </w:p>
        </w:tc>
        <w:tc>
          <w:tcPr>
            <w:tcW w:w="2675" w:type="dxa"/>
          </w:tcPr>
          <w:p w14:paraId="208F61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1374987.39</w:t>
            </w:r>
          </w:p>
        </w:tc>
      </w:tr>
      <w:tr w:rsidR="0001068C" w:rsidRPr="006A0433" w14:paraId="0F23E592" w14:textId="77777777" w:rsidTr="00A25BCD">
        <w:trPr>
          <w:trHeight w:val="54"/>
        </w:trPr>
        <w:tc>
          <w:tcPr>
            <w:tcW w:w="3155" w:type="dxa"/>
          </w:tcPr>
          <w:p w14:paraId="4C0B36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2675" w:type="dxa"/>
          </w:tcPr>
          <w:p w14:paraId="652E771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391284.12</w:t>
            </w:r>
          </w:p>
        </w:tc>
        <w:tc>
          <w:tcPr>
            <w:tcW w:w="2675" w:type="dxa"/>
          </w:tcPr>
          <w:p w14:paraId="429CA9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1374981.65</w:t>
            </w:r>
          </w:p>
        </w:tc>
      </w:tr>
      <w:tr w:rsidR="0001068C" w:rsidRPr="006A0433" w14:paraId="00E9D7AA" w14:textId="77777777" w:rsidTr="00A25BCD">
        <w:trPr>
          <w:trHeight w:val="54"/>
        </w:trPr>
        <w:tc>
          <w:tcPr>
            <w:tcW w:w="3155" w:type="dxa"/>
          </w:tcPr>
          <w:p w14:paraId="6F2ADD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675" w:type="dxa"/>
          </w:tcPr>
          <w:p w14:paraId="5A7A418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391281.57</w:t>
            </w:r>
          </w:p>
        </w:tc>
        <w:tc>
          <w:tcPr>
            <w:tcW w:w="2675" w:type="dxa"/>
          </w:tcPr>
          <w:p w14:paraId="1F2F9E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1374980.23</w:t>
            </w:r>
          </w:p>
        </w:tc>
      </w:tr>
      <w:tr w:rsidR="0001068C" w:rsidRPr="006A0433" w14:paraId="509826F7" w14:textId="77777777" w:rsidTr="00A25BCD">
        <w:trPr>
          <w:trHeight w:val="54"/>
        </w:trPr>
        <w:tc>
          <w:tcPr>
            <w:tcW w:w="3155" w:type="dxa"/>
          </w:tcPr>
          <w:p w14:paraId="260332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675" w:type="dxa"/>
          </w:tcPr>
          <w:p w14:paraId="63C0DC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391276.24</w:t>
            </w:r>
          </w:p>
        </w:tc>
        <w:tc>
          <w:tcPr>
            <w:tcW w:w="2675" w:type="dxa"/>
          </w:tcPr>
          <w:p w14:paraId="78D64E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1374976.51</w:t>
            </w:r>
          </w:p>
        </w:tc>
      </w:tr>
      <w:tr w:rsidR="0001068C" w:rsidRPr="006A0433" w14:paraId="4D3C584A" w14:textId="77777777" w:rsidTr="00A25BCD">
        <w:trPr>
          <w:trHeight w:val="54"/>
        </w:trPr>
        <w:tc>
          <w:tcPr>
            <w:tcW w:w="3155" w:type="dxa"/>
          </w:tcPr>
          <w:p w14:paraId="781BBE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2675" w:type="dxa"/>
          </w:tcPr>
          <w:p w14:paraId="5B6631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391269.02</w:t>
            </w:r>
          </w:p>
        </w:tc>
        <w:tc>
          <w:tcPr>
            <w:tcW w:w="2675" w:type="dxa"/>
          </w:tcPr>
          <w:p w14:paraId="7A7749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1374972.66</w:t>
            </w:r>
          </w:p>
        </w:tc>
      </w:tr>
      <w:tr w:rsidR="0001068C" w:rsidRPr="006A0433" w14:paraId="63FAAD39" w14:textId="77777777" w:rsidTr="00A25BCD">
        <w:trPr>
          <w:trHeight w:val="54"/>
        </w:trPr>
        <w:tc>
          <w:tcPr>
            <w:tcW w:w="3155" w:type="dxa"/>
          </w:tcPr>
          <w:p w14:paraId="1F13F3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2675" w:type="dxa"/>
          </w:tcPr>
          <w:p w14:paraId="5B7D3F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391259.01</w:t>
            </w:r>
          </w:p>
        </w:tc>
        <w:tc>
          <w:tcPr>
            <w:tcW w:w="2675" w:type="dxa"/>
          </w:tcPr>
          <w:p w14:paraId="6F0312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1374970.54</w:t>
            </w:r>
          </w:p>
        </w:tc>
      </w:tr>
      <w:tr w:rsidR="0001068C" w:rsidRPr="006A0433" w14:paraId="6DF35433" w14:textId="77777777" w:rsidTr="00A25BCD">
        <w:trPr>
          <w:trHeight w:val="54"/>
        </w:trPr>
        <w:tc>
          <w:tcPr>
            <w:tcW w:w="3155" w:type="dxa"/>
          </w:tcPr>
          <w:p w14:paraId="22D43F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2675" w:type="dxa"/>
          </w:tcPr>
          <w:p w14:paraId="438EF2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391257.28</w:t>
            </w:r>
          </w:p>
        </w:tc>
        <w:tc>
          <w:tcPr>
            <w:tcW w:w="2675" w:type="dxa"/>
          </w:tcPr>
          <w:p w14:paraId="5DF729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1374970.92</w:t>
            </w:r>
          </w:p>
        </w:tc>
      </w:tr>
      <w:tr w:rsidR="0001068C" w:rsidRPr="006A0433" w14:paraId="5E160DEF" w14:textId="77777777" w:rsidTr="00A25BCD">
        <w:trPr>
          <w:trHeight w:val="54"/>
        </w:trPr>
        <w:tc>
          <w:tcPr>
            <w:tcW w:w="3155" w:type="dxa"/>
          </w:tcPr>
          <w:p w14:paraId="2AF212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2675" w:type="dxa"/>
          </w:tcPr>
          <w:p w14:paraId="23CA05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391251.41</w:t>
            </w:r>
          </w:p>
        </w:tc>
        <w:tc>
          <w:tcPr>
            <w:tcW w:w="2675" w:type="dxa"/>
          </w:tcPr>
          <w:p w14:paraId="183FAE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1374975.08</w:t>
            </w:r>
          </w:p>
        </w:tc>
      </w:tr>
      <w:tr w:rsidR="0001068C" w:rsidRPr="006A0433" w14:paraId="4812BC5B" w14:textId="77777777" w:rsidTr="00A25BCD">
        <w:trPr>
          <w:trHeight w:val="54"/>
        </w:trPr>
        <w:tc>
          <w:tcPr>
            <w:tcW w:w="3155" w:type="dxa"/>
          </w:tcPr>
          <w:p w14:paraId="0F2174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2675" w:type="dxa"/>
          </w:tcPr>
          <w:p w14:paraId="118B84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391249.53</w:t>
            </w:r>
          </w:p>
        </w:tc>
        <w:tc>
          <w:tcPr>
            <w:tcW w:w="2675" w:type="dxa"/>
          </w:tcPr>
          <w:p w14:paraId="307308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1374977.33</w:t>
            </w:r>
          </w:p>
        </w:tc>
      </w:tr>
      <w:tr w:rsidR="0001068C" w:rsidRPr="006A0433" w14:paraId="19747FBF" w14:textId="77777777" w:rsidTr="00A25BCD">
        <w:trPr>
          <w:trHeight w:val="54"/>
        </w:trPr>
        <w:tc>
          <w:tcPr>
            <w:tcW w:w="3155" w:type="dxa"/>
          </w:tcPr>
          <w:p w14:paraId="11D0B9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2675" w:type="dxa"/>
          </w:tcPr>
          <w:p w14:paraId="0F7BEA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391248.54</w:t>
            </w:r>
          </w:p>
        </w:tc>
        <w:tc>
          <w:tcPr>
            <w:tcW w:w="2675" w:type="dxa"/>
          </w:tcPr>
          <w:p w14:paraId="1FF1C7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1374978.83</w:t>
            </w:r>
          </w:p>
        </w:tc>
      </w:tr>
      <w:tr w:rsidR="0001068C" w:rsidRPr="006A0433" w14:paraId="2DE03694" w14:textId="77777777" w:rsidTr="00A25BCD">
        <w:trPr>
          <w:trHeight w:val="54"/>
        </w:trPr>
        <w:tc>
          <w:tcPr>
            <w:tcW w:w="3155" w:type="dxa"/>
          </w:tcPr>
          <w:p w14:paraId="255572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2675" w:type="dxa"/>
          </w:tcPr>
          <w:p w14:paraId="5A04D7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391239.34</w:t>
            </w:r>
          </w:p>
        </w:tc>
        <w:tc>
          <w:tcPr>
            <w:tcW w:w="2675" w:type="dxa"/>
          </w:tcPr>
          <w:p w14:paraId="06CE27F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1374985.11</w:t>
            </w:r>
          </w:p>
        </w:tc>
      </w:tr>
      <w:tr w:rsidR="0001068C" w:rsidRPr="006A0433" w14:paraId="28B2989C" w14:textId="77777777" w:rsidTr="00A25BCD">
        <w:trPr>
          <w:trHeight w:val="54"/>
        </w:trPr>
        <w:tc>
          <w:tcPr>
            <w:tcW w:w="3155" w:type="dxa"/>
          </w:tcPr>
          <w:p w14:paraId="0D9A8B4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2675" w:type="dxa"/>
          </w:tcPr>
          <w:p w14:paraId="7CDF0A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391238.99</w:t>
            </w:r>
          </w:p>
        </w:tc>
        <w:tc>
          <w:tcPr>
            <w:tcW w:w="2675" w:type="dxa"/>
          </w:tcPr>
          <w:p w14:paraId="139DD2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1374984.75</w:t>
            </w:r>
          </w:p>
        </w:tc>
      </w:tr>
      <w:tr w:rsidR="0001068C" w:rsidRPr="006A0433" w14:paraId="73FE2ED9" w14:textId="77777777" w:rsidTr="00A25BCD">
        <w:trPr>
          <w:trHeight w:val="54"/>
        </w:trPr>
        <w:tc>
          <w:tcPr>
            <w:tcW w:w="3155" w:type="dxa"/>
          </w:tcPr>
          <w:p w14:paraId="669554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675" w:type="dxa"/>
          </w:tcPr>
          <w:p w14:paraId="09D631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391237.37</w:t>
            </w:r>
          </w:p>
        </w:tc>
        <w:tc>
          <w:tcPr>
            <w:tcW w:w="2675" w:type="dxa"/>
          </w:tcPr>
          <w:p w14:paraId="79274E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1374985.85</w:t>
            </w:r>
          </w:p>
        </w:tc>
      </w:tr>
      <w:tr w:rsidR="0001068C" w:rsidRPr="006A0433" w14:paraId="7D10BAF3" w14:textId="77777777" w:rsidTr="00A25BCD">
        <w:trPr>
          <w:trHeight w:val="54"/>
        </w:trPr>
        <w:tc>
          <w:tcPr>
            <w:tcW w:w="3155" w:type="dxa"/>
          </w:tcPr>
          <w:p w14:paraId="795825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1090</w:t>
            </w:r>
          </w:p>
        </w:tc>
        <w:tc>
          <w:tcPr>
            <w:tcW w:w="2675" w:type="dxa"/>
          </w:tcPr>
          <w:p w14:paraId="45AD3EB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391235.17</w:t>
            </w:r>
          </w:p>
        </w:tc>
        <w:tc>
          <w:tcPr>
            <w:tcW w:w="2675" w:type="dxa"/>
          </w:tcPr>
          <w:p w14:paraId="224CF2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1374986.72</w:t>
            </w:r>
          </w:p>
        </w:tc>
      </w:tr>
      <w:tr w:rsidR="0001068C" w:rsidRPr="006A0433" w14:paraId="6A4262EF" w14:textId="77777777" w:rsidTr="00A25BCD">
        <w:trPr>
          <w:trHeight w:val="54"/>
        </w:trPr>
        <w:tc>
          <w:tcPr>
            <w:tcW w:w="3155" w:type="dxa"/>
          </w:tcPr>
          <w:p w14:paraId="05E0ED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2675" w:type="dxa"/>
          </w:tcPr>
          <w:p w14:paraId="20FE26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391232.66</w:t>
            </w:r>
          </w:p>
        </w:tc>
        <w:tc>
          <w:tcPr>
            <w:tcW w:w="2675" w:type="dxa"/>
          </w:tcPr>
          <w:p w14:paraId="5119EA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1374988.36</w:t>
            </w:r>
          </w:p>
        </w:tc>
      </w:tr>
      <w:tr w:rsidR="0001068C" w:rsidRPr="006A0433" w14:paraId="7485262E" w14:textId="77777777" w:rsidTr="00A25BCD">
        <w:trPr>
          <w:trHeight w:val="54"/>
        </w:trPr>
        <w:tc>
          <w:tcPr>
            <w:tcW w:w="3155" w:type="dxa"/>
          </w:tcPr>
          <w:p w14:paraId="0FDA4B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2675" w:type="dxa"/>
          </w:tcPr>
          <w:p w14:paraId="449A13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391226.09</w:t>
            </w:r>
          </w:p>
        </w:tc>
        <w:tc>
          <w:tcPr>
            <w:tcW w:w="2675" w:type="dxa"/>
          </w:tcPr>
          <w:p w14:paraId="65DD43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1374991.68</w:t>
            </w:r>
          </w:p>
        </w:tc>
      </w:tr>
      <w:tr w:rsidR="0001068C" w:rsidRPr="006A0433" w14:paraId="486644D4" w14:textId="77777777" w:rsidTr="00A25BCD">
        <w:trPr>
          <w:trHeight w:val="54"/>
        </w:trPr>
        <w:tc>
          <w:tcPr>
            <w:tcW w:w="3155" w:type="dxa"/>
          </w:tcPr>
          <w:p w14:paraId="3316AF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2675" w:type="dxa"/>
          </w:tcPr>
          <w:p w14:paraId="085932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391215.24</w:t>
            </w:r>
          </w:p>
        </w:tc>
        <w:tc>
          <w:tcPr>
            <w:tcW w:w="2675" w:type="dxa"/>
          </w:tcPr>
          <w:p w14:paraId="60F8EB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1374997.44</w:t>
            </w:r>
          </w:p>
        </w:tc>
      </w:tr>
      <w:tr w:rsidR="0001068C" w:rsidRPr="006A0433" w14:paraId="3F6B2B5F" w14:textId="77777777" w:rsidTr="00A25BCD">
        <w:trPr>
          <w:trHeight w:val="54"/>
        </w:trPr>
        <w:tc>
          <w:tcPr>
            <w:tcW w:w="3155" w:type="dxa"/>
          </w:tcPr>
          <w:p w14:paraId="166B4A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2675" w:type="dxa"/>
          </w:tcPr>
          <w:p w14:paraId="2D175B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391207.21</w:t>
            </w:r>
          </w:p>
        </w:tc>
        <w:tc>
          <w:tcPr>
            <w:tcW w:w="2675" w:type="dxa"/>
          </w:tcPr>
          <w:p w14:paraId="74215F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1374999.53</w:t>
            </w:r>
          </w:p>
        </w:tc>
      </w:tr>
      <w:tr w:rsidR="0001068C" w:rsidRPr="006A0433" w14:paraId="474FE42F" w14:textId="77777777" w:rsidTr="00A25BCD">
        <w:trPr>
          <w:trHeight w:val="54"/>
        </w:trPr>
        <w:tc>
          <w:tcPr>
            <w:tcW w:w="3155" w:type="dxa"/>
          </w:tcPr>
          <w:p w14:paraId="0D6BAE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2675" w:type="dxa"/>
          </w:tcPr>
          <w:p w14:paraId="77165B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391199.79</w:t>
            </w:r>
          </w:p>
        </w:tc>
        <w:tc>
          <w:tcPr>
            <w:tcW w:w="2675" w:type="dxa"/>
          </w:tcPr>
          <w:p w14:paraId="2FAE28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1375001.37</w:t>
            </w:r>
          </w:p>
        </w:tc>
      </w:tr>
      <w:tr w:rsidR="0001068C" w:rsidRPr="006A0433" w14:paraId="6ADAE013" w14:textId="77777777" w:rsidTr="00A25BCD">
        <w:trPr>
          <w:trHeight w:val="54"/>
        </w:trPr>
        <w:tc>
          <w:tcPr>
            <w:tcW w:w="3155" w:type="dxa"/>
          </w:tcPr>
          <w:p w14:paraId="5EF1BBD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2675" w:type="dxa"/>
          </w:tcPr>
          <w:p w14:paraId="7ABFD5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391195.78</w:t>
            </w:r>
          </w:p>
        </w:tc>
        <w:tc>
          <w:tcPr>
            <w:tcW w:w="2675" w:type="dxa"/>
          </w:tcPr>
          <w:p w14:paraId="2C73A0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1375002.17</w:t>
            </w:r>
          </w:p>
        </w:tc>
      </w:tr>
      <w:tr w:rsidR="0001068C" w:rsidRPr="006A0433" w14:paraId="76C4BA61" w14:textId="77777777" w:rsidTr="00A25BCD">
        <w:trPr>
          <w:trHeight w:val="54"/>
        </w:trPr>
        <w:tc>
          <w:tcPr>
            <w:tcW w:w="3155" w:type="dxa"/>
          </w:tcPr>
          <w:p w14:paraId="69D33B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2675" w:type="dxa"/>
          </w:tcPr>
          <w:p w14:paraId="67902F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391190.35</w:t>
            </w:r>
          </w:p>
        </w:tc>
        <w:tc>
          <w:tcPr>
            <w:tcW w:w="2675" w:type="dxa"/>
          </w:tcPr>
          <w:p w14:paraId="216D3C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1375003.44</w:t>
            </w:r>
          </w:p>
        </w:tc>
      </w:tr>
      <w:tr w:rsidR="0001068C" w:rsidRPr="006A0433" w14:paraId="7836CEB9" w14:textId="77777777" w:rsidTr="00A25BCD">
        <w:trPr>
          <w:trHeight w:val="54"/>
        </w:trPr>
        <w:tc>
          <w:tcPr>
            <w:tcW w:w="3155" w:type="dxa"/>
          </w:tcPr>
          <w:p w14:paraId="742F22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2675" w:type="dxa"/>
          </w:tcPr>
          <w:p w14:paraId="4F3C64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391165.99</w:t>
            </w:r>
          </w:p>
        </w:tc>
        <w:tc>
          <w:tcPr>
            <w:tcW w:w="2675" w:type="dxa"/>
          </w:tcPr>
          <w:p w14:paraId="5ADD55F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1375005.29</w:t>
            </w:r>
          </w:p>
        </w:tc>
      </w:tr>
      <w:tr w:rsidR="0001068C" w:rsidRPr="006A0433" w14:paraId="0BE517A2" w14:textId="77777777" w:rsidTr="00A25BCD">
        <w:trPr>
          <w:trHeight w:val="54"/>
        </w:trPr>
        <w:tc>
          <w:tcPr>
            <w:tcW w:w="3155" w:type="dxa"/>
          </w:tcPr>
          <w:p w14:paraId="69A576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2675" w:type="dxa"/>
          </w:tcPr>
          <w:p w14:paraId="0BC6EB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391146.95</w:t>
            </w:r>
          </w:p>
        </w:tc>
        <w:tc>
          <w:tcPr>
            <w:tcW w:w="2675" w:type="dxa"/>
          </w:tcPr>
          <w:p w14:paraId="69480B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1375006.62</w:t>
            </w:r>
          </w:p>
        </w:tc>
      </w:tr>
      <w:tr w:rsidR="0001068C" w:rsidRPr="006A0433" w14:paraId="5A290F6B" w14:textId="77777777" w:rsidTr="00A25BCD">
        <w:trPr>
          <w:trHeight w:val="54"/>
        </w:trPr>
        <w:tc>
          <w:tcPr>
            <w:tcW w:w="3155" w:type="dxa"/>
          </w:tcPr>
          <w:p w14:paraId="6EC852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675" w:type="dxa"/>
          </w:tcPr>
          <w:p w14:paraId="161F6D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391141.03</w:t>
            </w:r>
          </w:p>
        </w:tc>
        <w:tc>
          <w:tcPr>
            <w:tcW w:w="2675" w:type="dxa"/>
          </w:tcPr>
          <w:p w14:paraId="4EB6E9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1375007.43</w:t>
            </w:r>
          </w:p>
        </w:tc>
      </w:tr>
      <w:tr w:rsidR="0001068C" w:rsidRPr="006A0433" w14:paraId="7C1AD17A" w14:textId="77777777" w:rsidTr="00A25BCD">
        <w:trPr>
          <w:trHeight w:val="54"/>
        </w:trPr>
        <w:tc>
          <w:tcPr>
            <w:tcW w:w="3155" w:type="dxa"/>
          </w:tcPr>
          <w:p w14:paraId="74416A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675" w:type="dxa"/>
          </w:tcPr>
          <w:p w14:paraId="0CB254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391121.55</w:t>
            </w:r>
          </w:p>
        </w:tc>
        <w:tc>
          <w:tcPr>
            <w:tcW w:w="2675" w:type="dxa"/>
          </w:tcPr>
          <w:p w14:paraId="304FAF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1375007.44</w:t>
            </w:r>
          </w:p>
        </w:tc>
      </w:tr>
      <w:tr w:rsidR="0001068C" w:rsidRPr="006A0433" w14:paraId="52362533" w14:textId="77777777" w:rsidTr="00A25BCD">
        <w:trPr>
          <w:trHeight w:val="54"/>
        </w:trPr>
        <w:tc>
          <w:tcPr>
            <w:tcW w:w="3155" w:type="dxa"/>
          </w:tcPr>
          <w:p w14:paraId="2BE342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675" w:type="dxa"/>
          </w:tcPr>
          <w:p w14:paraId="4888D0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391109.00</w:t>
            </w:r>
          </w:p>
        </w:tc>
        <w:tc>
          <w:tcPr>
            <w:tcW w:w="2675" w:type="dxa"/>
          </w:tcPr>
          <w:p w14:paraId="43B001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1375007.23</w:t>
            </w:r>
          </w:p>
        </w:tc>
      </w:tr>
      <w:tr w:rsidR="0001068C" w:rsidRPr="006A0433" w14:paraId="7612FEDD" w14:textId="77777777" w:rsidTr="00A25BCD">
        <w:trPr>
          <w:trHeight w:val="54"/>
        </w:trPr>
        <w:tc>
          <w:tcPr>
            <w:tcW w:w="3155" w:type="dxa"/>
          </w:tcPr>
          <w:p w14:paraId="023DFA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2675" w:type="dxa"/>
          </w:tcPr>
          <w:p w14:paraId="1ED246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391110.01</w:t>
            </w:r>
          </w:p>
        </w:tc>
        <w:tc>
          <w:tcPr>
            <w:tcW w:w="2675" w:type="dxa"/>
          </w:tcPr>
          <w:p w14:paraId="03F200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1375013.30</w:t>
            </w:r>
          </w:p>
        </w:tc>
      </w:tr>
      <w:tr w:rsidR="0001068C" w:rsidRPr="006A0433" w14:paraId="3689355F" w14:textId="77777777" w:rsidTr="00A25BCD">
        <w:trPr>
          <w:trHeight w:val="54"/>
        </w:trPr>
        <w:tc>
          <w:tcPr>
            <w:tcW w:w="3155" w:type="dxa"/>
          </w:tcPr>
          <w:p w14:paraId="51C86A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2675" w:type="dxa"/>
          </w:tcPr>
          <w:p w14:paraId="10BB16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391110.15</w:t>
            </w:r>
          </w:p>
        </w:tc>
        <w:tc>
          <w:tcPr>
            <w:tcW w:w="2675" w:type="dxa"/>
          </w:tcPr>
          <w:p w14:paraId="74492E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1375014.08</w:t>
            </w:r>
          </w:p>
        </w:tc>
      </w:tr>
      <w:tr w:rsidR="0001068C" w:rsidRPr="006A0433" w14:paraId="5F882667" w14:textId="77777777" w:rsidTr="00A25BCD">
        <w:trPr>
          <w:trHeight w:val="54"/>
        </w:trPr>
        <w:tc>
          <w:tcPr>
            <w:tcW w:w="3155" w:type="dxa"/>
          </w:tcPr>
          <w:p w14:paraId="48D14D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2675" w:type="dxa"/>
          </w:tcPr>
          <w:p w14:paraId="20A0F9E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391109.16</w:t>
            </w:r>
          </w:p>
        </w:tc>
        <w:tc>
          <w:tcPr>
            <w:tcW w:w="2675" w:type="dxa"/>
          </w:tcPr>
          <w:p w14:paraId="5AA0A2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1375014.15</w:t>
            </w:r>
          </w:p>
        </w:tc>
      </w:tr>
      <w:tr w:rsidR="0001068C" w:rsidRPr="006A0433" w14:paraId="7C3AA7A1" w14:textId="77777777" w:rsidTr="00A25BCD">
        <w:trPr>
          <w:trHeight w:val="54"/>
        </w:trPr>
        <w:tc>
          <w:tcPr>
            <w:tcW w:w="3155" w:type="dxa"/>
          </w:tcPr>
          <w:p w14:paraId="053625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675" w:type="dxa"/>
          </w:tcPr>
          <w:p w14:paraId="095A77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391103.44</w:t>
            </w:r>
          </w:p>
        </w:tc>
        <w:tc>
          <w:tcPr>
            <w:tcW w:w="2675" w:type="dxa"/>
          </w:tcPr>
          <w:p w14:paraId="6E9F9C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1375014.61</w:t>
            </w:r>
          </w:p>
        </w:tc>
      </w:tr>
      <w:tr w:rsidR="0001068C" w:rsidRPr="006A0433" w14:paraId="11D72283" w14:textId="77777777" w:rsidTr="00A25BCD">
        <w:trPr>
          <w:trHeight w:val="54"/>
        </w:trPr>
        <w:tc>
          <w:tcPr>
            <w:tcW w:w="3155" w:type="dxa"/>
          </w:tcPr>
          <w:p w14:paraId="713DBDE7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41 (Ш17)</w:t>
            </w:r>
          </w:p>
        </w:tc>
        <w:tc>
          <w:tcPr>
            <w:tcW w:w="2675" w:type="dxa"/>
          </w:tcPr>
          <w:p w14:paraId="68AB2E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0A30EB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37943B36" w14:textId="77777777" w:rsidTr="00A25BCD">
        <w:trPr>
          <w:trHeight w:val="54"/>
        </w:trPr>
        <w:tc>
          <w:tcPr>
            <w:tcW w:w="3155" w:type="dxa"/>
          </w:tcPr>
          <w:p w14:paraId="0553BF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2675" w:type="dxa"/>
          </w:tcPr>
          <w:p w14:paraId="78E294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391341.05</w:t>
            </w:r>
          </w:p>
        </w:tc>
        <w:tc>
          <w:tcPr>
            <w:tcW w:w="2675" w:type="dxa"/>
          </w:tcPr>
          <w:p w14:paraId="276DBA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1374950.04</w:t>
            </w:r>
          </w:p>
        </w:tc>
      </w:tr>
      <w:tr w:rsidR="0001068C" w:rsidRPr="006A0433" w14:paraId="504DE168" w14:textId="77777777" w:rsidTr="00A25BCD">
        <w:trPr>
          <w:trHeight w:val="54"/>
        </w:trPr>
        <w:tc>
          <w:tcPr>
            <w:tcW w:w="3155" w:type="dxa"/>
          </w:tcPr>
          <w:p w14:paraId="4CB058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2675" w:type="dxa"/>
          </w:tcPr>
          <w:p w14:paraId="244EE7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391342.40</w:t>
            </w:r>
          </w:p>
        </w:tc>
        <w:tc>
          <w:tcPr>
            <w:tcW w:w="2675" w:type="dxa"/>
          </w:tcPr>
          <w:p w14:paraId="0209E2C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1374943.75</w:t>
            </w:r>
          </w:p>
        </w:tc>
      </w:tr>
      <w:tr w:rsidR="0001068C" w:rsidRPr="006A0433" w14:paraId="2AEDF535" w14:textId="77777777" w:rsidTr="00A25BCD">
        <w:trPr>
          <w:trHeight w:val="54"/>
        </w:trPr>
        <w:tc>
          <w:tcPr>
            <w:tcW w:w="3155" w:type="dxa"/>
          </w:tcPr>
          <w:p w14:paraId="56CD28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2675" w:type="dxa"/>
          </w:tcPr>
          <w:p w14:paraId="17A8DE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391329.08</w:t>
            </w:r>
          </w:p>
        </w:tc>
        <w:tc>
          <w:tcPr>
            <w:tcW w:w="2675" w:type="dxa"/>
          </w:tcPr>
          <w:p w14:paraId="44772C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1374928.82</w:t>
            </w:r>
          </w:p>
        </w:tc>
      </w:tr>
      <w:tr w:rsidR="0001068C" w:rsidRPr="006A0433" w14:paraId="4BEC3DA2" w14:textId="77777777" w:rsidTr="00A25BCD">
        <w:trPr>
          <w:trHeight w:val="54"/>
        </w:trPr>
        <w:tc>
          <w:tcPr>
            <w:tcW w:w="3155" w:type="dxa"/>
          </w:tcPr>
          <w:p w14:paraId="05E4AA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2675" w:type="dxa"/>
          </w:tcPr>
          <w:p w14:paraId="307480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391317.85</w:t>
            </w:r>
          </w:p>
        </w:tc>
        <w:tc>
          <w:tcPr>
            <w:tcW w:w="2675" w:type="dxa"/>
          </w:tcPr>
          <w:p w14:paraId="0062087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1374916.69</w:t>
            </w:r>
          </w:p>
        </w:tc>
      </w:tr>
      <w:tr w:rsidR="0001068C" w:rsidRPr="006A0433" w14:paraId="44307AAE" w14:textId="77777777" w:rsidTr="00A25BCD">
        <w:trPr>
          <w:trHeight w:val="54"/>
        </w:trPr>
        <w:tc>
          <w:tcPr>
            <w:tcW w:w="3155" w:type="dxa"/>
          </w:tcPr>
          <w:p w14:paraId="41055F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675" w:type="dxa"/>
          </w:tcPr>
          <w:p w14:paraId="063605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391313.56</w:t>
            </w:r>
          </w:p>
        </w:tc>
        <w:tc>
          <w:tcPr>
            <w:tcW w:w="2675" w:type="dxa"/>
          </w:tcPr>
          <w:p w14:paraId="617798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1374919.81</w:t>
            </w:r>
          </w:p>
        </w:tc>
      </w:tr>
      <w:tr w:rsidR="0001068C" w:rsidRPr="006A0433" w14:paraId="062D8CFA" w14:textId="77777777" w:rsidTr="00A25BCD">
        <w:trPr>
          <w:trHeight w:val="54"/>
        </w:trPr>
        <w:tc>
          <w:tcPr>
            <w:tcW w:w="3155" w:type="dxa"/>
          </w:tcPr>
          <w:p w14:paraId="12DF2C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2675" w:type="dxa"/>
          </w:tcPr>
          <w:p w14:paraId="16BF87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391305.70</w:t>
            </w:r>
          </w:p>
        </w:tc>
        <w:tc>
          <w:tcPr>
            <w:tcW w:w="2675" w:type="dxa"/>
          </w:tcPr>
          <w:p w14:paraId="4CB2E5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1374926.61</w:t>
            </w:r>
          </w:p>
        </w:tc>
      </w:tr>
      <w:tr w:rsidR="0001068C" w:rsidRPr="006A0433" w14:paraId="45253164" w14:textId="77777777" w:rsidTr="00A25BCD">
        <w:trPr>
          <w:trHeight w:val="54"/>
        </w:trPr>
        <w:tc>
          <w:tcPr>
            <w:tcW w:w="3155" w:type="dxa"/>
          </w:tcPr>
          <w:p w14:paraId="1C860E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2675" w:type="dxa"/>
          </w:tcPr>
          <w:p w14:paraId="5DE895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391305.11</w:t>
            </w:r>
          </w:p>
        </w:tc>
        <w:tc>
          <w:tcPr>
            <w:tcW w:w="2675" w:type="dxa"/>
          </w:tcPr>
          <w:p w14:paraId="3EAB1A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1374925.98</w:t>
            </w:r>
          </w:p>
        </w:tc>
      </w:tr>
      <w:tr w:rsidR="0001068C" w:rsidRPr="006A0433" w14:paraId="1F9C732F" w14:textId="77777777" w:rsidTr="00A25BCD">
        <w:trPr>
          <w:trHeight w:val="54"/>
        </w:trPr>
        <w:tc>
          <w:tcPr>
            <w:tcW w:w="3155" w:type="dxa"/>
          </w:tcPr>
          <w:p w14:paraId="3EE491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675" w:type="dxa"/>
          </w:tcPr>
          <w:p w14:paraId="61A859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391300.02</w:t>
            </w:r>
          </w:p>
        </w:tc>
        <w:tc>
          <w:tcPr>
            <w:tcW w:w="2675" w:type="dxa"/>
          </w:tcPr>
          <w:p w14:paraId="126DF6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1374929.71</w:t>
            </w:r>
          </w:p>
        </w:tc>
      </w:tr>
      <w:tr w:rsidR="0001068C" w:rsidRPr="006A0433" w14:paraId="40F9113D" w14:textId="77777777" w:rsidTr="00A25BCD">
        <w:trPr>
          <w:trHeight w:val="54"/>
        </w:trPr>
        <w:tc>
          <w:tcPr>
            <w:tcW w:w="3155" w:type="dxa"/>
          </w:tcPr>
          <w:p w14:paraId="4FFB97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2675" w:type="dxa"/>
          </w:tcPr>
          <w:p w14:paraId="020264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391298.19</w:t>
            </w:r>
          </w:p>
        </w:tc>
        <w:tc>
          <w:tcPr>
            <w:tcW w:w="2675" w:type="dxa"/>
          </w:tcPr>
          <w:p w14:paraId="30C642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1374930.21</w:t>
            </w:r>
          </w:p>
        </w:tc>
      </w:tr>
      <w:tr w:rsidR="0001068C" w:rsidRPr="006A0433" w14:paraId="78DCFE4D" w14:textId="77777777" w:rsidTr="00A25BCD">
        <w:trPr>
          <w:trHeight w:val="54"/>
        </w:trPr>
        <w:tc>
          <w:tcPr>
            <w:tcW w:w="3155" w:type="dxa"/>
          </w:tcPr>
          <w:p w14:paraId="2E171D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2675" w:type="dxa"/>
          </w:tcPr>
          <w:p w14:paraId="47D6E7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391296.41</w:t>
            </w:r>
          </w:p>
        </w:tc>
        <w:tc>
          <w:tcPr>
            <w:tcW w:w="2675" w:type="dxa"/>
          </w:tcPr>
          <w:p w14:paraId="1A8845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1374931.77</w:t>
            </w:r>
          </w:p>
        </w:tc>
      </w:tr>
      <w:tr w:rsidR="0001068C" w:rsidRPr="006A0433" w14:paraId="4C25CB2B" w14:textId="77777777" w:rsidTr="00A25BCD">
        <w:trPr>
          <w:trHeight w:val="54"/>
        </w:trPr>
        <w:tc>
          <w:tcPr>
            <w:tcW w:w="3155" w:type="dxa"/>
          </w:tcPr>
          <w:p w14:paraId="5114D2A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2675" w:type="dxa"/>
          </w:tcPr>
          <w:p w14:paraId="26E1FB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391292.85</w:t>
            </w:r>
          </w:p>
        </w:tc>
        <w:tc>
          <w:tcPr>
            <w:tcW w:w="2675" w:type="dxa"/>
          </w:tcPr>
          <w:p w14:paraId="4683DF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1374934.83</w:t>
            </w:r>
          </w:p>
        </w:tc>
      </w:tr>
      <w:tr w:rsidR="0001068C" w:rsidRPr="006A0433" w14:paraId="65686EB5" w14:textId="77777777" w:rsidTr="00A25BCD">
        <w:trPr>
          <w:trHeight w:val="54"/>
        </w:trPr>
        <w:tc>
          <w:tcPr>
            <w:tcW w:w="3155" w:type="dxa"/>
          </w:tcPr>
          <w:p w14:paraId="60F021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2675" w:type="dxa"/>
          </w:tcPr>
          <w:p w14:paraId="77465A9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391293.29</w:t>
            </w:r>
          </w:p>
        </w:tc>
        <w:tc>
          <w:tcPr>
            <w:tcW w:w="2675" w:type="dxa"/>
          </w:tcPr>
          <w:p w14:paraId="610DB1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1374935.40</w:t>
            </w:r>
          </w:p>
        </w:tc>
      </w:tr>
      <w:tr w:rsidR="0001068C" w:rsidRPr="006A0433" w14:paraId="290BBAEF" w14:textId="77777777" w:rsidTr="00A25BCD">
        <w:trPr>
          <w:trHeight w:val="54"/>
        </w:trPr>
        <w:tc>
          <w:tcPr>
            <w:tcW w:w="3155" w:type="dxa"/>
          </w:tcPr>
          <w:p w14:paraId="726C07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2675" w:type="dxa"/>
          </w:tcPr>
          <w:p w14:paraId="3573E2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391292.60</w:t>
            </w:r>
          </w:p>
        </w:tc>
        <w:tc>
          <w:tcPr>
            <w:tcW w:w="2675" w:type="dxa"/>
          </w:tcPr>
          <w:p w14:paraId="39B67D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1374935.92</w:t>
            </w:r>
          </w:p>
        </w:tc>
      </w:tr>
      <w:tr w:rsidR="0001068C" w:rsidRPr="006A0433" w14:paraId="2CE82DF2" w14:textId="77777777" w:rsidTr="00A25BCD">
        <w:trPr>
          <w:trHeight w:val="54"/>
        </w:trPr>
        <w:tc>
          <w:tcPr>
            <w:tcW w:w="3155" w:type="dxa"/>
          </w:tcPr>
          <w:p w14:paraId="420F37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675" w:type="dxa"/>
          </w:tcPr>
          <w:p w14:paraId="5CDF1FB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391290.15</w:t>
            </w:r>
          </w:p>
        </w:tc>
        <w:tc>
          <w:tcPr>
            <w:tcW w:w="2675" w:type="dxa"/>
          </w:tcPr>
          <w:p w14:paraId="76D037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1374939.04</w:t>
            </w:r>
          </w:p>
        </w:tc>
      </w:tr>
      <w:tr w:rsidR="0001068C" w:rsidRPr="006A0433" w14:paraId="43FD6246" w14:textId="77777777" w:rsidTr="00A25BCD">
        <w:trPr>
          <w:trHeight w:val="54"/>
        </w:trPr>
        <w:tc>
          <w:tcPr>
            <w:tcW w:w="3155" w:type="dxa"/>
          </w:tcPr>
          <w:p w14:paraId="623763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2675" w:type="dxa"/>
          </w:tcPr>
          <w:p w14:paraId="01FF3C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391286.86</w:t>
            </w:r>
          </w:p>
        </w:tc>
        <w:tc>
          <w:tcPr>
            <w:tcW w:w="2675" w:type="dxa"/>
          </w:tcPr>
          <w:p w14:paraId="37BC0AF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1374940.93</w:t>
            </w:r>
          </w:p>
        </w:tc>
      </w:tr>
      <w:tr w:rsidR="0001068C" w:rsidRPr="006A0433" w14:paraId="60B86FDD" w14:textId="77777777" w:rsidTr="00A25BCD">
        <w:trPr>
          <w:trHeight w:val="54"/>
        </w:trPr>
        <w:tc>
          <w:tcPr>
            <w:tcW w:w="3155" w:type="dxa"/>
          </w:tcPr>
          <w:p w14:paraId="6AAFFF4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2675" w:type="dxa"/>
          </w:tcPr>
          <w:p w14:paraId="7CE13D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391280.57</w:t>
            </w:r>
          </w:p>
        </w:tc>
        <w:tc>
          <w:tcPr>
            <w:tcW w:w="2675" w:type="dxa"/>
          </w:tcPr>
          <w:p w14:paraId="680346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1374944.01</w:t>
            </w:r>
          </w:p>
        </w:tc>
      </w:tr>
      <w:tr w:rsidR="0001068C" w:rsidRPr="006A0433" w14:paraId="69C693AF" w14:textId="77777777" w:rsidTr="00A25BCD">
        <w:trPr>
          <w:trHeight w:val="54"/>
        </w:trPr>
        <w:tc>
          <w:tcPr>
            <w:tcW w:w="3155" w:type="dxa"/>
          </w:tcPr>
          <w:p w14:paraId="1EA85D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2675" w:type="dxa"/>
          </w:tcPr>
          <w:p w14:paraId="3C05DD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391279.50</w:t>
            </w:r>
          </w:p>
        </w:tc>
        <w:tc>
          <w:tcPr>
            <w:tcW w:w="2675" w:type="dxa"/>
          </w:tcPr>
          <w:p w14:paraId="480B04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1374944.64</w:t>
            </w:r>
          </w:p>
        </w:tc>
      </w:tr>
      <w:tr w:rsidR="0001068C" w:rsidRPr="006A0433" w14:paraId="108FBEA9" w14:textId="77777777" w:rsidTr="00A25BCD">
        <w:trPr>
          <w:trHeight w:val="54"/>
        </w:trPr>
        <w:tc>
          <w:tcPr>
            <w:tcW w:w="3155" w:type="dxa"/>
          </w:tcPr>
          <w:p w14:paraId="021C95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5" w:type="dxa"/>
          </w:tcPr>
          <w:p w14:paraId="1D8D78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391279.04</w:t>
            </w:r>
          </w:p>
        </w:tc>
        <w:tc>
          <w:tcPr>
            <w:tcW w:w="2675" w:type="dxa"/>
          </w:tcPr>
          <w:p w14:paraId="574BC3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1374943.74</w:t>
            </w:r>
          </w:p>
        </w:tc>
      </w:tr>
      <w:tr w:rsidR="0001068C" w:rsidRPr="006A0433" w14:paraId="08AC002A" w14:textId="77777777" w:rsidTr="00A25BCD">
        <w:trPr>
          <w:trHeight w:val="54"/>
        </w:trPr>
        <w:tc>
          <w:tcPr>
            <w:tcW w:w="3155" w:type="dxa"/>
          </w:tcPr>
          <w:p w14:paraId="759205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2675" w:type="dxa"/>
          </w:tcPr>
          <w:p w14:paraId="7DEAE5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391272.02</w:t>
            </w:r>
          </w:p>
        </w:tc>
        <w:tc>
          <w:tcPr>
            <w:tcW w:w="2675" w:type="dxa"/>
          </w:tcPr>
          <w:p w14:paraId="376DC1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1374947.38</w:t>
            </w:r>
          </w:p>
        </w:tc>
      </w:tr>
      <w:tr w:rsidR="0001068C" w:rsidRPr="006A0433" w14:paraId="0204B19C" w14:textId="77777777" w:rsidTr="00A25BCD">
        <w:trPr>
          <w:trHeight w:val="54"/>
        </w:trPr>
        <w:tc>
          <w:tcPr>
            <w:tcW w:w="3155" w:type="dxa"/>
          </w:tcPr>
          <w:p w14:paraId="498EF7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2675" w:type="dxa"/>
          </w:tcPr>
          <w:p w14:paraId="0CB870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391266.30</w:t>
            </w:r>
          </w:p>
        </w:tc>
        <w:tc>
          <w:tcPr>
            <w:tcW w:w="2675" w:type="dxa"/>
          </w:tcPr>
          <w:p w14:paraId="1AC13B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1374950.86</w:t>
            </w:r>
          </w:p>
        </w:tc>
      </w:tr>
      <w:tr w:rsidR="0001068C" w:rsidRPr="006A0433" w14:paraId="0FC8ADA6" w14:textId="77777777" w:rsidTr="00A25BCD">
        <w:trPr>
          <w:trHeight w:val="54"/>
        </w:trPr>
        <w:tc>
          <w:tcPr>
            <w:tcW w:w="3155" w:type="dxa"/>
          </w:tcPr>
          <w:p w14:paraId="091E4F6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2675" w:type="dxa"/>
          </w:tcPr>
          <w:p w14:paraId="6AD87F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391264.19</w:t>
            </w:r>
          </w:p>
        </w:tc>
        <w:tc>
          <w:tcPr>
            <w:tcW w:w="2675" w:type="dxa"/>
          </w:tcPr>
          <w:p w14:paraId="0E91F0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1374955.25</w:t>
            </w:r>
          </w:p>
        </w:tc>
      </w:tr>
      <w:tr w:rsidR="0001068C" w:rsidRPr="006A0433" w14:paraId="329FC345" w14:textId="77777777" w:rsidTr="00A25BCD">
        <w:trPr>
          <w:trHeight w:val="54"/>
        </w:trPr>
        <w:tc>
          <w:tcPr>
            <w:tcW w:w="3155" w:type="dxa"/>
          </w:tcPr>
          <w:p w14:paraId="20BA81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2675" w:type="dxa"/>
          </w:tcPr>
          <w:p w14:paraId="2E0282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391261.25</w:t>
            </w:r>
          </w:p>
        </w:tc>
        <w:tc>
          <w:tcPr>
            <w:tcW w:w="2675" w:type="dxa"/>
          </w:tcPr>
          <w:p w14:paraId="315F5D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1374959.92</w:t>
            </w:r>
          </w:p>
        </w:tc>
      </w:tr>
      <w:tr w:rsidR="0001068C" w:rsidRPr="006A0433" w14:paraId="1EA393AB" w14:textId="77777777" w:rsidTr="00A25BCD">
        <w:trPr>
          <w:trHeight w:val="54"/>
        </w:trPr>
        <w:tc>
          <w:tcPr>
            <w:tcW w:w="3155" w:type="dxa"/>
          </w:tcPr>
          <w:p w14:paraId="3612F0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2675" w:type="dxa"/>
          </w:tcPr>
          <w:p w14:paraId="0F9F69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391260.54</w:t>
            </w:r>
          </w:p>
        </w:tc>
        <w:tc>
          <w:tcPr>
            <w:tcW w:w="2675" w:type="dxa"/>
          </w:tcPr>
          <w:p w14:paraId="719C92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1374959.48</w:t>
            </w:r>
          </w:p>
        </w:tc>
      </w:tr>
      <w:tr w:rsidR="0001068C" w:rsidRPr="006A0433" w14:paraId="02124EB6" w14:textId="77777777" w:rsidTr="00A25BCD">
        <w:trPr>
          <w:trHeight w:val="54"/>
        </w:trPr>
        <w:tc>
          <w:tcPr>
            <w:tcW w:w="3155" w:type="dxa"/>
          </w:tcPr>
          <w:p w14:paraId="0464C8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2675" w:type="dxa"/>
          </w:tcPr>
          <w:p w14:paraId="2973B8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391259.57</w:t>
            </w:r>
          </w:p>
        </w:tc>
        <w:tc>
          <w:tcPr>
            <w:tcW w:w="2675" w:type="dxa"/>
          </w:tcPr>
          <w:p w14:paraId="578AC7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1374961.01</w:t>
            </w:r>
          </w:p>
        </w:tc>
      </w:tr>
      <w:tr w:rsidR="0001068C" w:rsidRPr="006A0433" w14:paraId="3C3E28CC" w14:textId="77777777" w:rsidTr="00A25BCD">
        <w:trPr>
          <w:trHeight w:val="54"/>
        </w:trPr>
        <w:tc>
          <w:tcPr>
            <w:tcW w:w="3155" w:type="dxa"/>
          </w:tcPr>
          <w:p w14:paraId="13625D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675" w:type="dxa"/>
          </w:tcPr>
          <w:p w14:paraId="3FBC33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391258.56</w:t>
            </w:r>
          </w:p>
        </w:tc>
        <w:tc>
          <w:tcPr>
            <w:tcW w:w="2675" w:type="dxa"/>
          </w:tcPr>
          <w:p w14:paraId="31FFC5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1374963.58</w:t>
            </w:r>
          </w:p>
        </w:tc>
      </w:tr>
      <w:tr w:rsidR="0001068C" w:rsidRPr="006A0433" w14:paraId="09F48A64" w14:textId="77777777" w:rsidTr="00A25BCD">
        <w:trPr>
          <w:trHeight w:val="54"/>
        </w:trPr>
        <w:tc>
          <w:tcPr>
            <w:tcW w:w="3155" w:type="dxa"/>
          </w:tcPr>
          <w:p w14:paraId="37AFF5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2675" w:type="dxa"/>
          </w:tcPr>
          <w:p w14:paraId="7459A10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391262.13</w:t>
            </w:r>
          </w:p>
        </w:tc>
        <w:tc>
          <w:tcPr>
            <w:tcW w:w="2675" w:type="dxa"/>
          </w:tcPr>
          <w:p w14:paraId="2D82B2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1374966.11</w:t>
            </w:r>
          </w:p>
        </w:tc>
      </w:tr>
      <w:tr w:rsidR="0001068C" w:rsidRPr="006A0433" w14:paraId="02124F31" w14:textId="77777777" w:rsidTr="00A25BCD">
        <w:trPr>
          <w:trHeight w:val="54"/>
        </w:trPr>
        <w:tc>
          <w:tcPr>
            <w:tcW w:w="3155" w:type="dxa"/>
          </w:tcPr>
          <w:p w14:paraId="056DDBA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2675" w:type="dxa"/>
          </w:tcPr>
          <w:p w14:paraId="628F2C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391264.41</w:t>
            </w:r>
          </w:p>
        </w:tc>
        <w:tc>
          <w:tcPr>
            <w:tcW w:w="2675" w:type="dxa"/>
          </w:tcPr>
          <w:p w14:paraId="29AD8D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1374967.28</w:t>
            </w:r>
          </w:p>
        </w:tc>
      </w:tr>
      <w:tr w:rsidR="0001068C" w:rsidRPr="006A0433" w14:paraId="0128EA9B" w14:textId="77777777" w:rsidTr="00A25BCD">
        <w:trPr>
          <w:trHeight w:val="54"/>
        </w:trPr>
        <w:tc>
          <w:tcPr>
            <w:tcW w:w="3155" w:type="dxa"/>
          </w:tcPr>
          <w:p w14:paraId="1374AF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2675" w:type="dxa"/>
          </w:tcPr>
          <w:p w14:paraId="7E72B5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391266.48</w:t>
            </w:r>
          </w:p>
        </w:tc>
        <w:tc>
          <w:tcPr>
            <w:tcW w:w="2675" w:type="dxa"/>
          </w:tcPr>
          <w:p w14:paraId="11A850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1374964.04</w:t>
            </w:r>
          </w:p>
        </w:tc>
      </w:tr>
      <w:tr w:rsidR="0001068C" w:rsidRPr="006A0433" w14:paraId="67693C7B" w14:textId="77777777" w:rsidTr="00A25BCD">
        <w:trPr>
          <w:trHeight w:val="54"/>
        </w:trPr>
        <w:tc>
          <w:tcPr>
            <w:tcW w:w="3155" w:type="dxa"/>
          </w:tcPr>
          <w:p w14:paraId="19BCFA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2675" w:type="dxa"/>
          </w:tcPr>
          <w:p w14:paraId="01EE50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391267.10</w:t>
            </w:r>
          </w:p>
        </w:tc>
        <w:tc>
          <w:tcPr>
            <w:tcW w:w="2675" w:type="dxa"/>
          </w:tcPr>
          <w:p w14:paraId="2E9A10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1374963.02</w:t>
            </w:r>
          </w:p>
        </w:tc>
      </w:tr>
      <w:tr w:rsidR="0001068C" w:rsidRPr="006A0433" w14:paraId="08E7ACED" w14:textId="77777777" w:rsidTr="00A25BCD">
        <w:trPr>
          <w:trHeight w:val="54"/>
        </w:trPr>
        <w:tc>
          <w:tcPr>
            <w:tcW w:w="3155" w:type="dxa"/>
          </w:tcPr>
          <w:p w14:paraId="4B4231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675" w:type="dxa"/>
          </w:tcPr>
          <w:p w14:paraId="456888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391267.30</w:t>
            </w:r>
          </w:p>
        </w:tc>
        <w:tc>
          <w:tcPr>
            <w:tcW w:w="2675" w:type="dxa"/>
          </w:tcPr>
          <w:p w14:paraId="5654A9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1374962.67</w:t>
            </w:r>
          </w:p>
        </w:tc>
      </w:tr>
      <w:tr w:rsidR="0001068C" w:rsidRPr="006A0433" w14:paraId="1337227E" w14:textId="77777777" w:rsidTr="00A25BCD">
        <w:trPr>
          <w:trHeight w:val="54"/>
        </w:trPr>
        <w:tc>
          <w:tcPr>
            <w:tcW w:w="3155" w:type="dxa"/>
          </w:tcPr>
          <w:p w14:paraId="3AE1C43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2675" w:type="dxa"/>
          </w:tcPr>
          <w:p w14:paraId="023103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391273.26</w:t>
            </w:r>
          </w:p>
        </w:tc>
        <w:tc>
          <w:tcPr>
            <w:tcW w:w="2675" w:type="dxa"/>
          </w:tcPr>
          <w:p w14:paraId="2D5AE6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1374966.38</w:t>
            </w:r>
          </w:p>
        </w:tc>
      </w:tr>
      <w:tr w:rsidR="0001068C" w:rsidRPr="006A0433" w14:paraId="357A68A5" w14:textId="77777777" w:rsidTr="00A25BCD">
        <w:trPr>
          <w:trHeight w:val="54"/>
        </w:trPr>
        <w:tc>
          <w:tcPr>
            <w:tcW w:w="3155" w:type="dxa"/>
          </w:tcPr>
          <w:p w14:paraId="4532E9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2675" w:type="dxa"/>
          </w:tcPr>
          <w:p w14:paraId="4D39A5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391279.62</w:t>
            </w:r>
          </w:p>
        </w:tc>
        <w:tc>
          <w:tcPr>
            <w:tcW w:w="2675" w:type="dxa"/>
          </w:tcPr>
          <w:p w14:paraId="3793A0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1374973.12</w:t>
            </w:r>
          </w:p>
        </w:tc>
      </w:tr>
      <w:tr w:rsidR="0001068C" w:rsidRPr="006A0433" w14:paraId="215AE493" w14:textId="77777777" w:rsidTr="00A25BCD">
        <w:trPr>
          <w:trHeight w:val="54"/>
        </w:trPr>
        <w:tc>
          <w:tcPr>
            <w:tcW w:w="3155" w:type="dxa"/>
          </w:tcPr>
          <w:p w14:paraId="340D49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2675" w:type="dxa"/>
          </w:tcPr>
          <w:p w14:paraId="7CC0D9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391285.48</w:t>
            </w:r>
          </w:p>
        </w:tc>
        <w:tc>
          <w:tcPr>
            <w:tcW w:w="2675" w:type="dxa"/>
          </w:tcPr>
          <w:p w14:paraId="0D5C19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1374975.03</w:t>
            </w:r>
          </w:p>
        </w:tc>
      </w:tr>
      <w:tr w:rsidR="0001068C" w:rsidRPr="006A0433" w14:paraId="4B7D438B" w14:textId="77777777" w:rsidTr="00A25BCD">
        <w:trPr>
          <w:trHeight w:val="54"/>
        </w:trPr>
        <w:tc>
          <w:tcPr>
            <w:tcW w:w="3155" w:type="dxa"/>
          </w:tcPr>
          <w:p w14:paraId="36FFA8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2675" w:type="dxa"/>
          </w:tcPr>
          <w:p w14:paraId="08F313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391286.80</w:t>
            </w:r>
          </w:p>
        </w:tc>
        <w:tc>
          <w:tcPr>
            <w:tcW w:w="2675" w:type="dxa"/>
          </w:tcPr>
          <w:p w14:paraId="702EB9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1374975.92</w:t>
            </w:r>
          </w:p>
        </w:tc>
      </w:tr>
      <w:tr w:rsidR="0001068C" w:rsidRPr="006A0433" w14:paraId="48CB55B1" w14:textId="77777777" w:rsidTr="00A25BCD">
        <w:trPr>
          <w:trHeight w:val="54"/>
        </w:trPr>
        <w:tc>
          <w:tcPr>
            <w:tcW w:w="3155" w:type="dxa"/>
          </w:tcPr>
          <w:p w14:paraId="1F950B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2675" w:type="dxa"/>
          </w:tcPr>
          <w:p w14:paraId="33D4FC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391293.72</w:t>
            </w:r>
          </w:p>
        </w:tc>
        <w:tc>
          <w:tcPr>
            <w:tcW w:w="2675" w:type="dxa"/>
          </w:tcPr>
          <w:p w14:paraId="0CD7AB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1374980.54</w:t>
            </w:r>
          </w:p>
        </w:tc>
      </w:tr>
      <w:tr w:rsidR="0001068C" w:rsidRPr="006A0433" w14:paraId="27767DB1" w14:textId="77777777" w:rsidTr="00A25BCD">
        <w:trPr>
          <w:trHeight w:val="54"/>
        </w:trPr>
        <w:tc>
          <w:tcPr>
            <w:tcW w:w="3155" w:type="dxa"/>
          </w:tcPr>
          <w:p w14:paraId="3BA333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2675" w:type="dxa"/>
          </w:tcPr>
          <w:p w14:paraId="7F0CEA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391302.65</w:t>
            </w:r>
          </w:p>
        </w:tc>
        <w:tc>
          <w:tcPr>
            <w:tcW w:w="2675" w:type="dxa"/>
          </w:tcPr>
          <w:p w14:paraId="2D8D79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1374986.95</w:t>
            </w:r>
          </w:p>
        </w:tc>
      </w:tr>
      <w:tr w:rsidR="0001068C" w:rsidRPr="006A0433" w14:paraId="61489643" w14:textId="77777777" w:rsidTr="00A25BCD">
        <w:trPr>
          <w:trHeight w:val="54"/>
        </w:trPr>
        <w:tc>
          <w:tcPr>
            <w:tcW w:w="3155" w:type="dxa"/>
          </w:tcPr>
          <w:p w14:paraId="07C0C80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2675" w:type="dxa"/>
          </w:tcPr>
          <w:p w14:paraId="09C61D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391304.49</w:t>
            </w:r>
          </w:p>
        </w:tc>
        <w:tc>
          <w:tcPr>
            <w:tcW w:w="2675" w:type="dxa"/>
          </w:tcPr>
          <w:p w14:paraId="106DD9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1374990.87</w:t>
            </w:r>
          </w:p>
        </w:tc>
      </w:tr>
      <w:tr w:rsidR="0001068C" w:rsidRPr="006A0433" w14:paraId="6AE7A783" w14:textId="77777777" w:rsidTr="00A25BCD">
        <w:trPr>
          <w:trHeight w:val="54"/>
        </w:trPr>
        <w:tc>
          <w:tcPr>
            <w:tcW w:w="3155" w:type="dxa"/>
          </w:tcPr>
          <w:p w14:paraId="38B962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2675" w:type="dxa"/>
          </w:tcPr>
          <w:p w14:paraId="3B06AF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391306.45</w:t>
            </w:r>
          </w:p>
        </w:tc>
        <w:tc>
          <w:tcPr>
            <w:tcW w:w="2675" w:type="dxa"/>
          </w:tcPr>
          <w:p w14:paraId="0A90AA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1374995.35</w:t>
            </w:r>
          </w:p>
        </w:tc>
      </w:tr>
      <w:tr w:rsidR="0001068C" w:rsidRPr="006A0433" w14:paraId="22BFCDCC" w14:textId="77777777" w:rsidTr="00A25BCD">
        <w:trPr>
          <w:trHeight w:val="54"/>
        </w:trPr>
        <w:tc>
          <w:tcPr>
            <w:tcW w:w="3155" w:type="dxa"/>
          </w:tcPr>
          <w:p w14:paraId="54122D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2675" w:type="dxa"/>
          </w:tcPr>
          <w:p w14:paraId="5858F0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391310.64</w:t>
            </w:r>
          </w:p>
        </w:tc>
        <w:tc>
          <w:tcPr>
            <w:tcW w:w="2675" w:type="dxa"/>
          </w:tcPr>
          <w:p w14:paraId="6700BF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1374991.92</w:t>
            </w:r>
          </w:p>
        </w:tc>
      </w:tr>
      <w:tr w:rsidR="0001068C" w:rsidRPr="006A0433" w14:paraId="46BC6496" w14:textId="77777777" w:rsidTr="00A25BCD">
        <w:trPr>
          <w:trHeight w:val="54"/>
        </w:trPr>
        <w:tc>
          <w:tcPr>
            <w:tcW w:w="3155" w:type="dxa"/>
          </w:tcPr>
          <w:p w14:paraId="3346D0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2675" w:type="dxa"/>
          </w:tcPr>
          <w:p w14:paraId="3EB393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391338.52</w:t>
            </w:r>
          </w:p>
        </w:tc>
        <w:tc>
          <w:tcPr>
            <w:tcW w:w="2675" w:type="dxa"/>
          </w:tcPr>
          <w:p w14:paraId="0A2EF6B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1374976.10</w:t>
            </w:r>
          </w:p>
        </w:tc>
      </w:tr>
      <w:tr w:rsidR="0001068C" w:rsidRPr="006A0433" w14:paraId="321130A3" w14:textId="77777777" w:rsidTr="00A25BCD">
        <w:trPr>
          <w:trHeight w:val="54"/>
        </w:trPr>
        <w:tc>
          <w:tcPr>
            <w:tcW w:w="3155" w:type="dxa"/>
          </w:tcPr>
          <w:p w14:paraId="446BA3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2675" w:type="dxa"/>
          </w:tcPr>
          <w:p w14:paraId="70707E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391339.64</w:t>
            </w:r>
          </w:p>
        </w:tc>
        <w:tc>
          <w:tcPr>
            <w:tcW w:w="2675" w:type="dxa"/>
          </w:tcPr>
          <w:p w14:paraId="26B969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1374975.97</w:t>
            </w:r>
          </w:p>
        </w:tc>
      </w:tr>
      <w:tr w:rsidR="0001068C" w:rsidRPr="006A0433" w14:paraId="0B9D57F7" w14:textId="77777777" w:rsidTr="00A25BCD">
        <w:trPr>
          <w:trHeight w:val="54"/>
        </w:trPr>
        <w:tc>
          <w:tcPr>
            <w:tcW w:w="3155" w:type="dxa"/>
          </w:tcPr>
          <w:p w14:paraId="5883AE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2675" w:type="dxa"/>
          </w:tcPr>
          <w:p w14:paraId="4ECD94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391347.01</w:t>
            </w:r>
          </w:p>
        </w:tc>
        <w:tc>
          <w:tcPr>
            <w:tcW w:w="2675" w:type="dxa"/>
          </w:tcPr>
          <w:p w14:paraId="3FC1DF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1374974.06</w:t>
            </w:r>
          </w:p>
        </w:tc>
      </w:tr>
      <w:tr w:rsidR="0001068C" w:rsidRPr="006A0433" w14:paraId="65502F3E" w14:textId="77777777" w:rsidTr="00A25BCD">
        <w:trPr>
          <w:trHeight w:val="54"/>
        </w:trPr>
        <w:tc>
          <w:tcPr>
            <w:tcW w:w="3155" w:type="dxa"/>
          </w:tcPr>
          <w:p w14:paraId="2E4452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2675" w:type="dxa"/>
          </w:tcPr>
          <w:p w14:paraId="0E1B2C8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391354.02</w:t>
            </w:r>
          </w:p>
        </w:tc>
        <w:tc>
          <w:tcPr>
            <w:tcW w:w="2675" w:type="dxa"/>
          </w:tcPr>
          <w:p w14:paraId="438877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1374977.99</w:t>
            </w:r>
          </w:p>
        </w:tc>
      </w:tr>
      <w:tr w:rsidR="0001068C" w:rsidRPr="006A0433" w14:paraId="33984D86" w14:textId="77777777" w:rsidTr="00A25BCD">
        <w:trPr>
          <w:trHeight w:val="54"/>
        </w:trPr>
        <w:tc>
          <w:tcPr>
            <w:tcW w:w="3155" w:type="dxa"/>
          </w:tcPr>
          <w:p w14:paraId="503145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2675" w:type="dxa"/>
          </w:tcPr>
          <w:p w14:paraId="0D33C4C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391357.37</w:t>
            </w:r>
          </w:p>
        </w:tc>
        <w:tc>
          <w:tcPr>
            <w:tcW w:w="2675" w:type="dxa"/>
          </w:tcPr>
          <w:p w14:paraId="16115F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1374971.45</w:t>
            </w:r>
          </w:p>
        </w:tc>
      </w:tr>
      <w:tr w:rsidR="0001068C" w:rsidRPr="006A0433" w14:paraId="59C6E7D5" w14:textId="77777777" w:rsidTr="00A25BCD">
        <w:trPr>
          <w:trHeight w:val="54"/>
        </w:trPr>
        <w:tc>
          <w:tcPr>
            <w:tcW w:w="3155" w:type="dxa"/>
          </w:tcPr>
          <w:p w14:paraId="74E2E1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2675" w:type="dxa"/>
          </w:tcPr>
          <w:p w14:paraId="3EE455F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391341.05</w:t>
            </w:r>
          </w:p>
        </w:tc>
        <w:tc>
          <w:tcPr>
            <w:tcW w:w="2675" w:type="dxa"/>
          </w:tcPr>
          <w:p w14:paraId="58C35C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1374950.04</w:t>
            </w:r>
          </w:p>
        </w:tc>
      </w:tr>
      <w:tr w:rsidR="0001068C" w:rsidRPr="006A0433" w14:paraId="61B10EC2" w14:textId="77777777" w:rsidTr="00A25BCD">
        <w:trPr>
          <w:trHeight w:val="54"/>
        </w:trPr>
        <w:tc>
          <w:tcPr>
            <w:tcW w:w="3155" w:type="dxa"/>
          </w:tcPr>
          <w:p w14:paraId="3EB8BCCE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42 (ЗИМ 21)</w:t>
            </w:r>
          </w:p>
        </w:tc>
        <w:tc>
          <w:tcPr>
            <w:tcW w:w="2675" w:type="dxa"/>
          </w:tcPr>
          <w:p w14:paraId="503010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5EEDBE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53C16514" w14:textId="77777777" w:rsidTr="00A25BCD">
        <w:trPr>
          <w:trHeight w:val="54"/>
        </w:trPr>
        <w:tc>
          <w:tcPr>
            <w:tcW w:w="3155" w:type="dxa"/>
          </w:tcPr>
          <w:p w14:paraId="60900A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675" w:type="dxa"/>
          </w:tcPr>
          <w:p w14:paraId="10EC212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390837.08</w:t>
            </w:r>
          </w:p>
        </w:tc>
        <w:tc>
          <w:tcPr>
            <w:tcW w:w="2675" w:type="dxa"/>
          </w:tcPr>
          <w:p w14:paraId="4DBFD7A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1374607.21</w:t>
            </w:r>
          </w:p>
        </w:tc>
      </w:tr>
      <w:tr w:rsidR="0001068C" w:rsidRPr="006A0433" w14:paraId="029450C0" w14:textId="77777777" w:rsidTr="00A25BCD">
        <w:trPr>
          <w:trHeight w:val="54"/>
        </w:trPr>
        <w:tc>
          <w:tcPr>
            <w:tcW w:w="3155" w:type="dxa"/>
          </w:tcPr>
          <w:p w14:paraId="3D4FA5A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2675" w:type="dxa"/>
          </w:tcPr>
          <w:p w14:paraId="3393CF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390854.04</w:t>
            </w:r>
          </w:p>
        </w:tc>
        <w:tc>
          <w:tcPr>
            <w:tcW w:w="2675" w:type="dxa"/>
          </w:tcPr>
          <w:p w14:paraId="489B22D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1374626.14</w:t>
            </w:r>
          </w:p>
        </w:tc>
      </w:tr>
      <w:tr w:rsidR="0001068C" w:rsidRPr="006A0433" w14:paraId="378FE29F" w14:textId="77777777" w:rsidTr="00A25BCD">
        <w:trPr>
          <w:trHeight w:val="54"/>
        </w:trPr>
        <w:tc>
          <w:tcPr>
            <w:tcW w:w="3155" w:type="dxa"/>
          </w:tcPr>
          <w:p w14:paraId="0EEA83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2675" w:type="dxa"/>
          </w:tcPr>
          <w:p w14:paraId="55C4D1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390779.28</w:t>
            </w:r>
          </w:p>
        </w:tc>
        <w:tc>
          <w:tcPr>
            <w:tcW w:w="2675" w:type="dxa"/>
          </w:tcPr>
          <w:p w14:paraId="7AA8C4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1374652.03</w:t>
            </w:r>
          </w:p>
        </w:tc>
      </w:tr>
      <w:tr w:rsidR="0001068C" w:rsidRPr="006A0433" w14:paraId="67CD8B7C" w14:textId="77777777" w:rsidTr="00A25BCD">
        <w:trPr>
          <w:trHeight w:val="54"/>
        </w:trPr>
        <w:tc>
          <w:tcPr>
            <w:tcW w:w="3155" w:type="dxa"/>
          </w:tcPr>
          <w:p w14:paraId="25F5B9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2675" w:type="dxa"/>
          </w:tcPr>
          <w:p w14:paraId="5EDAC8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390634.89</w:t>
            </w:r>
          </w:p>
        </w:tc>
        <w:tc>
          <w:tcPr>
            <w:tcW w:w="2675" w:type="dxa"/>
          </w:tcPr>
          <w:p w14:paraId="0A5B335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1374479.78</w:t>
            </w:r>
          </w:p>
        </w:tc>
      </w:tr>
      <w:tr w:rsidR="0001068C" w:rsidRPr="006A0433" w14:paraId="272F157F" w14:textId="77777777" w:rsidTr="00A25BCD">
        <w:trPr>
          <w:trHeight w:val="54"/>
        </w:trPr>
        <w:tc>
          <w:tcPr>
            <w:tcW w:w="3155" w:type="dxa"/>
          </w:tcPr>
          <w:p w14:paraId="536D10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2675" w:type="dxa"/>
          </w:tcPr>
          <w:p w14:paraId="1A0DB4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390667.12</w:t>
            </w:r>
          </w:p>
        </w:tc>
        <w:tc>
          <w:tcPr>
            <w:tcW w:w="2675" w:type="dxa"/>
          </w:tcPr>
          <w:p w14:paraId="1AC589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1374461.09</w:t>
            </w:r>
          </w:p>
        </w:tc>
      </w:tr>
      <w:tr w:rsidR="0001068C" w:rsidRPr="006A0433" w14:paraId="4FB4C2F6" w14:textId="77777777" w:rsidTr="00A25BCD">
        <w:trPr>
          <w:trHeight w:val="54"/>
        </w:trPr>
        <w:tc>
          <w:tcPr>
            <w:tcW w:w="3155" w:type="dxa"/>
          </w:tcPr>
          <w:p w14:paraId="54587A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2675" w:type="dxa"/>
          </w:tcPr>
          <w:p w14:paraId="615811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390739.86</w:t>
            </w:r>
          </w:p>
        </w:tc>
        <w:tc>
          <w:tcPr>
            <w:tcW w:w="2675" w:type="dxa"/>
          </w:tcPr>
          <w:p w14:paraId="0AA3F9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1374522.60</w:t>
            </w:r>
          </w:p>
        </w:tc>
      </w:tr>
      <w:tr w:rsidR="0001068C" w:rsidRPr="006A0433" w14:paraId="1983B6D6" w14:textId="77777777" w:rsidTr="00A25BCD">
        <w:trPr>
          <w:trHeight w:val="54"/>
        </w:trPr>
        <w:tc>
          <w:tcPr>
            <w:tcW w:w="3155" w:type="dxa"/>
          </w:tcPr>
          <w:p w14:paraId="64A83BF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2675" w:type="dxa"/>
          </w:tcPr>
          <w:p w14:paraId="25127D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390798.06</w:t>
            </w:r>
          </w:p>
        </w:tc>
        <w:tc>
          <w:tcPr>
            <w:tcW w:w="2675" w:type="dxa"/>
          </w:tcPr>
          <w:p w14:paraId="515DE0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1374571.83</w:t>
            </w:r>
          </w:p>
        </w:tc>
      </w:tr>
      <w:tr w:rsidR="0001068C" w:rsidRPr="006A0433" w14:paraId="5342966C" w14:textId="77777777" w:rsidTr="00A25BCD">
        <w:trPr>
          <w:trHeight w:val="54"/>
        </w:trPr>
        <w:tc>
          <w:tcPr>
            <w:tcW w:w="3155" w:type="dxa"/>
          </w:tcPr>
          <w:p w14:paraId="6D09F3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675" w:type="dxa"/>
          </w:tcPr>
          <w:p w14:paraId="31C011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390837.08</w:t>
            </w:r>
          </w:p>
        </w:tc>
        <w:tc>
          <w:tcPr>
            <w:tcW w:w="2675" w:type="dxa"/>
          </w:tcPr>
          <w:p w14:paraId="306FFC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1374607.21</w:t>
            </w:r>
          </w:p>
        </w:tc>
      </w:tr>
      <w:tr w:rsidR="0001068C" w:rsidRPr="006A0433" w14:paraId="26A5D283" w14:textId="77777777" w:rsidTr="00A25BCD">
        <w:trPr>
          <w:trHeight w:val="54"/>
        </w:trPr>
        <w:tc>
          <w:tcPr>
            <w:tcW w:w="3155" w:type="dxa"/>
          </w:tcPr>
          <w:p w14:paraId="3C91856D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43 (ЗИМ 11)</w:t>
            </w:r>
          </w:p>
        </w:tc>
        <w:tc>
          <w:tcPr>
            <w:tcW w:w="2675" w:type="dxa"/>
          </w:tcPr>
          <w:p w14:paraId="35B878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00F088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7AED50EF" w14:textId="77777777" w:rsidTr="00A25BCD">
        <w:trPr>
          <w:trHeight w:val="54"/>
        </w:trPr>
        <w:tc>
          <w:tcPr>
            <w:tcW w:w="3155" w:type="dxa"/>
          </w:tcPr>
          <w:p w14:paraId="4289B8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2675" w:type="dxa"/>
          </w:tcPr>
          <w:p w14:paraId="386841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390100.86</w:t>
            </w:r>
          </w:p>
        </w:tc>
        <w:tc>
          <w:tcPr>
            <w:tcW w:w="2675" w:type="dxa"/>
          </w:tcPr>
          <w:p w14:paraId="129861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1374380.02</w:t>
            </w:r>
          </w:p>
        </w:tc>
      </w:tr>
      <w:tr w:rsidR="0001068C" w:rsidRPr="006A0433" w14:paraId="20050B3F" w14:textId="77777777" w:rsidTr="00A25BCD">
        <w:trPr>
          <w:trHeight w:val="54"/>
        </w:trPr>
        <w:tc>
          <w:tcPr>
            <w:tcW w:w="3155" w:type="dxa"/>
          </w:tcPr>
          <w:p w14:paraId="7D46E1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2675" w:type="dxa"/>
          </w:tcPr>
          <w:p w14:paraId="2358F9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390058.75</w:t>
            </w:r>
          </w:p>
        </w:tc>
        <w:tc>
          <w:tcPr>
            <w:tcW w:w="2675" w:type="dxa"/>
          </w:tcPr>
          <w:p w14:paraId="2769C7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1374329.84</w:t>
            </w:r>
          </w:p>
        </w:tc>
      </w:tr>
      <w:tr w:rsidR="0001068C" w:rsidRPr="006A0433" w14:paraId="3AE3D6E3" w14:textId="77777777" w:rsidTr="00A25BCD">
        <w:trPr>
          <w:trHeight w:val="54"/>
        </w:trPr>
        <w:tc>
          <w:tcPr>
            <w:tcW w:w="3155" w:type="dxa"/>
          </w:tcPr>
          <w:p w14:paraId="7C8D301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2675" w:type="dxa"/>
          </w:tcPr>
          <w:p w14:paraId="4F7B22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390120.69</w:t>
            </w:r>
          </w:p>
        </w:tc>
        <w:tc>
          <w:tcPr>
            <w:tcW w:w="2675" w:type="dxa"/>
          </w:tcPr>
          <w:p w14:paraId="41E64B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1374277.71</w:t>
            </w:r>
          </w:p>
        </w:tc>
      </w:tr>
      <w:tr w:rsidR="0001068C" w:rsidRPr="006A0433" w14:paraId="0B569BF7" w14:textId="77777777" w:rsidTr="00A25BCD">
        <w:trPr>
          <w:trHeight w:val="54"/>
        </w:trPr>
        <w:tc>
          <w:tcPr>
            <w:tcW w:w="3155" w:type="dxa"/>
          </w:tcPr>
          <w:p w14:paraId="51B79D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2675" w:type="dxa"/>
          </w:tcPr>
          <w:p w14:paraId="0C1C6C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390162.79</w:t>
            </w:r>
          </w:p>
        </w:tc>
        <w:tc>
          <w:tcPr>
            <w:tcW w:w="2675" w:type="dxa"/>
          </w:tcPr>
          <w:p w14:paraId="396FA69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1374327.91</w:t>
            </w:r>
          </w:p>
        </w:tc>
      </w:tr>
      <w:tr w:rsidR="0001068C" w:rsidRPr="006A0433" w14:paraId="771786BA" w14:textId="77777777" w:rsidTr="00A25BCD">
        <w:trPr>
          <w:trHeight w:val="54"/>
        </w:trPr>
        <w:tc>
          <w:tcPr>
            <w:tcW w:w="3155" w:type="dxa"/>
          </w:tcPr>
          <w:p w14:paraId="14AA13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2675" w:type="dxa"/>
          </w:tcPr>
          <w:p w14:paraId="5BBC99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390100.86</w:t>
            </w:r>
          </w:p>
        </w:tc>
        <w:tc>
          <w:tcPr>
            <w:tcW w:w="2675" w:type="dxa"/>
          </w:tcPr>
          <w:p w14:paraId="6D692E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1374380.02</w:t>
            </w:r>
          </w:p>
        </w:tc>
      </w:tr>
      <w:tr w:rsidR="0001068C" w:rsidRPr="006A0433" w14:paraId="4112515D" w14:textId="77777777" w:rsidTr="00A25BCD">
        <w:trPr>
          <w:trHeight w:val="54"/>
        </w:trPr>
        <w:tc>
          <w:tcPr>
            <w:tcW w:w="3155" w:type="dxa"/>
          </w:tcPr>
          <w:p w14:paraId="5C9872CC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44 (ЗИМ 19)</w:t>
            </w:r>
          </w:p>
        </w:tc>
        <w:tc>
          <w:tcPr>
            <w:tcW w:w="2675" w:type="dxa"/>
          </w:tcPr>
          <w:p w14:paraId="5F78E5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BFF02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C405C6F" w14:textId="77777777" w:rsidTr="00A25BCD">
        <w:trPr>
          <w:trHeight w:val="54"/>
        </w:trPr>
        <w:tc>
          <w:tcPr>
            <w:tcW w:w="3155" w:type="dxa"/>
          </w:tcPr>
          <w:p w14:paraId="76C82AB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2675" w:type="dxa"/>
          </w:tcPr>
          <w:p w14:paraId="781B5E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390620.93</w:t>
            </w:r>
          </w:p>
        </w:tc>
        <w:tc>
          <w:tcPr>
            <w:tcW w:w="2675" w:type="dxa"/>
          </w:tcPr>
          <w:p w14:paraId="4CFFCB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1374488.22</w:t>
            </w:r>
          </w:p>
        </w:tc>
      </w:tr>
      <w:tr w:rsidR="0001068C" w:rsidRPr="006A0433" w14:paraId="0182BC09" w14:textId="77777777" w:rsidTr="00A25BCD">
        <w:trPr>
          <w:trHeight w:val="54"/>
        </w:trPr>
        <w:tc>
          <w:tcPr>
            <w:tcW w:w="3155" w:type="dxa"/>
          </w:tcPr>
          <w:p w14:paraId="1C26CD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2675" w:type="dxa"/>
          </w:tcPr>
          <w:p w14:paraId="17A3331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390689.87</w:t>
            </w:r>
          </w:p>
        </w:tc>
        <w:tc>
          <w:tcPr>
            <w:tcW w:w="2675" w:type="dxa"/>
          </w:tcPr>
          <w:p w14:paraId="6AEC2C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1374570.40</w:t>
            </w:r>
          </w:p>
        </w:tc>
      </w:tr>
      <w:tr w:rsidR="0001068C" w:rsidRPr="006A0433" w14:paraId="51EF95C4" w14:textId="77777777" w:rsidTr="00A25BCD">
        <w:trPr>
          <w:trHeight w:val="54"/>
        </w:trPr>
        <w:tc>
          <w:tcPr>
            <w:tcW w:w="3155" w:type="dxa"/>
          </w:tcPr>
          <w:p w14:paraId="0F7468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2675" w:type="dxa"/>
          </w:tcPr>
          <w:p w14:paraId="7FD34E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390611.15</w:t>
            </w:r>
          </w:p>
        </w:tc>
        <w:tc>
          <w:tcPr>
            <w:tcW w:w="2675" w:type="dxa"/>
          </w:tcPr>
          <w:p w14:paraId="686A529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1374636.66</w:t>
            </w:r>
          </w:p>
        </w:tc>
      </w:tr>
      <w:tr w:rsidR="0001068C" w:rsidRPr="006A0433" w14:paraId="6C602724" w14:textId="77777777" w:rsidTr="00A25BCD">
        <w:trPr>
          <w:trHeight w:val="54"/>
        </w:trPr>
        <w:tc>
          <w:tcPr>
            <w:tcW w:w="3155" w:type="dxa"/>
          </w:tcPr>
          <w:p w14:paraId="6F51666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2675" w:type="dxa"/>
          </w:tcPr>
          <w:p w14:paraId="20D2745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390530.31</w:t>
            </w:r>
          </w:p>
        </w:tc>
        <w:tc>
          <w:tcPr>
            <w:tcW w:w="2675" w:type="dxa"/>
          </w:tcPr>
          <w:p w14:paraId="44C59E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1374540.30</w:t>
            </w:r>
          </w:p>
        </w:tc>
      </w:tr>
      <w:tr w:rsidR="0001068C" w:rsidRPr="006A0433" w14:paraId="76AD166A" w14:textId="77777777" w:rsidTr="00A25BCD">
        <w:trPr>
          <w:trHeight w:val="54"/>
        </w:trPr>
        <w:tc>
          <w:tcPr>
            <w:tcW w:w="3155" w:type="dxa"/>
          </w:tcPr>
          <w:p w14:paraId="3FCA78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2675" w:type="dxa"/>
          </w:tcPr>
          <w:p w14:paraId="557BD5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390620.93</w:t>
            </w:r>
          </w:p>
        </w:tc>
        <w:tc>
          <w:tcPr>
            <w:tcW w:w="2675" w:type="dxa"/>
          </w:tcPr>
          <w:p w14:paraId="0AA8540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1374488.22</w:t>
            </w:r>
          </w:p>
        </w:tc>
      </w:tr>
      <w:tr w:rsidR="0001068C" w:rsidRPr="006A0433" w14:paraId="5E3D01B3" w14:textId="77777777" w:rsidTr="00A25BCD">
        <w:trPr>
          <w:trHeight w:val="54"/>
        </w:trPr>
        <w:tc>
          <w:tcPr>
            <w:tcW w:w="3155" w:type="dxa"/>
          </w:tcPr>
          <w:p w14:paraId="6941DA57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45 (ЗИМ 14)</w:t>
            </w:r>
          </w:p>
        </w:tc>
        <w:tc>
          <w:tcPr>
            <w:tcW w:w="2675" w:type="dxa"/>
          </w:tcPr>
          <w:p w14:paraId="1E6222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5E2F0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5BA4DC2E" w14:textId="77777777" w:rsidTr="00A25BCD">
        <w:trPr>
          <w:trHeight w:val="54"/>
        </w:trPr>
        <w:tc>
          <w:tcPr>
            <w:tcW w:w="3155" w:type="dxa"/>
          </w:tcPr>
          <w:p w14:paraId="65771B5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2675" w:type="dxa"/>
          </w:tcPr>
          <w:p w14:paraId="25601D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390314.36</w:t>
            </w:r>
          </w:p>
        </w:tc>
        <w:tc>
          <w:tcPr>
            <w:tcW w:w="2675" w:type="dxa"/>
          </w:tcPr>
          <w:p w14:paraId="734C92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1374440.04</w:t>
            </w:r>
          </w:p>
        </w:tc>
      </w:tr>
      <w:tr w:rsidR="0001068C" w:rsidRPr="006A0433" w14:paraId="3A5031E7" w14:textId="77777777" w:rsidTr="00A25BCD">
        <w:trPr>
          <w:trHeight w:val="54"/>
        </w:trPr>
        <w:tc>
          <w:tcPr>
            <w:tcW w:w="3155" w:type="dxa"/>
          </w:tcPr>
          <w:p w14:paraId="5E9FB3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2675" w:type="dxa"/>
          </w:tcPr>
          <w:p w14:paraId="2FC8E49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390219.02</w:t>
            </w:r>
          </w:p>
        </w:tc>
        <w:tc>
          <w:tcPr>
            <w:tcW w:w="2675" w:type="dxa"/>
          </w:tcPr>
          <w:p w14:paraId="48F6AC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1374326.38</w:t>
            </w:r>
          </w:p>
        </w:tc>
      </w:tr>
      <w:tr w:rsidR="0001068C" w:rsidRPr="006A0433" w14:paraId="2FE1CA49" w14:textId="77777777" w:rsidTr="00A25BCD">
        <w:trPr>
          <w:trHeight w:val="54"/>
        </w:trPr>
        <w:tc>
          <w:tcPr>
            <w:tcW w:w="3155" w:type="dxa"/>
          </w:tcPr>
          <w:p w14:paraId="319747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2675" w:type="dxa"/>
          </w:tcPr>
          <w:p w14:paraId="139753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390284.05</w:t>
            </w:r>
          </w:p>
        </w:tc>
        <w:tc>
          <w:tcPr>
            <w:tcW w:w="2675" w:type="dxa"/>
          </w:tcPr>
          <w:p w14:paraId="2F74D3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1374271.66</w:t>
            </w:r>
          </w:p>
        </w:tc>
      </w:tr>
      <w:tr w:rsidR="0001068C" w:rsidRPr="006A0433" w14:paraId="04A5A6C9" w14:textId="77777777" w:rsidTr="00A25BCD">
        <w:trPr>
          <w:trHeight w:val="54"/>
        </w:trPr>
        <w:tc>
          <w:tcPr>
            <w:tcW w:w="3155" w:type="dxa"/>
          </w:tcPr>
          <w:p w14:paraId="041A19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2675" w:type="dxa"/>
          </w:tcPr>
          <w:p w14:paraId="7855F7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390379.40</w:t>
            </w:r>
          </w:p>
        </w:tc>
        <w:tc>
          <w:tcPr>
            <w:tcW w:w="2675" w:type="dxa"/>
          </w:tcPr>
          <w:p w14:paraId="1501E4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1374385.30</w:t>
            </w:r>
          </w:p>
        </w:tc>
      </w:tr>
      <w:tr w:rsidR="0001068C" w:rsidRPr="006A0433" w14:paraId="67182D8B" w14:textId="77777777" w:rsidTr="00A25BCD">
        <w:trPr>
          <w:trHeight w:val="54"/>
        </w:trPr>
        <w:tc>
          <w:tcPr>
            <w:tcW w:w="3155" w:type="dxa"/>
          </w:tcPr>
          <w:p w14:paraId="61FC17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2675" w:type="dxa"/>
          </w:tcPr>
          <w:p w14:paraId="1F1BA97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390314.36</w:t>
            </w:r>
          </w:p>
        </w:tc>
        <w:tc>
          <w:tcPr>
            <w:tcW w:w="2675" w:type="dxa"/>
          </w:tcPr>
          <w:p w14:paraId="0340C6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1374440.04</w:t>
            </w:r>
          </w:p>
        </w:tc>
      </w:tr>
      <w:tr w:rsidR="0001068C" w:rsidRPr="006A0433" w14:paraId="0C2E4991" w14:textId="77777777" w:rsidTr="00A25BCD">
        <w:trPr>
          <w:trHeight w:val="54"/>
        </w:trPr>
        <w:tc>
          <w:tcPr>
            <w:tcW w:w="3155" w:type="dxa"/>
          </w:tcPr>
          <w:p w14:paraId="259823BD" w14:textId="77777777" w:rsidR="0001068C" w:rsidRPr="00042074" w:rsidRDefault="00476017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46-1 (ЗИМ 9.1)</w:t>
            </w:r>
          </w:p>
        </w:tc>
        <w:tc>
          <w:tcPr>
            <w:tcW w:w="2675" w:type="dxa"/>
          </w:tcPr>
          <w:p w14:paraId="589FC5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04780A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F7CA5" w:rsidRPr="006A0433" w14:paraId="04C3C2BD" w14:textId="77777777" w:rsidTr="00F56B85">
        <w:trPr>
          <w:trHeight w:val="54"/>
        </w:trPr>
        <w:tc>
          <w:tcPr>
            <w:tcW w:w="3155" w:type="dxa"/>
            <w:vAlign w:val="center"/>
          </w:tcPr>
          <w:p w14:paraId="66C8ED01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2675" w:type="dxa"/>
            <w:vAlign w:val="center"/>
          </w:tcPr>
          <w:p w14:paraId="45393B72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390185.24</w:t>
            </w:r>
          </w:p>
        </w:tc>
        <w:tc>
          <w:tcPr>
            <w:tcW w:w="2675" w:type="dxa"/>
            <w:vAlign w:val="center"/>
          </w:tcPr>
          <w:p w14:paraId="3FAA5676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1374354.68</w:t>
            </w:r>
          </w:p>
        </w:tc>
      </w:tr>
      <w:tr w:rsidR="007F7CA5" w:rsidRPr="006A0433" w14:paraId="12EFC4EA" w14:textId="77777777" w:rsidTr="00F56B85">
        <w:trPr>
          <w:trHeight w:val="54"/>
        </w:trPr>
        <w:tc>
          <w:tcPr>
            <w:tcW w:w="3155" w:type="dxa"/>
            <w:vAlign w:val="center"/>
          </w:tcPr>
          <w:p w14:paraId="65128647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1169.2</w:t>
            </w:r>
          </w:p>
        </w:tc>
        <w:tc>
          <w:tcPr>
            <w:tcW w:w="2675" w:type="dxa"/>
            <w:vAlign w:val="center"/>
          </w:tcPr>
          <w:p w14:paraId="12B645C9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390228.53</w:t>
            </w:r>
          </w:p>
        </w:tc>
        <w:tc>
          <w:tcPr>
            <w:tcW w:w="2675" w:type="dxa"/>
            <w:vAlign w:val="center"/>
          </w:tcPr>
          <w:p w14:paraId="759FEA63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1374406.30</w:t>
            </w:r>
          </w:p>
        </w:tc>
      </w:tr>
      <w:tr w:rsidR="007F7CA5" w:rsidRPr="006A0433" w14:paraId="181D8161" w14:textId="77777777" w:rsidTr="00F56B85">
        <w:trPr>
          <w:trHeight w:val="54"/>
        </w:trPr>
        <w:tc>
          <w:tcPr>
            <w:tcW w:w="3155" w:type="dxa"/>
            <w:vAlign w:val="center"/>
          </w:tcPr>
          <w:p w14:paraId="1361FCAF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1169.1</w:t>
            </w:r>
          </w:p>
        </w:tc>
        <w:tc>
          <w:tcPr>
            <w:tcW w:w="2675" w:type="dxa"/>
            <w:vAlign w:val="center"/>
          </w:tcPr>
          <w:p w14:paraId="3127777A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390166.62</w:t>
            </w:r>
          </w:p>
        </w:tc>
        <w:tc>
          <w:tcPr>
            <w:tcW w:w="2675" w:type="dxa"/>
            <w:vAlign w:val="center"/>
          </w:tcPr>
          <w:p w14:paraId="521F5C1C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1374458.41</w:t>
            </w:r>
          </w:p>
        </w:tc>
      </w:tr>
      <w:tr w:rsidR="007F7CA5" w:rsidRPr="006A0433" w14:paraId="3215A759" w14:textId="77777777" w:rsidTr="00F56B85">
        <w:trPr>
          <w:trHeight w:val="54"/>
        </w:trPr>
        <w:tc>
          <w:tcPr>
            <w:tcW w:w="3155" w:type="dxa"/>
            <w:vAlign w:val="center"/>
          </w:tcPr>
          <w:p w14:paraId="3EF92C99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2675" w:type="dxa"/>
            <w:vAlign w:val="center"/>
          </w:tcPr>
          <w:p w14:paraId="7830B28F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390116.90</w:t>
            </w:r>
          </w:p>
        </w:tc>
        <w:tc>
          <w:tcPr>
            <w:tcW w:w="2675" w:type="dxa"/>
            <w:vAlign w:val="center"/>
          </w:tcPr>
          <w:p w14:paraId="7F3F1500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1374399.14</w:t>
            </w:r>
          </w:p>
        </w:tc>
      </w:tr>
      <w:tr w:rsidR="007F7CA5" w:rsidRPr="006A0433" w14:paraId="7B2A229C" w14:textId="77777777" w:rsidTr="00F56B85">
        <w:trPr>
          <w:trHeight w:val="54"/>
        </w:trPr>
        <w:tc>
          <w:tcPr>
            <w:tcW w:w="3155" w:type="dxa"/>
            <w:vAlign w:val="center"/>
          </w:tcPr>
          <w:p w14:paraId="03C1CF09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5" w:type="dxa"/>
            <w:vAlign w:val="center"/>
          </w:tcPr>
          <w:p w14:paraId="3D304D9C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390169.97</w:t>
            </w:r>
          </w:p>
        </w:tc>
        <w:tc>
          <w:tcPr>
            <w:tcW w:w="2675" w:type="dxa"/>
            <w:vAlign w:val="center"/>
          </w:tcPr>
          <w:p w14:paraId="011E1C23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1374354.48</w:t>
            </w:r>
          </w:p>
        </w:tc>
      </w:tr>
      <w:tr w:rsidR="007F7CA5" w:rsidRPr="006A0433" w14:paraId="62306B86" w14:textId="77777777" w:rsidTr="00F56B85">
        <w:trPr>
          <w:trHeight w:val="54"/>
        </w:trPr>
        <w:tc>
          <w:tcPr>
            <w:tcW w:w="3155" w:type="dxa"/>
            <w:vAlign w:val="center"/>
          </w:tcPr>
          <w:p w14:paraId="1A7EA7D9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2675" w:type="dxa"/>
            <w:vAlign w:val="center"/>
          </w:tcPr>
          <w:p w14:paraId="07F9E183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390185.24</w:t>
            </w:r>
          </w:p>
        </w:tc>
        <w:tc>
          <w:tcPr>
            <w:tcW w:w="2675" w:type="dxa"/>
            <w:vAlign w:val="center"/>
          </w:tcPr>
          <w:p w14:paraId="184D227A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1374354.68</w:t>
            </w:r>
          </w:p>
        </w:tc>
      </w:tr>
      <w:tr w:rsidR="0001068C" w:rsidRPr="006A0433" w14:paraId="7E06471F" w14:textId="77777777" w:rsidTr="00A25BCD">
        <w:trPr>
          <w:trHeight w:val="54"/>
        </w:trPr>
        <w:tc>
          <w:tcPr>
            <w:tcW w:w="3155" w:type="dxa"/>
          </w:tcPr>
          <w:p w14:paraId="7699DF46" w14:textId="77777777" w:rsidR="0001068C" w:rsidRPr="006A0433" w:rsidRDefault="00476017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46-2 (ЗИМ 9.2)</w:t>
            </w:r>
          </w:p>
        </w:tc>
        <w:tc>
          <w:tcPr>
            <w:tcW w:w="2675" w:type="dxa"/>
          </w:tcPr>
          <w:p w14:paraId="08177A5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07BD23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F7CA5" w:rsidRPr="006A0433" w14:paraId="4EA9D7E3" w14:textId="77777777" w:rsidTr="008114DC">
        <w:trPr>
          <w:trHeight w:val="54"/>
        </w:trPr>
        <w:tc>
          <w:tcPr>
            <w:tcW w:w="3155" w:type="dxa"/>
            <w:vAlign w:val="center"/>
          </w:tcPr>
          <w:p w14:paraId="51E3679F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1171.1</w:t>
            </w:r>
          </w:p>
        </w:tc>
        <w:tc>
          <w:tcPr>
            <w:tcW w:w="2675" w:type="dxa"/>
            <w:vAlign w:val="center"/>
          </w:tcPr>
          <w:p w14:paraId="1C0B263D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390232.39</w:t>
            </w:r>
          </w:p>
        </w:tc>
        <w:tc>
          <w:tcPr>
            <w:tcW w:w="2675" w:type="dxa"/>
            <w:vAlign w:val="center"/>
          </w:tcPr>
          <w:p w14:paraId="72C6C614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1374410.90</w:t>
            </w:r>
          </w:p>
        </w:tc>
      </w:tr>
      <w:tr w:rsidR="007F7CA5" w:rsidRPr="006A0433" w14:paraId="70F47B99" w14:textId="77777777" w:rsidTr="008114DC">
        <w:trPr>
          <w:trHeight w:val="54"/>
        </w:trPr>
        <w:tc>
          <w:tcPr>
            <w:tcW w:w="3155" w:type="dxa"/>
            <w:vAlign w:val="center"/>
          </w:tcPr>
          <w:p w14:paraId="64CC0B96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2675" w:type="dxa"/>
            <w:vAlign w:val="center"/>
          </w:tcPr>
          <w:p w14:paraId="02E55775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390280.63</w:t>
            </w:r>
          </w:p>
        </w:tc>
        <w:tc>
          <w:tcPr>
            <w:tcW w:w="2675" w:type="dxa"/>
            <w:vAlign w:val="center"/>
          </w:tcPr>
          <w:p w14:paraId="3358CE70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1374468.42</w:t>
            </w:r>
          </w:p>
        </w:tc>
      </w:tr>
      <w:tr w:rsidR="007F7CA5" w:rsidRPr="006A0433" w14:paraId="119F65F2" w14:textId="77777777" w:rsidTr="008114DC">
        <w:trPr>
          <w:trHeight w:val="54"/>
        </w:trPr>
        <w:tc>
          <w:tcPr>
            <w:tcW w:w="3155" w:type="dxa"/>
            <w:vAlign w:val="center"/>
          </w:tcPr>
          <w:p w14:paraId="6E36966A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675" w:type="dxa"/>
            <w:vAlign w:val="center"/>
          </w:tcPr>
          <w:p w14:paraId="3F3547D6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390218.73</w:t>
            </w:r>
          </w:p>
        </w:tc>
        <w:tc>
          <w:tcPr>
            <w:tcW w:w="2675" w:type="dxa"/>
            <w:vAlign w:val="center"/>
          </w:tcPr>
          <w:p w14:paraId="7A11A2CC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1374520.52</w:t>
            </w:r>
          </w:p>
        </w:tc>
      </w:tr>
      <w:tr w:rsidR="007F7CA5" w:rsidRPr="006A0433" w14:paraId="2D410A0D" w14:textId="77777777" w:rsidTr="008114DC">
        <w:trPr>
          <w:trHeight w:val="54"/>
        </w:trPr>
        <w:tc>
          <w:tcPr>
            <w:tcW w:w="3155" w:type="dxa"/>
            <w:vAlign w:val="center"/>
          </w:tcPr>
          <w:p w14:paraId="2B16B5E1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1171.2</w:t>
            </w:r>
          </w:p>
        </w:tc>
        <w:tc>
          <w:tcPr>
            <w:tcW w:w="2675" w:type="dxa"/>
            <w:vAlign w:val="center"/>
          </w:tcPr>
          <w:p w14:paraId="214C3EB9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390170.48</w:t>
            </w:r>
          </w:p>
        </w:tc>
        <w:tc>
          <w:tcPr>
            <w:tcW w:w="2675" w:type="dxa"/>
            <w:vAlign w:val="center"/>
          </w:tcPr>
          <w:p w14:paraId="050F0BB6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1374463.01</w:t>
            </w:r>
          </w:p>
        </w:tc>
      </w:tr>
      <w:tr w:rsidR="007F7CA5" w:rsidRPr="006A0433" w14:paraId="5DC86FC4" w14:textId="77777777" w:rsidTr="008114DC">
        <w:trPr>
          <w:trHeight w:val="54"/>
        </w:trPr>
        <w:tc>
          <w:tcPr>
            <w:tcW w:w="3155" w:type="dxa"/>
            <w:vAlign w:val="center"/>
          </w:tcPr>
          <w:p w14:paraId="332B72C2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1171.1</w:t>
            </w:r>
          </w:p>
        </w:tc>
        <w:tc>
          <w:tcPr>
            <w:tcW w:w="2675" w:type="dxa"/>
            <w:vAlign w:val="center"/>
          </w:tcPr>
          <w:p w14:paraId="24DE54BE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390232.39</w:t>
            </w:r>
          </w:p>
        </w:tc>
        <w:tc>
          <w:tcPr>
            <w:tcW w:w="2675" w:type="dxa"/>
            <w:vAlign w:val="center"/>
          </w:tcPr>
          <w:p w14:paraId="0065D5D1" w14:textId="77777777" w:rsidR="007F7CA5" w:rsidRPr="007F7CA5" w:rsidRDefault="007F7CA5" w:rsidP="007F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A5">
              <w:rPr>
                <w:rFonts w:ascii="Times New Roman" w:hAnsi="Times New Roman" w:cs="Times New Roman"/>
                <w:sz w:val="20"/>
                <w:szCs w:val="20"/>
              </w:rPr>
              <w:t>1374410.90</w:t>
            </w:r>
          </w:p>
        </w:tc>
      </w:tr>
      <w:tr w:rsidR="0001068C" w:rsidRPr="006A0433" w14:paraId="6BE1ADA9" w14:textId="77777777" w:rsidTr="00A25BCD">
        <w:trPr>
          <w:trHeight w:val="54"/>
        </w:trPr>
        <w:tc>
          <w:tcPr>
            <w:tcW w:w="3155" w:type="dxa"/>
          </w:tcPr>
          <w:p w14:paraId="6D749EEC" w14:textId="77777777" w:rsidR="0001068C" w:rsidRPr="006A0433" w:rsidRDefault="00042074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48 (ЗИМ 20.1)</w:t>
            </w:r>
          </w:p>
        </w:tc>
        <w:tc>
          <w:tcPr>
            <w:tcW w:w="2675" w:type="dxa"/>
          </w:tcPr>
          <w:p w14:paraId="2E01C1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1467C4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648554A" w14:textId="77777777" w:rsidTr="00A25BCD">
        <w:trPr>
          <w:trHeight w:val="54"/>
        </w:trPr>
        <w:tc>
          <w:tcPr>
            <w:tcW w:w="3155" w:type="dxa"/>
          </w:tcPr>
          <w:p w14:paraId="4BD00C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675" w:type="dxa"/>
          </w:tcPr>
          <w:p w14:paraId="0777B2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390700.10</w:t>
            </w:r>
          </w:p>
        </w:tc>
        <w:tc>
          <w:tcPr>
            <w:tcW w:w="2675" w:type="dxa"/>
          </w:tcPr>
          <w:p w14:paraId="161888E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1374582.71</w:t>
            </w:r>
          </w:p>
        </w:tc>
      </w:tr>
      <w:tr w:rsidR="0001068C" w:rsidRPr="006A0433" w14:paraId="0407582F" w14:textId="77777777" w:rsidTr="00A25BCD">
        <w:trPr>
          <w:trHeight w:val="54"/>
        </w:trPr>
        <w:tc>
          <w:tcPr>
            <w:tcW w:w="3155" w:type="dxa"/>
          </w:tcPr>
          <w:p w14:paraId="5FFCD6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2675" w:type="dxa"/>
          </w:tcPr>
          <w:p w14:paraId="01B010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390621.44</w:t>
            </w:r>
          </w:p>
        </w:tc>
        <w:tc>
          <w:tcPr>
            <w:tcW w:w="2675" w:type="dxa"/>
          </w:tcPr>
          <w:p w14:paraId="5A6C33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1374648.89</w:t>
            </w:r>
          </w:p>
        </w:tc>
      </w:tr>
      <w:tr w:rsidR="0001068C" w:rsidRPr="006A0433" w14:paraId="7D06814A" w14:textId="77777777" w:rsidTr="00A25BCD">
        <w:trPr>
          <w:trHeight w:val="54"/>
        </w:trPr>
        <w:tc>
          <w:tcPr>
            <w:tcW w:w="3155" w:type="dxa"/>
          </w:tcPr>
          <w:p w14:paraId="28CEAF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2675" w:type="dxa"/>
          </w:tcPr>
          <w:p w14:paraId="1C2FDD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390668.17</w:t>
            </w:r>
          </w:p>
        </w:tc>
        <w:tc>
          <w:tcPr>
            <w:tcW w:w="2675" w:type="dxa"/>
          </w:tcPr>
          <w:p w14:paraId="734018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1374704.64</w:t>
            </w:r>
          </w:p>
        </w:tc>
      </w:tr>
      <w:tr w:rsidR="0001068C" w:rsidRPr="006A0433" w14:paraId="3DDB155E" w14:textId="77777777" w:rsidTr="00A25BCD">
        <w:trPr>
          <w:trHeight w:val="54"/>
        </w:trPr>
        <w:tc>
          <w:tcPr>
            <w:tcW w:w="3155" w:type="dxa"/>
          </w:tcPr>
          <w:p w14:paraId="7D9AFE4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2675" w:type="dxa"/>
          </w:tcPr>
          <w:p w14:paraId="3E19B02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390763.96</w:t>
            </w:r>
          </w:p>
        </w:tc>
        <w:tc>
          <w:tcPr>
            <w:tcW w:w="2675" w:type="dxa"/>
          </w:tcPr>
          <w:p w14:paraId="7A8791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1374658.72</w:t>
            </w:r>
          </w:p>
        </w:tc>
      </w:tr>
      <w:tr w:rsidR="0001068C" w:rsidRPr="006A0433" w14:paraId="34607E4C" w14:textId="77777777" w:rsidTr="00A25BCD">
        <w:trPr>
          <w:trHeight w:val="54"/>
        </w:trPr>
        <w:tc>
          <w:tcPr>
            <w:tcW w:w="3155" w:type="dxa"/>
          </w:tcPr>
          <w:p w14:paraId="18CF93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675" w:type="dxa"/>
          </w:tcPr>
          <w:p w14:paraId="6E4A87F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390700.10</w:t>
            </w:r>
          </w:p>
        </w:tc>
        <w:tc>
          <w:tcPr>
            <w:tcW w:w="2675" w:type="dxa"/>
          </w:tcPr>
          <w:p w14:paraId="3C4EC1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1374582.71</w:t>
            </w:r>
          </w:p>
        </w:tc>
      </w:tr>
      <w:tr w:rsidR="0001068C" w:rsidRPr="006A0433" w14:paraId="308FC63F" w14:textId="77777777" w:rsidTr="00A25BCD">
        <w:trPr>
          <w:trHeight w:val="54"/>
        </w:trPr>
        <w:tc>
          <w:tcPr>
            <w:tcW w:w="3155" w:type="dxa"/>
          </w:tcPr>
          <w:p w14:paraId="74D9E673" w14:textId="77777777" w:rsidR="0001068C" w:rsidRPr="006A0433" w:rsidRDefault="00476017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49 (Ш 14)</w:t>
            </w:r>
          </w:p>
        </w:tc>
        <w:tc>
          <w:tcPr>
            <w:tcW w:w="2675" w:type="dxa"/>
          </w:tcPr>
          <w:p w14:paraId="666AB6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26E8158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2B16CC82" w14:textId="77777777" w:rsidTr="00A25BCD">
        <w:trPr>
          <w:trHeight w:val="54"/>
        </w:trPr>
        <w:tc>
          <w:tcPr>
            <w:tcW w:w="3155" w:type="dxa"/>
          </w:tcPr>
          <w:p w14:paraId="16B53A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2675" w:type="dxa"/>
          </w:tcPr>
          <w:p w14:paraId="4198C5E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390986.86</w:t>
            </w:r>
          </w:p>
        </w:tc>
        <w:tc>
          <w:tcPr>
            <w:tcW w:w="2675" w:type="dxa"/>
          </w:tcPr>
          <w:p w14:paraId="1CEC2A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1375100.44</w:t>
            </w:r>
          </w:p>
        </w:tc>
      </w:tr>
      <w:tr w:rsidR="0001068C" w:rsidRPr="006A0433" w14:paraId="69E6CAA9" w14:textId="77777777" w:rsidTr="00A25BCD">
        <w:trPr>
          <w:trHeight w:val="54"/>
        </w:trPr>
        <w:tc>
          <w:tcPr>
            <w:tcW w:w="3155" w:type="dxa"/>
          </w:tcPr>
          <w:p w14:paraId="24B054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2675" w:type="dxa"/>
          </w:tcPr>
          <w:p w14:paraId="1B98DCC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390990.19</w:t>
            </w:r>
          </w:p>
        </w:tc>
        <w:tc>
          <w:tcPr>
            <w:tcW w:w="2675" w:type="dxa"/>
          </w:tcPr>
          <w:p w14:paraId="525A36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1375098.90</w:t>
            </w:r>
          </w:p>
        </w:tc>
      </w:tr>
      <w:tr w:rsidR="0001068C" w:rsidRPr="006A0433" w14:paraId="632AF67B" w14:textId="77777777" w:rsidTr="00A25BCD">
        <w:trPr>
          <w:trHeight w:val="54"/>
        </w:trPr>
        <w:tc>
          <w:tcPr>
            <w:tcW w:w="3155" w:type="dxa"/>
          </w:tcPr>
          <w:p w14:paraId="55F9B8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2675" w:type="dxa"/>
          </w:tcPr>
          <w:p w14:paraId="681A3B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391095.66</w:t>
            </w:r>
          </w:p>
        </w:tc>
        <w:tc>
          <w:tcPr>
            <w:tcW w:w="2675" w:type="dxa"/>
          </w:tcPr>
          <w:p w14:paraId="517727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1375050.16</w:t>
            </w:r>
          </w:p>
        </w:tc>
      </w:tr>
      <w:tr w:rsidR="0001068C" w:rsidRPr="006A0433" w14:paraId="3C0B5858" w14:textId="77777777" w:rsidTr="00A25BCD">
        <w:trPr>
          <w:trHeight w:val="54"/>
        </w:trPr>
        <w:tc>
          <w:tcPr>
            <w:tcW w:w="3155" w:type="dxa"/>
          </w:tcPr>
          <w:p w14:paraId="023EBA2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2675" w:type="dxa"/>
          </w:tcPr>
          <w:p w14:paraId="3B7852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391077.20</w:t>
            </w:r>
          </w:p>
        </w:tc>
        <w:tc>
          <w:tcPr>
            <w:tcW w:w="2675" w:type="dxa"/>
          </w:tcPr>
          <w:p w14:paraId="120099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1375011.28</w:t>
            </w:r>
          </w:p>
        </w:tc>
      </w:tr>
      <w:tr w:rsidR="0001068C" w:rsidRPr="006A0433" w14:paraId="5C6470AE" w14:textId="77777777" w:rsidTr="00A25BCD">
        <w:trPr>
          <w:trHeight w:val="54"/>
        </w:trPr>
        <w:tc>
          <w:tcPr>
            <w:tcW w:w="3155" w:type="dxa"/>
          </w:tcPr>
          <w:p w14:paraId="1A490F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2675" w:type="dxa"/>
          </w:tcPr>
          <w:p w14:paraId="7FD3FC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390987.79</w:t>
            </w:r>
          </w:p>
        </w:tc>
        <w:tc>
          <w:tcPr>
            <w:tcW w:w="2675" w:type="dxa"/>
          </w:tcPr>
          <w:p w14:paraId="029D020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1375024.01</w:t>
            </w:r>
          </w:p>
        </w:tc>
      </w:tr>
      <w:tr w:rsidR="0001068C" w:rsidRPr="006A0433" w14:paraId="49856EF2" w14:textId="77777777" w:rsidTr="00A25BCD">
        <w:trPr>
          <w:trHeight w:val="54"/>
        </w:trPr>
        <w:tc>
          <w:tcPr>
            <w:tcW w:w="3155" w:type="dxa"/>
          </w:tcPr>
          <w:p w14:paraId="1443B9C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2675" w:type="dxa"/>
          </w:tcPr>
          <w:p w14:paraId="0539D2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390983.83</w:t>
            </w:r>
          </w:p>
        </w:tc>
        <w:tc>
          <w:tcPr>
            <w:tcW w:w="2675" w:type="dxa"/>
          </w:tcPr>
          <w:p w14:paraId="165B59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1375024.57</w:t>
            </w:r>
          </w:p>
        </w:tc>
      </w:tr>
      <w:tr w:rsidR="0001068C" w:rsidRPr="006A0433" w14:paraId="62C93770" w14:textId="77777777" w:rsidTr="00A25BCD">
        <w:trPr>
          <w:trHeight w:val="54"/>
        </w:trPr>
        <w:tc>
          <w:tcPr>
            <w:tcW w:w="3155" w:type="dxa"/>
          </w:tcPr>
          <w:p w14:paraId="1EFE25E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2675" w:type="dxa"/>
          </w:tcPr>
          <w:p w14:paraId="170045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390975.85</w:t>
            </w:r>
          </w:p>
        </w:tc>
        <w:tc>
          <w:tcPr>
            <w:tcW w:w="2675" w:type="dxa"/>
          </w:tcPr>
          <w:p w14:paraId="0076A5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1375025.69</w:t>
            </w:r>
          </w:p>
        </w:tc>
      </w:tr>
      <w:tr w:rsidR="0001068C" w:rsidRPr="006A0433" w14:paraId="73471BE6" w14:textId="77777777" w:rsidTr="00A25BCD">
        <w:trPr>
          <w:trHeight w:val="54"/>
        </w:trPr>
        <w:tc>
          <w:tcPr>
            <w:tcW w:w="3155" w:type="dxa"/>
          </w:tcPr>
          <w:p w14:paraId="5C60AD9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2675" w:type="dxa"/>
          </w:tcPr>
          <w:p w14:paraId="03EF45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390957.37</w:t>
            </w:r>
          </w:p>
        </w:tc>
        <w:tc>
          <w:tcPr>
            <w:tcW w:w="2675" w:type="dxa"/>
          </w:tcPr>
          <w:p w14:paraId="0D4A37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1375028.36</w:t>
            </w:r>
          </w:p>
        </w:tc>
      </w:tr>
      <w:tr w:rsidR="0001068C" w:rsidRPr="006A0433" w14:paraId="4C07FB70" w14:textId="77777777" w:rsidTr="00A25BCD">
        <w:trPr>
          <w:trHeight w:val="54"/>
        </w:trPr>
        <w:tc>
          <w:tcPr>
            <w:tcW w:w="3155" w:type="dxa"/>
          </w:tcPr>
          <w:p w14:paraId="0A0632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2675" w:type="dxa"/>
          </w:tcPr>
          <w:p w14:paraId="2ADB949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390956.02</w:t>
            </w:r>
          </w:p>
        </w:tc>
        <w:tc>
          <w:tcPr>
            <w:tcW w:w="2675" w:type="dxa"/>
          </w:tcPr>
          <w:p w14:paraId="44DF77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1375028.56</w:t>
            </w:r>
          </w:p>
        </w:tc>
      </w:tr>
      <w:tr w:rsidR="0001068C" w:rsidRPr="006A0433" w14:paraId="52395901" w14:textId="77777777" w:rsidTr="00A25BCD">
        <w:trPr>
          <w:trHeight w:val="54"/>
        </w:trPr>
        <w:tc>
          <w:tcPr>
            <w:tcW w:w="3155" w:type="dxa"/>
          </w:tcPr>
          <w:p w14:paraId="6945D0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2675" w:type="dxa"/>
          </w:tcPr>
          <w:p w14:paraId="36645B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390986.86</w:t>
            </w:r>
          </w:p>
        </w:tc>
        <w:tc>
          <w:tcPr>
            <w:tcW w:w="2675" w:type="dxa"/>
          </w:tcPr>
          <w:p w14:paraId="43092E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1375100.44</w:t>
            </w:r>
          </w:p>
        </w:tc>
      </w:tr>
      <w:tr w:rsidR="0001068C" w:rsidRPr="006A0433" w14:paraId="31297833" w14:textId="77777777" w:rsidTr="00A25BCD">
        <w:trPr>
          <w:trHeight w:val="54"/>
        </w:trPr>
        <w:tc>
          <w:tcPr>
            <w:tcW w:w="3155" w:type="dxa"/>
          </w:tcPr>
          <w:p w14:paraId="7D186DDA" w14:textId="77777777" w:rsidR="0001068C" w:rsidRPr="006A0433" w:rsidRDefault="00476017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C">
              <w:rPr>
                <w:rFonts w:ascii="Times New Roman" w:hAnsi="Times New Roman"/>
                <w:b/>
                <w:sz w:val="24"/>
                <w:szCs w:val="24"/>
              </w:rPr>
              <w:t>Граница 50 (ЗИМ1)</w:t>
            </w:r>
          </w:p>
        </w:tc>
        <w:tc>
          <w:tcPr>
            <w:tcW w:w="2675" w:type="dxa"/>
          </w:tcPr>
          <w:p w14:paraId="2D3B33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5320EC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4CC5B547" w14:textId="77777777" w:rsidTr="00A25BCD">
        <w:trPr>
          <w:trHeight w:val="54"/>
        </w:trPr>
        <w:tc>
          <w:tcPr>
            <w:tcW w:w="3155" w:type="dxa"/>
          </w:tcPr>
          <w:p w14:paraId="1EF4FC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2675" w:type="dxa"/>
          </w:tcPr>
          <w:p w14:paraId="378552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390093.79</w:t>
            </w:r>
          </w:p>
        </w:tc>
        <w:tc>
          <w:tcPr>
            <w:tcW w:w="2675" w:type="dxa"/>
          </w:tcPr>
          <w:p w14:paraId="10BD648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1374719.55</w:t>
            </w:r>
          </w:p>
        </w:tc>
      </w:tr>
      <w:tr w:rsidR="0001068C" w:rsidRPr="006A0433" w14:paraId="4FC24DB9" w14:textId="77777777" w:rsidTr="00A25BCD">
        <w:trPr>
          <w:trHeight w:val="54"/>
        </w:trPr>
        <w:tc>
          <w:tcPr>
            <w:tcW w:w="3155" w:type="dxa"/>
          </w:tcPr>
          <w:p w14:paraId="57C84DC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1192</w:t>
            </w:r>
          </w:p>
        </w:tc>
        <w:tc>
          <w:tcPr>
            <w:tcW w:w="2675" w:type="dxa"/>
          </w:tcPr>
          <w:p w14:paraId="3A5C446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390096.13</w:t>
            </w:r>
          </w:p>
        </w:tc>
        <w:tc>
          <w:tcPr>
            <w:tcW w:w="2675" w:type="dxa"/>
          </w:tcPr>
          <w:p w14:paraId="00B8E1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1374722.74</w:t>
            </w:r>
          </w:p>
        </w:tc>
      </w:tr>
      <w:tr w:rsidR="0001068C" w:rsidRPr="006A0433" w14:paraId="3E27EA4E" w14:textId="77777777" w:rsidTr="00A25BCD">
        <w:trPr>
          <w:trHeight w:val="54"/>
        </w:trPr>
        <w:tc>
          <w:tcPr>
            <w:tcW w:w="3155" w:type="dxa"/>
          </w:tcPr>
          <w:p w14:paraId="6C2C8F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2675" w:type="dxa"/>
          </w:tcPr>
          <w:p w14:paraId="0489BF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390096.95</w:t>
            </w:r>
          </w:p>
        </w:tc>
        <w:tc>
          <w:tcPr>
            <w:tcW w:w="2675" w:type="dxa"/>
          </w:tcPr>
          <w:p w14:paraId="338631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1374722.17</w:t>
            </w:r>
          </w:p>
        </w:tc>
      </w:tr>
      <w:tr w:rsidR="0001068C" w:rsidRPr="006A0433" w14:paraId="3F6D8B77" w14:textId="77777777" w:rsidTr="00A25BCD">
        <w:trPr>
          <w:trHeight w:val="54"/>
        </w:trPr>
        <w:tc>
          <w:tcPr>
            <w:tcW w:w="3155" w:type="dxa"/>
          </w:tcPr>
          <w:p w14:paraId="1C5484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2675" w:type="dxa"/>
          </w:tcPr>
          <w:p w14:paraId="7167797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390128.81</w:t>
            </w:r>
          </w:p>
        </w:tc>
        <w:tc>
          <w:tcPr>
            <w:tcW w:w="2675" w:type="dxa"/>
          </w:tcPr>
          <w:p w14:paraId="29ABD0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1374765.82</w:t>
            </w:r>
          </w:p>
        </w:tc>
      </w:tr>
      <w:tr w:rsidR="0001068C" w:rsidRPr="006A0433" w14:paraId="17E42777" w14:textId="77777777" w:rsidTr="00A25BCD">
        <w:trPr>
          <w:trHeight w:val="54"/>
        </w:trPr>
        <w:tc>
          <w:tcPr>
            <w:tcW w:w="3155" w:type="dxa"/>
          </w:tcPr>
          <w:p w14:paraId="688C3B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2675" w:type="dxa"/>
          </w:tcPr>
          <w:p w14:paraId="66E402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390129.55</w:t>
            </w:r>
          </w:p>
        </w:tc>
        <w:tc>
          <w:tcPr>
            <w:tcW w:w="2675" w:type="dxa"/>
          </w:tcPr>
          <w:p w14:paraId="543888C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1374765.27</w:t>
            </w:r>
          </w:p>
        </w:tc>
      </w:tr>
      <w:tr w:rsidR="0001068C" w:rsidRPr="006A0433" w14:paraId="58FB79A8" w14:textId="77777777" w:rsidTr="00A25BCD">
        <w:trPr>
          <w:trHeight w:val="54"/>
        </w:trPr>
        <w:tc>
          <w:tcPr>
            <w:tcW w:w="3155" w:type="dxa"/>
          </w:tcPr>
          <w:p w14:paraId="26CACC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2675" w:type="dxa"/>
          </w:tcPr>
          <w:p w14:paraId="4D1A2D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390138.39</w:t>
            </w:r>
          </w:p>
        </w:tc>
        <w:tc>
          <w:tcPr>
            <w:tcW w:w="2675" w:type="dxa"/>
          </w:tcPr>
          <w:p w14:paraId="004B04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1374758.74</w:t>
            </w:r>
          </w:p>
        </w:tc>
      </w:tr>
      <w:tr w:rsidR="0001068C" w:rsidRPr="006A0433" w14:paraId="45B920A7" w14:textId="77777777" w:rsidTr="00A25BCD">
        <w:trPr>
          <w:trHeight w:val="54"/>
        </w:trPr>
        <w:tc>
          <w:tcPr>
            <w:tcW w:w="3155" w:type="dxa"/>
          </w:tcPr>
          <w:p w14:paraId="4276FE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2675" w:type="dxa"/>
          </w:tcPr>
          <w:p w14:paraId="6A0855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390139.19</w:t>
            </w:r>
          </w:p>
        </w:tc>
        <w:tc>
          <w:tcPr>
            <w:tcW w:w="2675" w:type="dxa"/>
          </w:tcPr>
          <w:p w14:paraId="5CD07F8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1374758.14</w:t>
            </w:r>
          </w:p>
        </w:tc>
      </w:tr>
      <w:tr w:rsidR="0001068C" w:rsidRPr="006A0433" w14:paraId="28820FD2" w14:textId="77777777" w:rsidTr="00A25BCD">
        <w:trPr>
          <w:trHeight w:val="54"/>
        </w:trPr>
        <w:tc>
          <w:tcPr>
            <w:tcW w:w="3155" w:type="dxa"/>
          </w:tcPr>
          <w:p w14:paraId="6A2692D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2675" w:type="dxa"/>
          </w:tcPr>
          <w:p w14:paraId="64DD0D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390154.50</w:t>
            </w:r>
          </w:p>
        </w:tc>
        <w:tc>
          <w:tcPr>
            <w:tcW w:w="2675" w:type="dxa"/>
          </w:tcPr>
          <w:p w14:paraId="0F50C42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1374745.27</w:t>
            </w:r>
          </w:p>
        </w:tc>
      </w:tr>
      <w:tr w:rsidR="0001068C" w:rsidRPr="006A0433" w14:paraId="59C1543B" w14:textId="77777777" w:rsidTr="00A25BCD">
        <w:trPr>
          <w:trHeight w:val="54"/>
        </w:trPr>
        <w:tc>
          <w:tcPr>
            <w:tcW w:w="3155" w:type="dxa"/>
          </w:tcPr>
          <w:p w14:paraId="20A5A43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2675" w:type="dxa"/>
          </w:tcPr>
          <w:p w14:paraId="0D9A6D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390155.94</w:t>
            </w:r>
          </w:p>
        </w:tc>
        <w:tc>
          <w:tcPr>
            <w:tcW w:w="2675" w:type="dxa"/>
          </w:tcPr>
          <w:p w14:paraId="78651A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1374744.06</w:t>
            </w:r>
          </w:p>
        </w:tc>
      </w:tr>
      <w:tr w:rsidR="0001068C" w:rsidRPr="006A0433" w14:paraId="54494F13" w14:textId="77777777" w:rsidTr="00A25BCD">
        <w:trPr>
          <w:trHeight w:val="54"/>
        </w:trPr>
        <w:tc>
          <w:tcPr>
            <w:tcW w:w="3155" w:type="dxa"/>
          </w:tcPr>
          <w:p w14:paraId="68C932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675" w:type="dxa"/>
          </w:tcPr>
          <w:p w14:paraId="09ABD4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390158.31</w:t>
            </w:r>
          </w:p>
        </w:tc>
        <w:tc>
          <w:tcPr>
            <w:tcW w:w="2675" w:type="dxa"/>
          </w:tcPr>
          <w:p w14:paraId="2003FE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1374742.07</w:t>
            </w:r>
          </w:p>
        </w:tc>
      </w:tr>
      <w:tr w:rsidR="0001068C" w:rsidRPr="006A0433" w14:paraId="6ACD2EC3" w14:textId="77777777" w:rsidTr="00A25BCD">
        <w:trPr>
          <w:trHeight w:val="54"/>
        </w:trPr>
        <w:tc>
          <w:tcPr>
            <w:tcW w:w="3155" w:type="dxa"/>
          </w:tcPr>
          <w:p w14:paraId="1B6B5C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2675" w:type="dxa"/>
          </w:tcPr>
          <w:p w14:paraId="00C0CB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390159.72</w:t>
            </w:r>
          </w:p>
        </w:tc>
        <w:tc>
          <w:tcPr>
            <w:tcW w:w="2675" w:type="dxa"/>
          </w:tcPr>
          <w:p w14:paraId="7F5E96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1374740.88</w:t>
            </w:r>
          </w:p>
        </w:tc>
      </w:tr>
      <w:tr w:rsidR="0001068C" w:rsidRPr="006A0433" w14:paraId="039CB4CD" w14:textId="77777777" w:rsidTr="00A25BCD">
        <w:trPr>
          <w:trHeight w:val="54"/>
        </w:trPr>
        <w:tc>
          <w:tcPr>
            <w:tcW w:w="3155" w:type="dxa"/>
          </w:tcPr>
          <w:p w14:paraId="5C87DB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675" w:type="dxa"/>
          </w:tcPr>
          <w:p w14:paraId="630A6B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390169.18</w:t>
            </w:r>
          </w:p>
        </w:tc>
        <w:tc>
          <w:tcPr>
            <w:tcW w:w="2675" w:type="dxa"/>
          </w:tcPr>
          <w:p w14:paraId="21D8576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1374732.93</w:t>
            </w:r>
          </w:p>
        </w:tc>
      </w:tr>
      <w:tr w:rsidR="0001068C" w:rsidRPr="006A0433" w14:paraId="17C30227" w14:textId="77777777" w:rsidTr="00A25BCD">
        <w:trPr>
          <w:trHeight w:val="54"/>
        </w:trPr>
        <w:tc>
          <w:tcPr>
            <w:tcW w:w="3155" w:type="dxa"/>
          </w:tcPr>
          <w:p w14:paraId="2DD0D5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2675" w:type="dxa"/>
          </w:tcPr>
          <w:p w14:paraId="3F9845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390183.93</w:t>
            </w:r>
          </w:p>
        </w:tc>
        <w:tc>
          <w:tcPr>
            <w:tcW w:w="2675" w:type="dxa"/>
          </w:tcPr>
          <w:p w14:paraId="4FAF6B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1374720.53</w:t>
            </w:r>
          </w:p>
        </w:tc>
      </w:tr>
      <w:tr w:rsidR="0001068C" w:rsidRPr="006A0433" w14:paraId="583588BA" w14:textId="77777777" w:rsidTr="00A25BCD">
        <w:trPr>
          <w:trHeight w:val="54"/>
        </w:trPr>
        <w:tc>
          <w:tcPr>
            <w:tcW w:w="3155" w:type="dxa"/>
          </w:tcPr>
          <w:p w14:paraId="2F3643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2675" w:type="dxa"/>
          </w:tcPr>
          <w:p w14:paraId="4FB601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390189.64</w:t>
            </w:r>
          </w:p>
        </w:tc>
        <w:tc>
          <w:tcPr>
            <w:tcW w:w="2675" w:type="dxa"/>
          </w:tcPr>
          <w:p w14:paraId="145692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1374715.75</w:t>
            </w:r>
          </w:p>
        </w:tc>
      </w:tr>
      <w:tr w:rsidR="0001068C" w:rsidRPr="006A0433" w14:paraId="753D2AA1" w14:textId="77777777" w:rsidTr="00A25BCD">
        <w:trPr>
          <w:trHeight w:val="54"/>
        </w:trPr>
        <w:tc>
          <w:tcPr>
            <w:tcW w:w="3155" w:type="dxa"/>
          </w:tcPr>
          <w:p w14:paraId="18CB1B7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2675" w:type="dxa"/>
          </w:tcPr>
          <w:p w14:paraId="42EA750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390194.32</w:t>
            </w:r>
          </w:p>
        </w:tc>
        <w:tc>
          <w:tcPr>
            <w:tcW w:w="2675" w:type="dxa"/>
          </w:tcPr>
          <w:p w14:paraId="37989FF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1374711.83</w:t>
            </w:r>
          </w:p>
        </w:tc>
      </w:tr>
      <w:tr w:rsidR="0001068C" w:rsidRPr="006A0433" w14:paraId="6D92F517" w14:textId="77777777" w:rsidTr="00A25BCD">
        <w:trPr>
          <w:trHeight w:val="54"/>
        </w:trPr>
        <w:tc>
          <w:tcPr>
            <w:tcW w:w="3155" w:type="dxa"/>
          </w:tcPr>
          <w:p w14:paraId="46995E4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675" w:type="dxa"/>
          </w:tcPr>
          <w:p w14:paraId="04C259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390195.03</w:t>
            </w:r>
          </w:p>
        </w:tc>
        <w:tc>
          <w:tcPr>
            <w:tcW w:w="2675" w:type="dxa"/>
          </w:tcPr>
          <w:p w14:paraId="2EF44F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1374711.24</w:t>
            </w:r>
          </w:p>
        </w:tc>
      </w:tr>
      <w:tr w:rsidR="0001068C" w:rsidRPr="006A0433" w14:paraId="5EDD0A76" w14:textId="77777777" w:rsidTr="00A25BCD">
        <w:trPr>
          <w:trHeight w:val="54"/>
        </w:trPr>
        <w:tc>
          <w:tcPr>
            <w:tcW w:w="3155" w:type="dxa"/>
          </w:tcPr>
          <w:p w14:paraId="39D175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2675" w:type="dxa"/>
          </w:tcPr>
          <w:p w14:paraId="3392E36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390212.93</w:t>
            </w:r>
          </w:p>
        </w:tc>
        <w:tc>
          <w:tcPr>
            <w:tcW w:w="2675" w:type="dxa"/>
          </w:tcPr>
          <w:p w14:paraId="252A326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1374696.27</w:t>
            </w:r>
          </w:p>
        </w:tc>
      </w:tr>
      <w:tr w:rsidR="0001068C" w:rsidRPr="006A0433" w14:paraId="3DCFAC37" w14:textId="77777777" w:rsidTr="00A25BCD">
        <w:trPr>
          <w:trHeight w:val="54"/>
        </w:trPr>
        <w:tc>
          <w:tcPr>
            <w:tcW w:w="3155" w:type="dxa"/>
          </w:tcPr>
          <w:p w14:paraId="60E737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2675" w:type="dxa"/>
          </w:tcPr>
          <w:p w14:paraId="214F7D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390192.35</w:t>
            </w:r>
          </w:p>
        </w:tc>
        <w:tc>
          <w:tcPr>
            <w:tcW w:w="2675" w:type="dxa"/>
          </w:tcPr>
          <w:p w14:paraId="017D45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1374671.76</w:t>
            </w:r>
          </w:p>
        </w:tc>
      </w:tr>
      <w:tr w:rsidR="0001068C" w:rsidRPr="006A0433" w14:paraId="1C41AE39" w14:textId="77777777" w:rsidTr="00A25BCD">
        <w:trPr>
          <w:trHeight w:val="54"/>
        </w:trPr>
        <w:tc>
          <w:tcPr>
            <w:tcW w:w="3155" w:type="dxa"/>
          </w:tcPr>
          <w:p w14:paraId="630E8A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2675" w:type="dxa"/>
          </w:tcPr>
          <w:p w14:paraId="3FDCAC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390186.83</w:t>
            </w:r>
          </w:p>
        </w:tc>
        <w:tc>
          <w:tcPr>
            <w:tcW w:w="2675" w:type="dxa"/>
          </w:tcPr>
          <w:p w14:paraId="0FDFEA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1374665.19</w:t>
            </w:r>
          </w:p>
        </w:tc>
      </w:tr>
      <w:tr w:rsidR="0001068C" w:rsidRPr="006A0433" w14:paraId="57602A07" w14:textId="77777777" w:rsidTr="00A25BCD">
        <w:trPr>
          <w:trHeight w:val="54"/>
        </w:trPr>
        <w:tc>
          <w:tcPr>
            <w:tcW w:w="3155" w:type="dxa"/>
          </w:tcPr>
          <w:p w14:paraId="1EC5924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2675" w:type="dxa"/>
          </w:tcPr>
          <w:p w14:paraId="1C8A8CC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390166.53</w:t>
            </w:r>
          </w:p>
        </w:tc>
        <w:tc>
          <w:tcPr>
            <w:tcW w:w="2675" w:type="dxa"/>
          </w:tcPr>
          <w:p w14:paraId="0A46C0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1374641.01</w:t>
            </w:r>
          </w:p>
        </w:tc>
      </w:tr>
      <w:tr w:rsidR="0001068C" w:rsidRPr="006A0433" w14:paraId="4C1AC16C" w14:textId="77777777" w:rsidTr="00A25BCD">
        <w:trPr>
          <w:trHeight w:val="54"/>
        </w:trPr>
        <w:tc>
          <w:tcPr>
            <w:tcW w:w="3155" w:type="dxa"/>
          </w:tcPr>
          <w:p w14:paraId="1F3944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675" w:type="dxa"/>
          </w:tcPr>
          <w:p w14:paraId="730218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390129.21</w:t>
            </w:r>
          </w:p>
        </w:tc>
        <w:tc>
          <w:tcPr>
            <w:tcW w:w="2675" w:type="dxa"/>
          </w:tcPr>
          <w:p w14:paraId="32824EE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1374595.86</w:t>
            </w:r>
          </w:p>
        </w:tc>
      </w:tr>
      <w:tr w:rsidR="0001068C" w:rsidRPr="006A0433" w14:paraId="1F9E340F" w14:textId="77777777" w:rsidTr="00A25BCD">
        <w:trPr>
          <w:trHeight w:val="54"/>
        </w:trPr>
        <w:tc>
          <w:tcPr>
            <w:tcW w:w="3155" w:type="dxa"/>
          </w:tcPr>
          <w:p w14:paraId="397B389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2675" w:type="dxa"/>
          </w:tcPr>
          <w:p w14:paraId="473678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390027.38</w:t>
            </w:r>
          </w:p>
        </w:tc>
        <w:tc>
          <w:tcPr>
            <w:tcW w:w="2675" w:type="dxa"/>
          </w:tcPr>
          <w:p w14:paraId="0FBEA3C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1374474.48</w:t>
            </w:r>
          </w:p>
        </w:tc>
      </w:tr>
      <w:tr w:rsidR="0001068C" w:rsidRPr="006A0433" w14:paraId="126A01F9" w14:textId="77777777" w:rsidTr="00A25BCD">
        <w:trPr>
          <w:trHeight w:val="54"/>
        </w:trPr>
        <w:tc>
          <w:tcPr>
            <w:tcW w:w="3155" w:type="dxa"/>
          </w:tcPr>
          <w:p w14:paraId="133FD55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2675" w:type="dxa"/>
          </w:tcPr>
          <w:p w14:paraId="12E8B6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390022.62</w:t>
            </w:r>
          </w:p>
        </w:tc>
        <w:tc>
          <w:tcPr>
            <w:tcW w:w="2675" w:type="dxa"/>
          </w:tcPr>
          <w:p w14:paraId="04AD964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1374468.85</w:t>
            </w:r>
          </w:p>
        </w:tc>
      </w:tr>
      <w:tr w:rsidR="0001068C" w:rsidRPr="006A0433" w14:paraId="64B6C276" w14:textId="77777777" w:rsidTr="00A25BCD">
        <w:trPr>
          <w:trHeight w:val="54"/>
        </w:trPr>
        <w:tc>
          <w:tcPr>
            <w:tcW w:w="3155" w:type="dxa"/>
          </w:tcPr>
          <w:p w14:paraId="07DA76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2675" w:type="dxa"/>
          </w:tcPr>
          <w:p w14:paraId="62FE7D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389997.05</w:t>
            </w:r>
          </w:p>
        </w:tc>
        <w:tc>
          <w:tcPr>
            <w:tcW w:w="2675" w:type="dxa"/>
          </w:tcPr>
          <w:p w14:paraId="581CD22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1374491.27</w:t>
            </w:r>
          </w:p>
        </w:tc>
      </w:tr>
      <w:tr w:rsidR="0001068C" w:rsidRPr="006A0433" w14:paraId="47D6BEF1" w14:textId="77777777" w:rsidTr="00A25BCD">
        <w:trPr>
          <w:trHeight w:val="54"/>
        </w:trPr>
        <w:tc>
          <w:tcPr>
            <w:tcW w:w="3155" w:type="dxa"/>
          </w:tcPr>
          <w:p w14:paraId="524F0D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2675" w:type="dxa"/>
          </w:tcPr>
          <w:p w14:paraId="3DCE386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389981.56</w:t>
            </w:r>
          </w:p>
        </w:tc>
        <w:tc>
          <w:tcPr>
            <w:tcW w:w="2675" w:type="dxa"/>
          </w:tcPr>
          <w:p w14:paraId="2B571B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1374504.04</w:t>
            </w:r>
          </w:p>
        </w:tc>
      </w:tr>
      <w:tr w:rsidR="0001068C" w:rsidRPr="006A0433" w14:paraId="6DC18CF2" w14:textId="77777777" w:rsidTr="00A25BCD">
        <w:trPr>
          <w:trHeight w:val="54"/>
        </w:trPr>
        <w:tc>
          <w:tcPr>
            <w:tcW w:w="3155" w:type="dxa"/>
          </w:tcPr>
          <w:p w14:paraId="146802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2675" w:type="dxa"/>
          </w:tcPr>
          <w:p w14:paraId="753CCD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389982.20</w:t>
            </w:r>
          </w:p>
        </w:tc>
        <w:tc>
          <w:tcPr>
            <w:tcW w:w="2675" w:type="dxa"/>
          </w:tcPr>
          <w:p w14:paraId="38B0B2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1374504.81</w:t>
            </w:r>
          </w:p>
        </w:tc>
      </w:tr>
      <w:tr w:rsidR="0001068C" w:rsidRPr="006A0433" w14:paraId="018F9BEF" w14:textId="77777777" w:rsidTr="00A25BCD">
        <w:trPr>
          <w:trHeight w:val="54"/>
        </w:trPr>
        <w:tc>
          <w:tcPr>
            <w:tcW w:w="3155" w:type="dxa"/>
          </w:tcPr>
          <w:p w14:paraId="354924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2675" w:type="dxa"/>
          </w:tcPr>
          <w:p w14:paraId="520B89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389983.42</w:t>
            </w:r>
          </w:p>
        </w:tc>
        <w:tc>
          <w:tcPr>
            <w:tcW w:w="2675" w:type="dxa"/>
          </w:tcPr>
          <w:p w14:paraId="1F9711B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1374506.27</w:t>
            </w:r>
          </w:p>
        </w:tc>
      </w:tr>
      <w:tr w:rsidR="0001068C" w:rsidRPr="006A0433" w14:paraId="6B5CF897" w14:textId="77777777" w:rsidTr="00A25BCD">
        <w:trPr>
          <w:trHeight w:val="54"/>
        </w:trPr>
        <w:tc>
          <w:tcPr>
            <w:tcW w:w="3155" w:type="dxa"/>
          </w:tcPr>
          <w:p w14:paraId="7D5DDC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2675" w:type="dxa"/>
          </w:tcPr>
          <w:p w14:paraId="14DBD3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389983.14</w:t>
            </w:r>
          </w:p>
        </w:tc>
        <w:tc>
          <w:tcPr>
            <w:tcW w:w="2675" w:type="dxa"/>
          </w:tcPr>
          <w:p w14:paraId="503A65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1374506.50</w:t>
            </w:r>
          </w:p>
        </w:tc>
      </w:tr>
      <w:tr w:rsidR="0001068C" w:rsidRPr="006A0433" w14:paraId="50F0EDCE" w14:textId="77777777" w:rsidTr="00A25BCD">
        <w:trPr>
          <w:trHeight w:val="54"/>
        </w:trPr>
        <w:tc>
          <w:tcPr>
            <w:tcW w:w="3155" w:type="dxa"/>
          </w:tcPr>
          <w:p w14:paraId="68B9B4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2675" w:type="dxa"/>
          </w:tcPr>
          <w:p w14:paraId="37454E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389985.41</w:t>
            </w:r>
          </w:p>
        </w:tc>
        <w:tc>
          <w:tcPr>
            <w:tcW w:w="2675" w:type="dxa"/>
          </w:tcPr>
          <w:p w14:paraId="78E0538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1374509.21</w:t>
            </w:r>
          </w:p>
        </w:tc>
      </w:tr>
      <w:tr w:rsidR="0001068C" w:rsidRPr="006A0433" w14:paraId="6A3DD1EA" w14:textId="77777777" w:rsidTr="00A25BCD">
        <w:trPr>
          <w:trHeight w:val="54"/>
        </w:trPr>
        <w:tc>
          <w:tcPr>
            <w:tcW w:w="3155" w:type="dxa"/>
          </w:tcPr>
          <w:p w14:paraId="45DFE5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2675" w:type="dxa"/>
          </w:tcPr>
          <w:p w14:paraId="397849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389985.71</w:t>
            </w:r>
          </w:p>
        </w:tc>
        <w:tc>
          <w:tcPr>
            <w:tcW w:w="2675" w:type="dxa"/>
          </w:tcPr>
          <w:p w14:paraId="5699ED9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1374509.03</w:t>
            </w:r>
          </w:p>
        </w:tc>
      </w:tr>
      <w:tr w:rsidR="0001068C" w:rsidRPr="006A0433" w14:paraId="30CA7125" w14:textId="77777777" w:rsidTr="00A25BCD">
        <w:trPr>
          <w:trHeight w:val="54"/>
        </w:trPr>
        <w:tc>
          <w:tcPr>
            <w:tcW w:w="3155" w:type="dxa"/>
          </w:tcPr>
          <w:p w14:paraId="60AAE0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2675" w:type="dxa"/>
          </w:tcPr>
          <w:p w14:paraId="1663A34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390010.29</w:t>
            </w:r>
          </w:p>
        </w:tc>
        <w:tc>
          <w:tcPr>
            <w:tcW w:w="2675" w:type="dxa"/>
          </w:tcPr>
          <w:p w14:paraId="077BBB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1374538.53</w:t>
            </w:r>
          </w:p>
        </w:tc>
      </w:tr>
      <w:tr w:rsidR="0001068C" w:rsidRPr="006A0433" w14:paraId="6ECC26BF" w14:textId="77777777" w:rsidTr="00A25BCD">
        <w:trPr>
          <w:trHeight w:val="54"/>
        </w:trPr>
        <w:tc>
          <w:tcPr>
            <w:tcW w:w="3155" w:type="dxa"/>
          </w:tcPr>
          <w:p w14:paraId="616360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2675" w:type="dxa"/>
          </w:tcPr>
          <w:p w14:paraId="3C77E4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389988.54</w:t>
            </w:r>
          </w:p>
        </w:tc>
        <w:tc>
          <w:tcPr>
            <w:tcW w:w="2675" w:type="dxa"/>
          </w:tcPr>
          <w:p w14:paraId="5E89FD6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1374556.65</w:t>
            </w:r>
          </w:p>
        </w:tc>
      </w:tr>
      <w:tr w:rsidR="0001068C" w:rsidRPr="006A0433" w14:paraId="59106B81" w14:textId="77777777" w:rsidTr="00A25BCD">
        <w:trPr>
          <w:trHeight w:val="54"/>
        </w:trPr>
        <w:tc>
          <w:tcPr>
            <w:tcW w:w="3155" w:type="dxa"/>
          </w:tcPr>
          <w:p w14:paraId="28F759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1223</w:t>
            </w:r>
          </w:p>
        </w:tc>
        <w:tc>
          <w:tcPr>
            <w:tcW w:w="2675" w:type="dxa"/>
          </w:tcPr>
          <w:p w14:paraId="34376E0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389974.34</w:t>
            </w:r>
          </w:p>
        </w:tc>
        <w:tc>
          <w:tcPr>
            <w:tcW w:w="2675" w:type="dxa"/>
          </w:tcPr>
          <w:p w14:paraId="4D83EC6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1374568.13</w:t>
            </w:r>
          </w:p>
        </w:tc>
      </w:tr>
      <w:tr w:rsidR="0001068C" w:rsidRPr="006A0433" w14:paraId="0858D668" w14:textId="77777777" w:rsidTr="00A25BCD">
        <w:trPr>
          <w:trHeight w:val="54"/>
        </w:trPr>
        <w:tc>
          <w:tcPr>
            <w:tcW w:w="3155" w:type="dxa"/>
          </w:tcPr>
          <w:p w14:paraId="65F9100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2675" w:type="dxa"/>
          </w:tcPr>
          <w:p w14:paraId="1EE8A00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389977.54</w:t>
            </w:r>
          </w:p>
        </w:tc>
        <w:tc>
          <w:tcPr>
            <w:tcW w:w="2675" w:type="dxa"/>
          </w:tcPr>
          <w:p w14:paraId="5D5105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1374571.73</w:t>
            </w:r>
          </w:p>
        </w:tc>
      </w:tr>
      <w:tr w:rsidR="0001068C" w:rsidRPr="006A0433" w14:paraId="577EC9C9" w14:textId="77777777" w:rsidTr="00A25BCD">
        <w:trPr>
          <w:trHeight w:val="54"/>
        </w:trPr>
        <w:tc>
          <w:tcPr>
            <w:tcW w:w="3155" w:type="dxa"/>
          </w:tcPr>
          <w:p w14:paraId="5325FF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2675" w:type="dxa"/>
          </w:tcPr>
          <w:p w14:paraId="73B7EE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389976.18</w:t>
            </w:r>
          </w:p>
        </w:tc>
        <w:tc>
          <w:tcPr>
            <w:tcW w:w="2675" w:type="dxa"/>
          </w:tcPr>
          <w:p w14:paraId="724EE3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1374572.97</w:t>
            </w:r>
          </w:p>
        </w:tc>
      </w:tr>
      <w:tr w:rsidR="0001068C" w:rsidRPr="006A0433" w14:paraId="28EBD368" w14:textId="77777777" w:rsidTr="00A25BCD">
        <w:trPr>
          <w:trHeight w:val="54"/>
        </w:trPr>
        <w:tc>
          <w:tcPr>
            <w:tcW w:w="3155" w:type="dxa"/>
          </w:tcPr>
          <w:p w14:paraId="361016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2675" w:type="dxa"/>
          </w:tcPr>
          <w:p w14:paraId="2239882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389974.55</w:t>
            </w:r>
          </w:p>
        </w:tc>
        <w:tc>
          <w:tcPr>
            <w:tcW w:w="2675" w:type="dxa"/>
          </w:tcPr>
          <w:p w14:paraId="1429F6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1374574.46</w:t>
            </w:r>
          </w:p>
        </w:tc>
      </w:tr>
      <w:tr w:rsidR="0001068C" w:rsidRPr="006A0433" w14:paraId="0EB232FA" w14:textId="77777777" w:rsidTr="00A25BCD">
        <w:trPr>
          <w:trHeight w:val="54"/>
        </w:trPr>
        <w:tc>
          <w:tcPr>
            <w:tcW w:w="3155" w:type="dxa"/>
          </w:tcPr>
          <w:p w14:paraId="7A1A04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2675" w:type="dxa"/>
          </w:tcPr>
          <w:p w14:paraId="532542F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389979.16</w:t>
            </w:r>
          </w:p>
        </w:tc>
        <w:tc>
          <w:tcPr>
            <w:tcW w:w="2675" w:type="dxa"/>
          </w:tcPr>
          <w:p w14:paraId="5787C58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1374579.95</w:t>
            </w:r>
          </w:p>
        </w:tc>
      </w:tr>
      <w:tr w:rsidR="0001068C" w:rsidRPr="006A0433" w14:paraId="376ACE06" w14:textId="77777777" w:rsidTr="00A25BCD">
        <w:trPr>
          <w:trHeight w:val="54"/>
        </w:trPr>
        <w:tc>
          <w:tcPr>
            <w:tcW w:w="3155" w:type="dxa"/>
          </w:tcPr>
          <w:p w14:paraId="655A4D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2675" w:type="dxa"/>
          </w:tcPr>
          <w:p w14:paraId="545285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389981.72</w:t>
            </w:r>
          </w:p>
        </w:tc>
        <w:tc>
          <w:tcPr>
            <w:tcW w:w="2675" w:type="dxa"/>
          </w:tcPr>
          <w:p w14:paraId="7CD5F6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1374577.71</w:t>
            </w:r>
          </w:p>
        </w:tc>
      </w:tr>
      <w:tr w:rsidR="0001068C" w:rsidRPr="006A0433" w14:paraId="5333AD46" w14:textId="77777777" w:rsidTr="00A25BCD">
        <w:trPr>
          <w:trHeight w:val="54"/>
        </w:trPr>
        <w:tc>
          <w:tcPr>
            <w:tcW w:w="3155" w:type="dxa"/>
          </w:tcPr>
          <w:p w14:paraId="176EA0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2675" w:type="dxa"/>
          </w:tcPr>
          <w:p w14:paraId="0A04FD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390000.24</w:t>
            </w:r>
          </w:p>
        </w:tc>
        <w:tc>
          <w:tcPr>
            <w:tcW w:w="2675" w:type="dxa"/>
          </w:tcPr>
          <w:p w14:paraId="7C8D48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1374599.87</w:t>
            </w:r>
          </w:p>
        </w:tc>
      </w:tr>
      <w:tr w:rsidR="0001068C" w:rsidRPr="006A0433" w14:paraId="1621EFFA" w14:textId="77777777" w:rsidTr="00A25BCD">
        <w:trPr>
          <w:trHeight w:val="54"/>
        </w:trPr>
        <w:tc>
          <w:tcPr>
            <w:tcW w:w="3155" w:type="dxa"/>
          </w:tcPr>
          <w:p w14:paraId="008B35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675" w:type="dxa"/>
          </w:tcPr>
          <w:p w14:paraId="77A20E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389996.20</w:t>
            </w:r>
          </w:p>
        </w:tc>
        <w:tc>
          <w:tcPr>
            <w:tcW w:w="2675" w:type="dxa"/>
          </w:tcPr>
          <w:p w14:paraId="1F22D3B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1374603.08</w:t>
            </w:r>
          </w:p>
        </w:tc>
      </w:tr>
      <w:tr w:rsidR="0001068C" w:rsidRPr="006A0433" w14:paraId="54CA2A6A" w14:textId="77777777" w:rsidTr="00A25BCD">
        <w:trPr>
          <w:trHeight w:val="54"/>
        </w:trPr>
        <w:tc>
          <w:tcPr>
            <w:tcW w:w="3155" w:type="dxa"/>
          </w:tcPr>
          <w:p w14:paraId="2EFFF60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2675" w:type="dxa"/>
          </w:tcPr>
          <w:p w14:paraId="2C8E4A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390000.44</w:t>
            </w:r>
          </w:p>
        </w:tc>
        <w:tc>
          <w:tcPr>
            <w:tcW w:w="2675" w:type="dxa"/>
          </w:tcPr>
          <w:p w14:paraId="69D96A2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1374608.16</w:t>
            </w:r>
          </w:p>
        </w:tc>
      </w:tr>
      <w:tr w:rsidR="0001068C" w:rsidRPr="006A0433" w14:paraId="152CC2F9" w14:textId="77777777" w:rsidTr="00A25BCD">
        <w:trPr>
          <w:trHeight w:val="54"/>
        </w:trPr>
        <w:tc>
          <w:tcPr>
            <w:tcW w:w="3155" w:type="dxa"/>
          </w:tcPr>
          <w:p w14:paraId="6ACA12F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2675" w:type="dxa"/>
          </w:tcPr>
          <w:p w14:paraId="6545EA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390001.93</w:t>
            </w:r>
          </w:p>
        </w:tc>
        <w:tc>
          <w:tcPr>
            <w:tcW w:w="2675" w:type="dxa"/>
          </w:tcPr>
          <w:p w14:paraId="463FB5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1374606.95</w:t>
            </w:r>
          </w:p>
        </w:tc>
      </w:tr>
      <w:tr w:rsidR="0001068C" w:rsidRPr="006A0433" w14:paraId="49C24635" w14:textId="77777777" w:rsidTr="00A25BCD">
        <w:trPr>
          <w:trHeight w:val="54"/>
        </w:trPr>
        <w:tc>
          <w:tcPr>
            <w:tcW w:w="3155" w:type="dxa"/>
          </w:tcPr>
          <w:p w14:paraId="714088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2675" w:type="dxa"/>
          </w:tcPr>
          <w:p w14:paraId="53C9F8D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390004.46</w:t>
            </w:r>
          </w:p>
        </w:tc>
        <w:tc>
          <w:tcPr>
            <w:tcW w:w="2675" w:type="dxa"/>
          </w:tcPr>
          <w:p w14:paraId="065D70E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1374604.92</w:t>
            </w:r>
          </w:p>
        </w:tc>
      </w:tr>
      <w:tr w:rsidR="0001068C" w:rsidRPr="006A0433" w14:paraId="13350DC1" w14:textId="77777777" w:rsidTr="00A25BCD">
        <w:trPr>
          <w:trHeight w:val="54"/>
        </w:trPr>
        <w:tc>
          <w:tcPr>
            <w:tcW w:w="3155" w:type="dxa"/>
          </w:tcPr>
          <w:p w14:paraId="3D0C40B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2675" w:type="dxa"/>
          </w:tcPr>
          <w:p w14:paraId="1A1C523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390050.78</w:t>
            </w:r>
          </w:p>
        </w:tc>
        <w:tc>
          <w:tcPr>
            <w:tcW w:w="2675" w:type="dxa"/>
          </w:tcPr>
          <w:p w14:paraId="4B8A499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1374659.80</w:t>
            </w:r>
          </w:p>
        </w:tc>
      </w:tr>
      <w:tr w:rsidR="0001068C" w:rsidRPr="006A0433" w14:paraId="6DCE2A87" w14:textId="77777777" w:rsidTr="00A25BCD">
        <w:trPr>
          <w:trHeight w:val="54"/>
        </w:trPr>
        <w:tc>
          <w:tcPr>
            <w:tcW w:w="3155" w:type="dxa"/>
          </w:tcPr>
          <w:p w14:paraId="755D62E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2675" w:type="dxa"/>
          </w:tcPr>
          <w:p w14:paraId="1AA918A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390048.48</w:t>
            </w:r>
          </w:p>
        </w:tc>
        <w:tc>
          <w:tcPr>
            <w:tcW w:w="2675" w:type="dxa"/>
          </w:tcPr>
          <w:p w14:paraId="6424AB5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1374661.73</w:t>
            </w:r>
          </w:p>
        </w:tc>
      </w:tr>
      <w:tr w:rsidR="0001068C" w:rsidRPr="006A0433" w14:paraId="2828AC13" w14:textId="77777777" w:rsidTr="00A25BCD">
        <w:trPr>
          <w:trHeight w:val="54"/>
        </w:trPr>
        <w:tc>
          <w:tcPr>
            <w:tcW w:w="3155" w:type="dxa"/>
          </w:tcPr>
          <w:p w14:paraId="19427B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2675" w:type="dxa"/>
          </w:tcPr>
          <w:p w14:paraId="2697ED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390052.76</w:t>
            </w:r>
          </w:p>
        </w:tc>
        <w:tc>
          <w:tcPr>
            <w:tcW w:w="2675" w:type="dxa"/>
          </w:tcPr>
          <w:p w14:paraId="2D90D42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1374666.82</w:t>
            </w:r>
          </w:p>
        </w:tc>
      </w:tr>
      <w:tr w:rsidR="0001068C" w:rsidRPr="006A0433" w14:paraId="5B857C1C" w14:textId="77777777" w:rsidTr="00A25BCD">
        <w:trPr>
          <w:trHeight w:val="54"/>
        </w:trPr>
        <w:tc>
          <w:tcPr>
            <w:tcW w:w="3155" w:type="dxa"/>
          </w:tcPr>
          <w:p w14:paraId="3B5E13B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2675" w:type="dxa"/>
          </w:tcPr>
          <w:p w14:paraId="23264F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390055.03</w:t>
            </w:r>
          </w:p>
        </w:tc>
        <w:tc>
          <w:tcPr>
            <w:tcW w:w="2675" w:type="dxa"/>
          </w:tcPr>
          <w:p w14:paraId="0FC033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1374664.90</w:t>
            </w:r>
          </w:p>
        </w:tc>
      </w:tr>
      <w:tr w:rsidR="0001068C" w:rsidRPr="006A0433" w14:paraId="3CFBCBC1" w14:textId="77777777" w:rsidTr="00A25BCD">
        <w:trPr>
          <w:trHeight w:val="54"/>
        </w:trPr>
        <w:tc>
          <w:tcPr>
            <w:tcW w:w="3155" w:type="dxa"/>
          </w:tcPr>
          <w:p w14:paraId="2AF7359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2675" w:type="dxa"/>
          </w:tcPr>
          <w:p w14:paraId="68D069A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390078.50</w:t>
            </w:r>
          </w:p>
        </w:tc>
        <w:tc>
          <w:tcPr>
            <w:tcW w:w="2675" w:type="dxa"/>
          </w:tcPr>
          <w:p w14:paraId="1E7301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1374692.80</w:t>
            </w:r>
          </w:p>
        </w:tc>
      </w:tr>
      <w:tr w:rsidR="0001068C" w:rsidRPr="006A0433" w14:paraId="6E4DE346" w14:textId="77777777" w:rsidTr="00A25BCD">
        <w:trPr>
          <w:trHeight w:val="54"/>
        </w:trPr>
        <w:tc>
          <w:tcPr>
            <w:tcW w:w="3155" w:type="dxa"/>
          </w:tcPr>
          <w:p w14:paraId="22C46CE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2675" w:type="dxa"/>
          </w:tcPr>
          <w:p w14:paraId="64929FD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390080.95</w:t>
            </w:r>
          </w:p>
        </w:tc>
        <w:tc>
          <w:tcPr>
            <w:tcW w:w="2675" w:type="dxa"/>
          </w:tcPr>
          <w:p w14:paraId="680A4D8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1374695.90</w:t>
            </w:r>
          </w:p>
        </w:tc>
      </w:tr>
      <w:tr w:rsidR="0001068C" w:rsidRPr="006A0433" w14:paraId="24FB60E3" w14:textId="77777777" w:rsidTr="00A25BCD">
        <w:trPr>
          <w:trHeight w:val="54"/>
        </w:trPr>
        <w:tc>
          <w:tcPr>
            <w:tcW w:w="3155" w:type="dxa"/>
          </w:tcPr>
          <w:p w14:paraId="3D14F8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2675" w:type="dxa"/>
          </w:tcPr>
          <w:p w14:paraId="688C561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390084.12</w:t>
            </w:r>
          </w:p>
        </w:tc>
        <w:tc>
          <w:tcPr>
            <w:tcW w:w="2675" w:type="dxa"/>
          </w:tcPr>
          <w:p w14:paraId="6ACF123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1374699.94</w:t>
            </w:r>
          </w:p>
        </w:tc>
      </w:tr>
      <w:tr w:rsidR="0001068C" w:rsidRPr="006A0433" w14:paraId="04BB804A" w14:textId="77777777" w:rsidTr="00A25BCD">
        <w:trPr>
          <w:trHeight w:val="54"/>
        </w:trPr>
        <w:tc>
          <w:tcPr>
            <w:tcW w:w="3155" w:type="dxa"/>
          </w:tcPr>
          <w:p w14:paraId="5AC0BD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2675" w:type="dxa"/>
          </w:tcPr>
          <w:p w14:paraId="2F2949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390081.91</w:t>
            </w:r>
          </w:p>
        </w:tc>
        <w:tc>
          <w:tcPr>
            <w:tcW w:w="2675" w:type="dxa"/>
          </w:tcPr>
          <w:p w14:paraId="5E01C3A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1374701.58</w:t>
            </w:r>
          </w:p>
        </w:tc>
      </w:tr>
      <w:tr w:rsidR="0001068C" w:rsidRPr="006A0433" w14:paraId="509E66E1" w14:textId="77777777" w:rsidTr="00A25BCD">
        <w:trPr>
          <w:trHeight w:val="54"/>
        </w:trPr>
        <w:tc>
          <w:tcPr>
            <w:tcW w:w="3155" w:type="dxa"/>
          </w:tcPr>
          <w:p w14:paraId="2835473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2675" w:type="dxa"/>
          </w:tcPr>
          <w:p w14:paraId="1EF9C2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390094.60</w:t>
            </w:r>
          </w:p>
        </w:tc>
        <w:tc>
          <w:tcPr>
            <w:tcW w:w="2675" w:type="dxa"/>
          </w:tcPr>
          <w:p w14:paraId="6EA87B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1374718.95</w:t>
            </w:r>
          </w:p>
        </w:tc>
      </w:tr>
      <w:tr w:rsidR="0001068C" w:rsidRPr="006A0433" w14:paraId="3847EC97" w14:textId="77777777" w:rsidTr="00A25BCD">
        <w:trPr>
          <w:trHeight w:val="54"/>
        </w:trPr>
        <w:tc>
          <w:tcPr>
            <w:tcW w:w="3155" w:type="dxa"/>
          </w:tcPr>
          <w:p w14:paraId="67DDB27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2675" w:type="dxa"/>
          </w:tcPr>
          <w:p w14:paraId="3F1421D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390093.79</w:t>
            </w:r>
          </w:p>
        </w:tc>
        <w:tc>
          <w:tcPr>
            <w:tcW w:w="2675" w:type="dxa"/>
          </w:tcPr>
          <w:p w14:paraId="026358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1374719.55</w:t>
            </w:r>
          </w:p>
        </w:tc>
      </w:tr>
      <w:tr w:rsidR="0001068C" w:rsidRPr="006A0433" w14:paraId="633C259A" w14:textId="77777777" w:rsidTr="00A25BCD">
        <w:trPr>
          <w:trHeight w:val="54"/>
        </w:trPr>
        <w:tc>
          <w:tcPr>
            <w:tcW w:w="3155" w:type="dxa"/>
          </w:tcPr>
          <w:p w14:paraId="3A4C2384" w14:textId="77777777" w:rsidR="0001068C" w:rsidRPr="006A0433" w:rsidRDefault="00476017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62">
              <w:rPr>
                <w:rFonts w:ascii="Times New Roman" w:hAnsi="Times New Roman"/>
                <w:b/>
                <w:sz w:val="24"/>
                <w:szCs w:val="24"/>
              </w:rPr>
              <w:t>Граница 51 (С2)</w:t>
            </w:r>
          </w:p>
        </w:tc>
        <w:tc>
          <w:tcPr>
            <w:tcW w:w="2675" w:type="dxa"/>
          </w:tcPr>
          <w:p w14:paraId="15FB547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65E37C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C471B1D" w14:textId="77777777" w:rsidTr="00A25BCD">
        <w:trPr>
          <w:trHeight w:val="54"/>
        </w:trPr>
        <w:tc>
          <w:tcPr>
            <w:tcW w:w="3155" w:type="dxa"/>
          </w:tcPr>
          <w:p w14:paraId="157B63C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2675" w:type="dxa"/>
          </w:tcPr>
          <w:p w14:paraId="39B0AE0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389933.91</w:t>
            </w:r>
          </w:p>
        </w:tc>
        <w:tc>
          <w:tcPr>
            <w:tcW w:w="2675" w:type="dxa"/>
          </w:tcPr>
          <w:p w14:paraId="4A11145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1373823.43</w:t>
            </w:r>
          </w:p>
        </w:tc>
      </w:tr>
      <w:tr w:rsidR="0001068C" w:rsidRPr="006A0433" w14:paraId="69E93CBD" w14:textId="77777777" w:rsidTr="00A25BCD">
        <w:trPr>
          <w:trHeight w:val="54"/>
        </w:trPr>
        <w:tc>
          <w:tcPr>
            <w:tcW w:w="3155" w:type="dxa"/>
          </w:tcPr>
          <w:p w14:paraId="1EE7ED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2675" w:type="dxa"/>
          </w:tcPr>
          <w:p w14:paraId="428FD3D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389930.80</w:t>
            </w:r>
          </w:p>
        </w:tc>
        <w:tc>
          <w:tcPr>
            <w:tcW w:w="2675" w:type="dxa"/>
          </w:tcPr>
          <w:p w14:paraId="22BDE4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1373828.92</w:t>
            </w:r>
          </w:p>
        </w:tc>
      </w:tr>
      <w:tr w:rsidR="0001068C" w:rsidRPr="006A0433" w14:paraId="582AE9A8" w14:textId="77777777" w:rsidTr="00A25BCD">
        <w:trPr>
          <w:trHeight w:val="54"/>
        </w:trPr>
        <w:tc>
          <w:tcPr>
            <w:tcW w:w="3155" w:type="dxa"/>
          </w:tcPr>
          <w:p w14:paraId="33CC1D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2675" w:type="dxa"/>
          </w:tcPr>
          <w:p w14:paraId="388C78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389922.85</w:t>
            </w:r>
          </w:p>
        </w:tc>
        <w:tc>
          <w:tcPr>
            <w:tcW w:w="2675" w:type="dxa"/>
          </w:tcPr>
          <w:p w14:paraId="7FFE41B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1373844.61</w:t>
            </w:r>
          </w:p>
        </w:tc>
      </w:tr>
      <w:tr w:rsidR="0001068C" w:rsidRPr="006A0433" w14:paraId="45B814D1" w14:textId="77777777" w:rsidTr="00A25BCD">
        <w:trPr>
          <w:trHeight w:val="54"/>
        </w:trPr>
        <w:tc>
          <w:tcPr>
            <w:tcW w:w="3155" w:type="dxa"/>
          </w:tcPr>
          <w:p w14:paraId="0152C17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2675" w:type="dxa"/>
          </w:tcPr>
          <w:p w14:paraId="5ED436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389919.35</w:t>
            </w:r>
          </w:p>
        </w:tc>
        <w:tc>
          <w:tcPr>
            <w:tcW w:w="2675" w:type="dxa"/>
          </w:tcPr>
          <w:p w14:paraId="0E39427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1373850.06</w:t>
            </w:r>
          </w:p>
        </w:tc>
      </w:tr>
      <w:tr w:rsidR="0001068C" w:rsidRPr="006A0433" w14:paraId="07055903" w14:textId="77777777" w:rsidTr="00A25BCD">
        <w:trPr>
          <w:trHeight w:val="54"/>
        </w:trPr>
        <w:tc>
          <w:tcPr>
            <w:tcW w:w="3155" w:type="dxa"/>
          </w:tcPr>
          <w:p w14:paraId="42036F3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2675" w:type="dxa"/>
          </w:tcPr>
          <w:p w14:paraId="18CF64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389921.05</w:t>
            </w:r>
          </w:p>
        </w:tc>
        <w:tc>
          <w:tcPr>
            <w:tcW w:w="2675" w:type="dxa"/>
          </w:tcPr>
          <w:p w14:paraId="675A1C8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1373851.35</w:t>
            </w:r>
          </w:p>
        </w:tc>
      </w:tr>
      <w:tr w:rsidR="0001068C" w:rsidRPr="006A0433" w14:paraId="0C4AF9E5" w14:textId="77777777" w:rsidTr="00A25BCD">
        <w:trPr>
          <w:trHeight w:val="54"/>
        </w:trPr>
        <w:tc>
          <w:tcPr>
            <w:tcW w:w="3155" w:type="dxa"/>
          </w:tcPr>
          <w:p w14:paraId="7334862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2675" w:type="dxa"/>
          </w:tcPr>
          <w:p w14:paraId="410A89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389916.67</w:t>
            </w:r>
          </w:p>
        </w:tc>
        <w:tc>
          <w:tcPr>
            <w:tcW w:w="2675" w:type="dxa"/>
          </w:tcPr>
          <w:p w14:paraId="4C3AF16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1373858.90</w:t>
            </w:r>
          </w:p>
        </w:tc>
      </w:tr>
      <w:tr w:rsidR="0001068C" w:rsidRPr="006A0433" w14:paraId="20E8905E" w14:textId="77777777" w:rsidTr="00A25BCD">
        <w:trPr>
          <w:trHeight w:val="54"/>
        </w:trPr>
        <w:tc>
          <w:tcPr>
            <w:tcW w:w="3155" w:type="dxa"/>
          </w:tcPr>
          <w:p w14:paraId="33618FF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2675" w:type="dxa"/>
          </w:tcPr>
          <w:p w14:paraId="40DE00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389904.13</w:t>
            </w:r>
          </w:p>
        </w:tc>
        <w:tc>
          <w:tcPr>
            <w:tcW w:w="2675" w:type="dxa"/>
          </w:tcPr>
          <w:p w14:paraId="1FBC968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1373880.54</w:t>
            </w:r>
          </w:p>
        </w:tc>
      </w:tr>
      <w:tr w:rsidR="0001068C" w:rsidRPr="006A0433" w14:paraId="3E3A3885" w14:textId="77777777" w:rsidTr="00A25BCD">
        <w:trPr>
          <w:trHeight w:val="54"/>
        </w:trPr>
        <w:tc>
          <w:tcPr>
            <w:tcW w:w="3155" w:type="dxa"/>
          </w:tcPr>
          <w:p w14:paraId="14F724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675" w:type="dxa"/>
          </w:tcPr>
          <w:p w14:paraId="68370E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389903.77</w:t>
            </w:r>
          </w:p>
        </w:tc>
        <w:tc>
          <w:tcPr>
            <w:tcW w:w="2675" w:type="dxa"/>
          </w:tcPr>
          <w:p w14:paraId="233187F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1373881.13</w:t>
            </w:r>
          </w:p>
        </w:tc>
      </w:tr>
      <w:tr w:rsidR="0001068C" w:rsidRPr="006A0433" w14:paraId="65CF92AF" w14:textId="77777777" w:rsidTr="00A25BCD">
        <w:trPr>
          <w:trHeight w:val="54"/>
        </w:trPr>
        <w:tc>
          <w:tcPr>
            <w:tcW w:w="3155" w:type="dxa"/>
          </w:tcPr>
          <w:p w14:paraId="5A9710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2675" w:type="dxa"/>
          </w:tcPr>
          <w:p w14:paraId="70694A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389900.46</w:t>
            </w:r>
          </w:p>
        </w:tc>
        <w:tc>
          <w:tcPr>
            <w:tcW w:w="2675" w:type="dxa"/>
          </w:tcPr>
          <w:p w14:paraId="12691E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1373886.85</w:t>
            </w:r>
          </w:p>
        </w:tc>
      </w:tr>
      <w:tr w:rsidR="0001068C" w:rsidRPr="006A0433" w14:paraId="0745D9E7" w14:textId="77777777" w:rsidTr="00A25BCD">
        <w:trPr>
          <w:trHeight w:val="54"/>
        </w:trPr>
        <w:tc>
          <w:tcPr>
            <w:tcW w:w="3155" w:type="dxa"/>
          </w:tcPr>
          <w:p w14:paraId="673B393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1252</w:t>
            </w:r>
          </w:p>
        </w:tc>
        <w:tc>
          <w:tcPr>
            <w:tcW w:w="2675" w:type="dxa"/>
          </w:tcPr>
          <w:p w14:paraId="660EAD3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389901.37</w:t>
            </w:r>
          </w:p>
        </w:tc>
        <w:tc>
          <w:tcPr>
            <w:tcW w:w="2675" w:type="dxa"/>
          </w:tcPr>
          <w:p w14:paraId="5C175C8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1373887.45</w:t>
            </w:r>
          </w:p>
        </w:tc>
      </w:tr>
      <w:tr w:rsidR="0001068C" w:rsidRPr="006A0433" w14:paraId="0694E794" w14:textId="77777777" w:rsidTr="00A25BCD">
        <w:trPr>
          <w:trHeight w:val="54"/>
        </w:trPr>
        <w:tc>
          <w:tcPr>
            <w:tcW w:w="3155" w:type="dxa"/>
          </w:tcPr>
          <w:p w14:paraId="1DC516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2675" w:type="dxa"/>
          </w:tcPr>
          <w:p w14:paraId="2CEEFE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389891.92</w:t>
            </w:r>
          </w:p>
        </w:tc>
        <w:tc>
          <w:tcPr>
            <w:tcW w:w="2675" w:type="dxa"/>
          </w:tcPr>
          <w:p w14:paraId="67A380E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1373901.55</w:t>
            </w:r>
          </w:p>
        </w:tc>
      </w:tr>
      <w:tr w:rsidR="0001068C" w:rsidRPr="006A0433" w14:paraId="612BEA60" w14:textId="77777777" w:rsidTr="00A25BCD">
        <w:trPr>
          <w:trHeight w:val="54"/>
        </w:trPr>
        <w:tc>
          <w:tcPr>
            <w:tcW w:w="3155" w:type="dxa"/>
          </w:tcPr>
          <w:p w14:paraId="1984BB1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2675" w:type="dxa"/>
          </w:tcPr>
          <w:p w14:paraId="1409F5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389866.40</w:t>
            </w:r>
          </w:p>
        </w:tc>
        <w:tc>
          <w:tcPr>
            <w:tcW w:w="2675" w:type="dxa"/>
          </w:tcPr>
          <w:p w14:paraId="5D27F69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1373938.70</w:t>
            </w:r>
          </w:p>
        </w:tc>
      </w:tr>
      <w:tr w:rsidR="0001068C" w:rsidRPr="006A0433" w14:paraId="54D940F9" w14:textId="77777777" w:rsidTr="00A25BCD">
        <w:trPr>
          <w:trHeight w:val="54"/>
        </w:trPr>
        <w:tc>
          <w:tcPr>
            <w:tcW w:w="3155" w:type="dxa"/>
          </w:tcPr>
          <w:p w14:paraId="6CCB57D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2675" w:type="dxa"/>
          </w:tcPr>
          <w:p w14:paraId="4FF4B8D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389826.48</w:t>
            </w:r>
          </w:p>
        </w:tc>
        <w:tc>
          <w:tcPr>
            <w:tcW w:w="2675" w:type="dxa"/>
          </w:tcPr>
          <w:p w14:paraId="7A63770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1373907.08</w:t>
            </w:r>
          </w:p>
        </w:tc>
      </w:tr>
      <w:tr w:rsidR="0001068C" w:rsidRPr="006A0433" w14:paraId="2B605791" w14:textId="77777777" w:rsidTr="00A25BCD">
        <w:trPr>
          <w:trHeight w:val="54"/>
        </w:trPr>
        <w:tc>
          <w:tcPr>
            <w:tcW w:w="3155" w:type="dxa"/>
          </w:tcPr>
          <w:p w14:paraId="2D9E61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2675" w:type="dxa"/>
          </w:tcPr>
          <w:p w14:paraId="3013464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389826.21</w:t>
            </w:r>
          </w:p>
        </w:tc>
        <w:tc>
          <w:tcPr>
            <w:tcW w:w="2675" w:type="dxa"/>
          </w:tcPr>
          <w:p w14:paraId="6E7C23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1373902.89</w:t>
            </w:r>
          </w:p>
        </w:tc>
      </w:tr>
      <w:tr w:rsidR="0001068C" w:rsidRPr="006A0433" w14:paraId="49A1FE8F" w14:textId="77777777" w:rsidTr="00A25BCD">
        <w:trPr>
          <w:trHeight w:val="54"/>
        </w:trPr>
        <w:tc>
          <w:tcPr>
            <w:tcW w:w="3155" w:type="dxa"/>
          </w:tcPr>
          <w:p w14:paraId="2A0C13F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2675" w:type="dxa"/>
          </w:tcPr>
          <w:p w14:paraId="2C65DC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389858.49</w:t>
            </w:r>
          </w:p>
        </w:tc>
        <w:tc>
          <w:tcPr>
            <w:tcW w:w="2675" w:type="dxa"/>
          </w:tcPr>
          <w:p w14:paraId="5ABE17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1373858.96</w:t>
            </w:r>
          </w:p>
        </w:tc>
      </w:tr>
      <w:tr w:rsidR="0001068C" w:rsidRPr="006A0433" w14:paraId="0F113B9C" w14:textId="77777777" w:rsidTr="00A25BCD">
        <w:trPr>
          <w:trHeight w:val="54"/>
        </w:trPr>
        <w:tc>
          <w:tcPr>
            <w:tcW w:w="3155" w:type="dxa"/>
          </w:tcPr>
          <w:p w14:paraId="66AF9DA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2675" w:type="dxa"/>
          </w:tcPr>
          <w:p w14:paraId="7A40B4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389870.45</w:t>
            </w:r>
          </w:p>
        </w:tc>
        <w:tc>
          <w:tcPr>
            <w:tcW w:w="2675" w:type="dxa"/>
          </w:tcPr>
          <w:p w14:paraId="1F5EB34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1373841.30</w:t>
            </w:r>
          </w:p>
        </w:tc>
      </w:tr>
      <w:tr w:rsidR="0001068C" w:rsidRPr="006A0433" w14:paraId="61B4300B" w14:textId="77777777" w:rsidTr="00A25BCD">
        <w:trPr>
          <w:trHeight w:val="54"/>
        </w:trPr>
        <w:tc>
          <w:tcPr>
            <w:tcW w:w="3155" w:type="dxa"/>
          </w:tcPr>
          <w:p w14:paraId="232890B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2675" w:type="dxa"/>
          </w:tcPr>
          <w:p w14:paraId="6644631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389870.81</w:t>
            </w:r>
          </w:p>
        </w:tc>
        <w:tc>
          <w:tcPr>
            <w:tcW w:w="2675" w:type="dxa"/>
          </w:tcPr>
          <w:p w14:paraId="689971E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1373840.76</w:t>
            </w:r>
          </w:p>
        </w:tc>
      </w:tr>
      <w:tr w:rsidR="0001068C" w:rsidRPr="006A0433" w14:paraId="77D0EC9A" w14:textId="77777777" w:rsidTr="00A25BCD">
        <w:trPr>
          <w:trHeight w:val="54"/>
        </w:trPr>
        <w:tc>
          <w:tcPr>
            <w:tcW w:w="3155" w:type="dxa"/>
          </w:tcPr>
          <w:p w14:paraId="58A3F0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675" w:type="dxa"/>
          </w:tcPr>
          <w:p w14:paraId="244E95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389873.67</w:t>
            </w:r>
          </w:p>
        </w:tc>
        <w:tc>
          <w:tcPr>
            <w:tcW w:w="2675" w:type="dxa"/>
          </w:tcPr>
          <w:p w14:paraId="75C092E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1373836.47</w:t>
            </w:r>
          </w:p>
        </w:tc>
      </w:tr>
      <w:tr w:rsidR="0001068C" w:rsidRPr="006A0433" w14:paraId="7C85B25C" w14:textId="77777777" w:rsidTr="00A25BCD">
        <w:trPr>
          <w:trHeight w:val="54"/>
        </w:trPr>
        <w:tc>
          <w:tcPr>
            <w:tcW w:w="3155" w:type="dxa"/>
          </w:tcPr>
          <w:p w14:paraId="2511C8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2675" w:type="dxa"/>
          </w:tcPr>
          <w:p w14:paraId="3651603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389884.12</w:t>
            </w:r>
          </w:p>
        </w:tc>
        <w:tc>
          <w:tcPr>
            <w:tcW w:w="2675" w:type="dxa"/>
          </w:tcPr>
          <w:p w14:paraId="6AE55F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1373820.65</w:t>
            </w:r>
          </w:p>
        </w:tc>
      </w:tr>
      <w:tr w:rsidR="0001068C" w:rsidRPr="006A0433" w14:paraId="3D49424F" w14:textId="77777777" w:rsidTr="00A25BCD">
        <w:trPr>
          <w:trHeight w:val="54"/>
        </w:trPr>
        <w:tc>
          <w:tcPr>
            <w:tcW w:w="3155" w:type="dxa"/>
          </w:tcPr>
          <w:p w14:paraId="301865D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2675" w:type="dxa"/>
          </w:tcPr>
          <w:p w14:paraId="3307AAA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389884.59</w:t>
            </w:r>
          </w:p>
        </w:tc>
        <w:tc>
          <w:tcPr>
            <w:tcW w:w="2675" w:type="dxa"/>
          </w:tcPr>
          <w:p w14:paraId="482B397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1373819.97</w:t>
            </w:r>
          </w:p>
        </w:tc>
      </w:tr>
      <w:tr w:rsidR="0001068C" w:rsidRPr="006A0433" w14:paraId="4F707FD5" w14:textId="77777777" w:rsidTr="00A25BCD">
        <w:trPr>
          <w:trHeight w:val="54"/>
        </w:trPr>
        <w:tc>
          <w:tcPr>
            <w:tcW w:w="3155" w:type="dxa"/>
          </w:tcPr>
          <w:p w14:paraId="3E8198A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2675" w:type="dxa"/>
          </w:tcPr>
          <w:p w14:paraId="0CC940B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389885.54</w:t>
            </w:r>
          </w:p>
        </w:tc>
        <w:tc>
          <w:tcPr>
            <w:tcW w:w="2675" w:type="dxa"/>
          </w:tcPr>
          <w:p w14:paraId="1FC479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1373818.58</w:t>
            </w:r>
          </w:p>
        </w:tc>
      </w:tr>
      <w:tr w:rsidR="0001068C" w:rsidRPr="006A0433" w14:paraId="4991501B" w14:textId="77777777" w:rsidTr="00A25BCD">
        <w:trPr>
          <w:trHeight w:val="54"/>
        </w:trPr>
        <w:tc>
          <w:tcPr>
            <w:tcW w:w="3155" w:type="dxa"/>
          </w:tcPr>
          <w:p w14:paraId="29E4FE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2675" w:type="dxa"/>
          </w:tcPr>
          <w:p w14:paraId="50F7B81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389913.66</w:t>
            </w:r>
          </w:p>
        </w:tc>
        <w:tc>
          <w:tcPr>
            <w:tcW w:w="2675" w:type="dxa"/>
          </w:tcPr>
          <w:p w14:paraId="4A5F6AC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1373763.92</w:t>
            </w:r>
          </w:p>
        </w:tc>
      </w:tr>
      <w:tr w:rsidR="0001068C" w:rsidRPr="006A0433" w14:paraId="6A516C77" w14:textId="77777777" w:rsidTr="00A25BCD">
        <w:trPr>
          <w:trHeight w:val="54"/>
        </w:trPr>
        <w:tc>
          <w:tcPr>
            <w:tcW w:w="3155" w:type="dxa"/>
          </w:tcPr>
          <w:p w14:paraId="66BAEB8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2675" w:type="dxa"/>
          </w:tcPr>
          <w:p w14:paraId="2BEAA47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389929.07</w:t>
            </w:r>
          </w:p>
        </w:tc>
        <w:tc>
          <w:tcPr>
            <w:tcW w:w="2675" w:type="dxa"/>
          </w:tcPr>
          <w:p w14:paraId="63B322F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1373776.46</w:t>
            </w:r>
          </w:p>
        </w:tc>
      </w:tr>
      <w:tr w:rsidR="0001068C" w:rsidRPr="006A0433" w14:paraId="4CD05D67" w14:textId="77777777" w:rsidTr="00A25BCD">
        <w:trPr>
          <w:trHeight w:val="54"/>
        </w:trPr>
        <w:tc>
          <w:tcPr>
            <w:tcW w:w="3155" w:type="dxa"/>
          </w:tcPr>
          <w:p w14:paraId="50BB126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2675" w:type="dxa"/>
          </w:tcPr>
          <w:p w14:paraId="33BDFF5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389952.00</w:t>
            </w:r>
          </w:p>
        </w:tc>
        <w:tc>
          <w:tcPr>
            <w:tcW w:w="2675" w:type="dxa"/>
          </w:tcPr>
          <w:p w14:paraId="1AF890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1373796.31</w:t>
            </w:r>
          </w:p>
        </w:tc>
      </w:tr>
      <w:tr w:rsidR="0001068C" w:rsidRPr="006A0433" w14:paraId="01F88463" w14:textId="77777777" w:rsidTr="00A25BCD">
        <w:trPr>
          <w:trHeight w:val="54"/>
        </w:trPr>
        <w:tc>
          <w:tcPr>
            <w:tcW w:w="3155" w:type="dxa"/>
          </w:tcPr>
          <w:p w14:paraId="709C231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2675" w:type="dxa"/>
          </w:tcPr>
          <w:p w14:paraId="30FC028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389935.84</w:t>
            </w:r>
          </w:p>
        </w:tc>
        <w:tc>
          <w:tcPr>
            <w:tcW w:w="2675" w:type="dxa"/>
          </w:tcPr>
          <w:p w14:paraId="4EFAAE2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1373825.61</w:t>
            </w:r>
          </w:p>
        </w:tc>
      </w:tr>
      <w:tr w:rsidR="0001068C" w:rsidRPr="006A0433" w14:paraId="37FFC1B9" w14:textId="77777777" w:rsidTr="00A25BCD">
        <w:trPr>
          <w:trHeight w:val="54"/>
        </w:trPr>
        <w:tc>
          <w:tcPr>
            <w:tcW w:w="3155" w:type="dxa"/>
          </w:tcPr>
          <w:p w14:paraId="35FB787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2675" w:type="dxa"/>
          </w:tcPr>
          <w:p w14:paraId="0B4A724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389933.91</w:t>
            </w:r>
          </w:p>
        </w:tc>
        <w:tc>
          <w:tcPr>
            <w:tcW w:w="2675" w:type="dxa"/>
          </w:tcPr>
          <w:p w14:paraId="420E41D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1373823.43</w:t>
            </w:r>
          </w:p>
        </w:tc>
      </w:tr>
      <w:tr w:rsidR="0001068C" w:rsidRPr="006A0433" w14:paraId="2D5EFE08" w14:textId="77777777" w:rsidTr="00A25BCD">
        <w:trPr>
          <w:trHeight w:val="54"/>
        </w:trPr>
        <w:tc>
          <w:tcPr>
            <w:tcW w:w="3155" w:type="dxa"/>
          </w:tcPr>
          <w:p w14:paraId="69B7A508" w14:textId="77777777" w:rsidR="0001068C" w:rsidRPr="006A0433" w:rsidRDefault="00476017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62">
              <w:rPr>
                <w:rFonts w:ascii="Times New Roman" w:hAnsi="Times New Roman"/>
                <w:b/>
                <w:sz w:val="24"/>
                <w:szCs w:val="24"/>
              </w:rPr>
              <w:t>Граница 52 (Б2)</w:t>
            </w:r>
          </w:p>
        </w:tc>
        <w:tc>
          <w:tcPr>
            <w:tcW w:w="2675" w:type="dxa"/>
          </w:tcPr>
          <w:p w14:paraId="4543010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368BD45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0D5506B3" w14:textId="77777777" w:rsidTr="00A25BCD">
        <w:trPr>
          <w:trHeight w:val="54"/>
        </w:trPr>
        <w:tc>
          <w:tcPr>
            <w:tcW w:w="3155" w:type="dxa"/>
          </w:tcPr>
          <w:p w14:paraId="304431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2675" w:type="dxa"/>
          </w:tcPr>
          <w:p w14:paraId="432254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390597.94</w:t>
            </w:r>
          </w:p>
        </w:tc>
        <w:tc>
          <w:tcPr>
            <w:tcW w:w="2675" w:type="dxa"/>
          </w:tcPr>
          <w:p w14:paraId="171EA2B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1374781.90</w:t>
            </w:r>
          </w:p>
        </w:tc>
      </w:tr>
      <w:tr w:rsidR="0001068C" w:rsidRPr="006A0433" w14:paraId="4B34F772" w14:textId="77777777" w:rsidTr="00A25BCD">
        <w:trPr>
          <w:trHeight w:val="54"/>
        </w:trPr>
        <w:tc>
          <w:tcPr>
            <w:tcW w:w="3155" w:type="dxa"/>
          </w:tcPr>
          <w:p w14:paraId="11EEA7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2675" w:type="dxa"/>
          </w:tcPr>
          <w:p w14:paraId="0BA400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390589.56</w:t>
            </w:r>
          </w:p>
        </w:tc>
        <w:tc>
          <w:tcPr>
            <w:tcW w:w="2675" w:type="dxa"/>
          </w:tcPr>
          <w:p w14:paraId="2DB9C7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1374788.99</w:t>
            </w:r>
          </w:p>
        </w:tc>
      </w:tr>
      <w:tr w:rsidR="0001068C" w:rsidRPr="006A0433" w14:paraId="42404923" w14:textId="77777777" w:rsidTr="00A25BCD">
        <w:trPr>
          <w:trHeight w:val="54"/>
        </w:trPr>
        <w:tc>
          <w:tcPr>
            <w:tcW w:w="3155" w:type="dxa"/>
          </w:tcPr>
          <w:p w14:paraId="4A05B6E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2675" w:type="dxa"/>
          </w:tcPr>
          <w:p w14:paraId="58471B6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390588.50</w:t>
            </w:r>
          </w:p>
        </w:tc>
        <w:tc>
          <w:tcPr>
            <w:tcW w:w="2675" w:type="dxa"/>
          </w:tcPr>
          <w:p w14:paraId="3AF41E6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1374789.99</w:t>
            </w:r>
          </w:p>
        </w:tc>
      </w:tr>
      <w:tr w:rsidR="0001068C" w:rsidRPr="006A0433" w14:paraId="42CA5BBE" w14:textId="77777777" w:rsidTr="00A25BCD">
        <w:trPr>
          <w:trHeight w:val="54"/>
        </w:trPr>
        <w:tc>
          <w:tcPr>
            <w:tcW w:w="3155" w:type="dxa"/>
          </w:tcPr>
          <w:p w14:paraId="3742A22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2675" w:type="dxa"/>
          </w:tcPr>
          <w:p w14:paraId="12527A5F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390599.83</w:t>
            </w:r>
          </w:p>
        </w:tc>
        <w:tc>
          <w:tcPr>
            <w:tcW w:w="2675" w:type="dxa"/>
          </w:tcPr>
          <w:p w14:paraId="012D52B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1374803.91</w:t>
            </w:r>
          </w:p>
        </w:tc>
      </w:tr>
      <w:tr w:rsidR="0001068C" w:rsidRPr="006A0433" w14:paraId="40D769A3" w14:textId="77777777" w:rsidTr="00A25BCD">
        <w:trPr>
          <w:trHeight w:val="54"/>
        </w:trPr>
        <w:tc>
          <w:tcPr>
            <w:tcW w:w="3155" w:type="dxa"/>
          </w:tcPr>
          <w:p w14:paraId="682E63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2675" w:type="dxa"/>
          </w:tcPr>
          <w:p w14:paraId="569E163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390604.44</w:t>
            </w:r>
          </w:p>
        </w:tc>
        <w:tc>
          <w:tcPr>
            <w:tcW w:w="2675" w:type="dxa"/>
          </w:tcPr>
          <w:p w14:paraId="09C760C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1374809.88</w:t>
            </w:r>
          </w:p>
        </w:tc>
      </w:tr>
      <w:tr w:rsidR="0001068C" w:rsidRPr="006A0433" w14:paraId="14E2BADD" w14:textId="77777777" w:rsidTr="00A25BCD">
        <w:trPr>
          <w:trHeight w:val="54"/>
        </w:trPr>
        <w:tc>
          <w:tcPr>
            <w:tcW w:w="3155" w:type="dxa"/>
          </w:tcPr>
          <w:p w14:paraId="22FC5B6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2675" w:type="dxa"/>
          </w:tcPr>
          <w:p w14:paraId="464C037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390629.49</w:t>
            </w:r>
          </w:p>
        </w:tc>
        <w:tc>
          <w:tcPr>
            <w:tcW w:w="2675" w:type="dxa"/>
          </w:tcPr>
          <w:p w14:paraId="6D2DE6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1374787.49</w:t>
            </w:r>
          </w:p>
        </w:tc>
      </w:tr>
      <w:tr w:rsidR="0001068C" w:rsidRPr="006A0433" w14:paraId="51FE0808" w14:textId="77777777" w:rsidTr="00A25BCD">
        <w:trPr>
          <w:trHeight w:val="54"/>
        </w:trPr>
        <w:tc>
          <w:tcPr>
            <w:tcW w:w="3155" w:type="dxa"/>
          </w:tcPr>
          <w:p w14:paraId="5927645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675" w:type="dxa"/>
          </w:tcPr>
          <w:p w14:paraId="5742007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390624.04</w:t>
            </w:r>
          </w:p>
        </w:tc>
        <w:tc>
          <w:tcPr>
            <w:tcW w:w="2675" w:type="dxa"/>
          </w:tcPr>
          <w:p w14:paraId="1A1927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1374780.49</w:t>
            </w:r>
          </w:p>
        </w:tc>
      </w:tr>
      <w:tr w:rsidR="0001068C" w:rsidRPr="006A0433" w14:paraId="46F1F0C9" w14:textId="77777777" w:rsidTr="00A25BCD">
        <w:trPr>
          <w:trHeight w:val="54"/>
        </w:trPr>
        <w:tc>
          <w:tcPr>
            <w:tcW w:w="3155" w:type="dxa"/>
          </w:tcPr>
          <w:p w14:paraId="1986F0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2675" w:type="dxa"/>
          </w:tcPr>
          <w:p w14:paraId="68D29B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390638.20</w:t>
            </w:r>
          </w:p>
        </w:tc>
        <w:tc>
          <w:tcPr>
            <w:tcW w:w="2675" w:type="dxa"/>
          </w:tcPr>
          <w:p w14:paraId="72AF3785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1374769.00</w:t>
            </w:r>
          </w:p>
        </w:tc>
      </w:tr>
      <w:tr w:rsidR="0001068C" w:rsidRPr="006A0433" w14:paraId="4EDA1212" w14:textId="77777777" w:rsidTr="00A25BCD">
        <w:trPr>
          <w:trHeight w:val="54"/>
        </w:trPr>
        <w:tc>
          <w:tcPr>
            <w:tcW w:w="3155" w:type="dxa"/>
          </w:tcPr>
          <w:p w14:paraId="4AAF38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2675" w:type="dxa"/>
          </w:tcPr>
          <w:p w14:paraId="3F1536B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390636.15</w:t>
            </w:r>
          </w:p>
        </w:tc>
        <w:tc>
          <w:tcPr>
            <w:tcW w:w="2675" w:type="dxa"/>
          </w:tcPr>
          <w:p w14:paraId="2BE016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1374766.33</w:t>
            </w:r>
          </w:p>
        </w:tc>
      </w:tr>
      <w:tr w:rsidR="0001068C" w:rsidRPr="006A0433" w14:paraId="2EA6EB76" w14:textId="77777777" w:rsidTr="00A25BCD">
        <w:trPr>
          <w:trHeight w:val="54"/>
        </w:trPr>
        <w:tc>
          <w:tcPr>
            <w:tcW w:w="3155" w:type="dxa"/>
          </w:tcPr>
          <w:p w14:paraId="1EF42B1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2675" w:type="dxa"/>
          </w:tcPr>
          <w:p w14:paraId="1824B5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390632.95</w:t>
            </w:r>
          </w:p>
        </w:tc>
        <w:tc>
          <w:tcPr>
            <w:tcW w:w="2675" w:type="dxa"/>
          </w:tcPr>
          <w:p w14:paraId="5348E5D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1374762.48</w:t>
            </w:r>
          </w:p>
        </w:tc>
      </w:tr>
      <w:tr w:rsidR="0001068C" w:rsidRPr="006A0433" w14:paraId="5D446123" w14:textId="77777777" w:rsidTr="00A25BCD">
        <w:trPr>
          <w:trHeight w:val="54"/>
        </w:trPr>
        <w:tc>
          <w:tcPr>
            <w:tcW w:w="3155" w:type="dxa"/>
          </w:tcPr>
          <w:p w14:paraId="54A3CCB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2675" w:type="dxa"/>
          </w:tcPr>
          <w:p w14:paraId="2AF20AF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390641.01</w:t>
            </w:r>
          </w:p>
        </w:tc>
        <w:tc>
          <w:tcPr>
            <w:tcW w:w="2675" w:type="dxa"/>
          </w:tcPr>
          <w:p w14:paraId="229C325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1374755.80</w:t>
            </w:r>
          </w:p>
        </w:tc>
      </w:tr>
      <w:tr w:rsidR="0001068C" w:rsidRPr="006A0433" w14:paraId="2957DDF0" w14:textId="77777777" w:rsidTr="00A25BCD">
        <w:trPr>
          <w:trHeight w:val="54"/>
        </w:trPr>
        <w:tc>
          <w:tcPr>
            <w:tcW w:w="3155" w:type="dxa"/>
          </w:tcPr>
          <w:p w14:paraId="234F6FA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2675" w:type="dxa"/>
          </w:tcPr>
          <w:p w14:paraId="397A4D4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390633.69</w:t>
            </w:r>
          </w:p>
        </w:tc>
        <w:tc>
          <w:tcPr>
            <w:tcW w:w="2675" w:type="dxa"/>
          </w:tcPr>
          <w:p w14:paraId="23F281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1374747.02</w:t>
            </w:r>
          </w:p>
        </w:tc>
      </w:tr>
      <w:tr w:rsidR="0001068C" w:rsidRPr="006A0433" w14:paraId="4928155E" w14:textId="77777777" w:rsidTr="00A25BCD">
        <w:trPr>
          <w:trHeight w:val="54"/>
        </w:trPr>
        <w:tc>
          <w:tcPr>
            <w:tcW w:w="3155" w:type="dxa"/>
          </w:tcPr>
          <w:p w14:paraId="2AEA0E0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2675" w:type="dxa"/>
          </w:tcPr>
          <w:p w14:paraId="702964E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390628.12</w:t>
            </w:r>
          </w:p>
        </w:tc>
        <w:tc>
          <w:tcPr>
            <w:tcW w:w="2675" w:type="dxa"/>
          </w:tcPr>
          <w:p w14:paraId="7F10F8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1374751.58</w:t>
            </w:r>
          </w:p>
        </w:tc>
      </w:tr>
      <w:tr w:rsidR="0001068C" w:rsidRPr="006A0433" w14:paraId="5FCD8CDB" w14:textId="77777777" w:rsidTr="00A25BCD">
        <w:trPr>
          <w:trHeight w:val="54"/>
        </w:trPr>
        <w:tc>
          <w:tcPr>
            <w:tcW w:w="3155" w:type="dxa"/>
          </w:tcPr>
          <w:p w14:paraId="21C8A4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1281</w:t>
            </w:r>
          </w:p>
        </w:tc>
        <w:tc>
          <w:tcPr>
            <w:tcW w:w="2675" w:type="dxa"/>
          </w:tcPr>
          <w:p w14:paraId="2954AA3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390627.70</w:t>
            </w:r>
          </w:p>
        </w:tc>
        <w:tc>
          <w:tcPr>
            <w:tcW w:w="2675" w:type="dxa"/>
          </w:tcPr>
          <w:p w14:paraId="3012E45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1374750.24</w:t>
            </w:r>
          </w:p>
        </w:tc>
      </w:tr>
      <w:tr w:rsidR="0001068C" w:rsidRPr="006A0433" w14:paraId="2D6E6B52" w14:textId="77777777" w:rsidTr="00A25BCD">
        <w:trPr>
          <w:trHeight w:val="54"/>
        </w:trPr>
        <w:tc>
          <w:tcPr>
            <w:tcW w:w="3155" w:type="dxa"/>
          </w:tcPr>
          <w:p w14:paraId="6BA1857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2675" w:type="dxa"/>
          </w:tcPr>
          <w:p w14:paraId="2E89691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390615.63</w:t>
            </w:r>
          </w:p>
        </w:tc>
        <w:tc>
          <w:tcPr>
            <w:tcW w:w="2675" w:type="dxa"/>
          </w:tcPr>
          <w:p w14:paraId="689168C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1374759.58</w:t>
            </w:r>
          </w:p>
        </w:tc>
      </w:tr>
      <w:tr w:rsidR="0001068C" w:rsidRPr="006A0433" w14:paraId="70614068" w14:textId="77777777" w:rsidTr="00A25BCD">
        <w:trPr>
          <w:trHeight w:val="54"/>
        </w:trPr>
        <w:tc>
          <w:tcPr>
            <w:tcW w:w="3155" w:type="dxa"/>
          </w:tcPr>
          <w:p w14:paraId="0018036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2675" w:type="dxa"/>
          </w:tcPr>
          <w:p w14:paraId="34466AD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390600.87</w:t>
            </w:r>
          </w:p>
        </w:tc>
        <w:tc>
          <w:tcPr>
            <w:tcW w:w="2675" w:type="dxa"/>
          </w:tcPr>
          <w:p w14:paraId="0C7E9D3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1374771.82</w:t>
            </w:r>
          </w:p>
        </w:tc>
      </w:tr>
      <w:tr w:rsidR="0001068C" w:rsidRPr="006A0433" w14:paraId="71745C0A" w14:textId="77777777" w:rsidTr="00A25BCD">
        <w:trPr>
          <w:trHeight w:val="54"/>
        </w:trPr>
        <w:tc>
          <w:tcPr>
            <w:tcW w:w="3155" w:type="dxa"/>
          </w:tcPr>
          <w:p w14:paraId="5DF0CD4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2675" w:type="dxa"/>
          </w:tcPr>
          <w:p w14:paraId="7A0085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390599.79</w:t>
            </w:r>
          </w:p>
        </w:tc>
        <w:tc>
          <w:tcPr>
            <w:tcW w:w="2675" w:type="dxa"/>
          </w:tcPr>
          <w:p w14:paraId="0106804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1374773.02</w:t>
            </w:r>
          </w:p>
        </w:tc>
      </w:tr>
      <w:tr w:rsidR="0001068C" w:rsidRPr="006A0433" w14:paraId="1652460E" w14:textId="77777777" w:rsidTr="00A25BCD">
        <w:trPr>
          <w:trHeight w:val="54"/>
        </w:trPr>
        <w:tc>
          <w:tcPr>
            <w:tcW w:w="3155" w:type="dxa"/>
          </w:tcPr>
          <w:p w14:paraId="17FBDE9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2675" w:type="dxa"/>
          </w:tcPr>
          <w:p w14:paraId="349684D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390603.67</w:t>
            </w:r>
          </w:p>
        </w:tc>
        <w:tc>
          <w:tcPr>
            <w:tcW w:w="2675" w:type="dxa"/>
          </w:tcPr>
          <w:p w14:paraId="0D732B5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1374777.50</w:t>
            </w:r>
          </w:p>
        </w:tc>
      </w:tr>
      <w:tr w:rsidR="0001068C" w:rsidRPr="006A0433" w14:paraId="6509783A" w14:textId="77777777" w:rsidTr="00A25BCD">
        <w:trPr>
          <w:trHeight w:val="54"/>
        </w:trPr>
        <w:tc>
          <w:tcPr>
            <w:tcW w:w="3155" w:type="dxa"/>
          </w:tcPr>
          <w:p w14:paraId="6D56495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2675" w:type="dxa"/>
          </w:tcPr>
          <w:p w14:paraId="2247BE8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390597.94</w:t>
            </w:r>
          </w:p>
        </w:tc>
        <w:tc>
          <w:tcPr>
            <w:tcW w:w="2675" w:type="dxa"/>
          </w:tcPr>
          <w:p w14:paraId="3564547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1374781.90</w:t>
            </w:r>
          </w:p>
        </w:tc>
      </w:tr>
      <w:tr w:rsidR="0001068C" w:rsidRPr="006A0433" w14:paraId="518BBFFA" w14:textId="77777777" w:rsidTr="00A25BCD">
        <w:trPr>
          <w:trHeight w:val="54"/>
        </w:trPr>
        <w:tc>
          <w:tcPr>
            <w:tcW w:w="3155" w:type="dxa"/>
          </w:tcPr>
          <w:p w14:paraId="375633D8" w14:textId="77777777" w:rsidR="0001068C" w:rsidRPr="006A0433" w:rsidRDefault="00476017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62">
              <w:rPr>
                <w:rFonts w:ascii="Times New Roman" w:hAnsi="Times New Roman"/>
                <w:b/>
                <w:sz w:val="24"/>
                <w:szCs w:val="24"/>
              </w:rPr>
              <w:t>Граница 53 (ЗИМ 12)</w:t>
            </w:r>
          </w:p>
        </w:tc>
        <w:tc>
          <w:tcPr>
            <w:tcW w:w="2675" w:type="dxa"/>
          </w:tcPr>
          <w:p w14:paraId="010FB91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5" w:type="dxa"/>
          </w:tcPr>
          <w:p w14:paraId="533C761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068C" w:rsidRPr="006A0433" w14:paraId="7ABC6908" w14:textId="77777777" w:rsidTr="00A25BCD">
        <w:trPr>
          <w:trHeight w:val="54"/>
        </w:trPr>
        <w:tc>
          <w:tcPr>
            <w:tcW w:w="3155" w:type="dxa"/>
          </w:tcPr>
          <w:p w14:paraId="7950BA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2675" w:type="dxa"/>
          </w:tcPr>
          <w:p w14:paraId="291A3FC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389860.89</w:t>
            </w:r>
          </w:p>
        </w:tc>
        <w:tc>
          <w:tcPr>
            <w:tcW w:w="2675" w:type="dxa"/>
          </w:tcPr>
          <w:p w14:paraId="6F0DAD4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1374216.58</w:t>
            </w:r>
          </w:p>
        </w:tc>
      </w:tr>
      <w:tr w:rsidR="0001068C" w:rsidRPr="006A0433" w14:paraId="2BFDE9C3" w14:textId="77777777" w:rsidTr="00A25BCD">
        <w:trPr>
          <w:trHeight w:val="54"/>
        </w:trPr>
        <w:tc>
          <w:tcPr>
            <w:tcW w:w="3155" w:type="dxa"/>
          </w:tcPr>
          <w:p w14:paraId="2916509E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2675" w:type="dxa"/>
          </w:tcPr>
          <w:p w14:paraId="581F88DA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389823.12</w:t>
            </w:r>
          </w:p>
        </w:tc>
        <w:tc>
          <w:tcPr>
            <w:tcW w:w="2675" w:type="dxa"/>
          </w:tcPr>
          <w:p w14:paraId="4CD1E9A9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1374125.80</w:t>
            </w:r>
          </w:p>
        </w:tc>
      </w:tr>
      <w:tr w:rsidR="0001068C" w:rsidRPr="006A0433" w14:paraId="50EB3F8C" w14:textId="77777777" w:rsidTr="00A25BCD">
        <w:trPr>
          <w:trHeight w:val="54"/>
        </w:trPr>
        <w:tc>
          <w:tcPr>
            <w:tcW w:w="3155" w:type="dxa"/>
          </w:tcPr>
          <w:p w14:paraId="46FDB0D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2675" w:type="dxa"/>
          </w:tcPr>
          <w:p w14:paraId="0D76CB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389892.35</w:t>
            </w:r>
          </w:p>
        </w:tc>
        <w:tc>
          <w:tcPr>
            <w:tcW w:w="2675" w:type="dxa"/>
          </w:tcPr>
          <w:p w14:paraId="216F967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1374077.58</w:t>
            </w:r>
          </w:p>
        </w:tc>
      </w:tr>
      <w:tr w:rsidR="0001068C" w:rsidRPr="006A0433" w14:paraId="7EDF588B" w14:textId="77777777" w:rsidTr="00A25BCD">
        <w:trPr>
          <w:trHeight w:val="54"/>
        </w:trPr>
        <w:tc>
          <w:tcPr>
            <w:tcW w:w="3155" w:type="dxa"/>
          </w:tcPr>
          <w:p w14:paraId="6BF1B72C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2675" w:type="dxa"/>
          </w:tcPr>
          <w:p w14:paraId="330D009B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389936.81</w:t>
            </w:r>
          </w:p>
        </w:tc>
        <w:tc>
          <w:tcPr>
            <w:tcW w:w="2675" w:type="dxa"/>
          </w:tcPr>
          <w:p w14:paraId="14DD0A4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1374058.45</w:t>
            </w:r>
          </w:p>
        </w:tc>
      </w:tr>
      <w:tr w:rsidR="0001068C" w:rsidRPr="006A0433" w14:paraId="7A336E6C" w14:textId="77777777" w:rsidTr="00A25BCD">
        <w:trPr>
          <w:trHeight w:val="54"/>
        </w:trPr>
        <w:tc>
          <w:tcPr>
            <w:tcW w:w="3155" w:type="dxa"/>
          </w:tcPr>
          <w:p w14:paraId="5954D32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2675" w:type="dxa"/>
          </w:tcPr>
          <w:p w14:paraId="2634F5A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390111.05</w:t>
            </w:r>
          </w:p>
        </w:tc>
        <w:tc>
          <w:tcPr>
            <w:tcW w:w="2675" w:type="dxa"/>
          </w:tcPr>
          <w:p w14:paraId="58C0DEE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1374266.22</w:t>
            </w:r>
          </w:p>
        </w:tc>
      </w:tr>
      <w:tr w:rsidR="0001068C" w:rsidRPr="006A0433" w14:paraId="6C75E069" w14:textId="77777777" w:rsidTr="00A25BCD">
        <w:trPr>
          <w:trHeight w:val="54"/>
        </w:trPr>
        <w:tc>
          <w:tcPr>
            <w:tcW w:w="3155" w:type="dxa"/>
          </w:tcPr>
          <w:p w14:paraId="22201BC6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2675" w:type="dxa"/>
          </w:tcPr>
          <w:p w14:paraId="44D63C3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389973.83</w:t>
            </w:r>
          </w:p>
        </w:tc>
        <w:tc>
          <w:tcPr>
            <w:tcW w:w="2675" w:type="dxa"/>
          </w:tcPr>
          <w:p w14:paraId="69D005A8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1374381.71</w:t>
            </w:r>
          </w:p>
        </w:tc>
      </w:tr>
      <w:tr w:rsidR="0001068C" w:rsidRPr="006A0433" w14:paraId="5D643851" w14:textId="77777777" w:rsidTr="00A25BCD">
        <w:trPr>
          <w:trHeight w:val="54"/>
        </w:trPr>
        <w:tc>
          <w:tcPr>
            <w:tcW w:w="3155" w:type="dxa"/>
          </w:tcPr>
          <w:p w14:paraId="012F08F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2675" w:type="dxa"/>
          </w:tcPr>
          <w:p w14:paraId="0476D581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389865.27</w:t>
            </w:r>
          </w:p>
        </w:tc>
        <w:tc>
          <w:tcPr>
            <w:tcW w:w="2675" w:type="dxa"/>
          </w:tcPr>
          <w:p w14:paraId="5DE96212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1374252.32</w:t>
            </w:r>
          </w:p>
        </w:tc>
      </w:tr>
      <w:tr w:rsidR="0001068C" w:rsidRPr="006A0433" w14:paraId="4B3FF35E" w14:textId="77777777" w:rsidTr="00A25BCD">
        <w:trPr>
          <w:trHeight w:val="54"/>
        </w:trPr>
        <w:tc>
          <w:tcPr>
            <w:tcW w:w="3155" w:type="dxa"/>
          </w:tcPr>
          <w:p w14:paraId="68D16BF7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2675" w:type="dxa"/>
          </w:tcPr>
          <w:p w14:paraId="4527DC30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389861.64</w:t>
            </w:r>
          </w:p>
        </w:tc>
        <w:tc>
          <w:tcPr>
            <w:tcW w:w="2675" w:type="dxa"/>
          </w:tcPr>
          <w:p w14:paraId="2537082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1374222.09</w:t>
            </w:r>
          </w:p>
        </w:tc>
      </w:tr>
      <w:tr w:rsidR="0001068C" w:rsidRPr="006A0433" w14:paraId="69FCB38D" w14:textId="77777777" w:rsidTr="00A25BCD">
        <w:trPr>
          <w:trHeight w:val="54"/>
        </w:trPr>
        <w:tc>
          <w:tcPr>
            <w:tcW w:w="3155" w:type="dxa"/>
          </w:tcPr>
          <w:p w14:paraId="6F683004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2675" w:type="dxa"/>
          </w:tcPr>
          <w:p w14:paraId="0B07059D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389860.89</w:t>
            </w:r>
          </w:p>
        </w:tc>
        <w:tc>
          <w:tcPr>
            <w:tcW w:w="2675" w:type="dxa"/>
          </w:tcPr>
          <w:p w14:paraId="276F0AC3" w14:textId="77777777" w:rsidR="0001068C" w:rsidRPr="006A0433" w:rsidRDefault="0001068C" w:rsidP="0001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1374216.58</w:t>
            </w:r>
          </w:p>
        </w:tc>
      </w:tr>
    </w:tbl>
    <w:p w14:paraId="1E812AD3" w14:textId="77777777" w:rsidR="00E36D89" w:rsidRPr="006A0433" w:rsidRDefault="00E36D89" w:rsidP="00935654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5C54AB21" w14:textId="77777777" w:rsidR="00E36D89" w:rsidRPr="006A0433" w:rsidRDefault="00E36D89" w:rsidP="00935654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3735FFF5" w14:textId="77777777" w:rsidR="00E36D89" w:rsidRPr="006A0433" w:rsidRDefault="00E36D89" w:rsidP="00935654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  <w:sectPr w:rsidR="00E36D89" w:rsidRPr="006A0433" w:rsidSect="008B304B">
          <w:headerReference w:type="default" r:id="rId8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2DA93438" w14:textId="77777777" w:rsidR="00320DD4" w:rsidRPr="006A0433" w:rsidRDefault="00127ED5" w:rsidP="00294F7C">
      <w:pPr>
        <w:spacing w:line="23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3</w:t>
      </w:r>
      <w:r w:rsidR="00294F7C"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320DD4"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p w14:paraId="4F45167E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Развитие территории регионального значения планируется в 4 этапа. </w:t>
      </w:r>
    </w:p>
    <w:p w14:paraId="287CCAEC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14:paraId="56818FD5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Ориентировочный период освоения составит:</w:t>
      </w:r>
    </w:p>
    <w:p w14:paraId="4377BEE3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1 этап – до 2025 года</w:t>
      </w:r>
    </w:p>
    <w:p w14:paraId="63E2E281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A0433">
        <w:rPr>
          <w:rFonts w:ascii="Times New Roman" w:hAnsi="Times New Roman" w:cs="Times New Roman"/>
          <w:sz w:val="24"/>
          <w:szCs w:val="24"/>
        </w:rPr>
        <w:t>этап  -</w:t>
      </w:r>
      <w:proofErr w:type="gramEnd"/>
      <w:r w:rsidRPr="006A0433">
        <w:rPr>
          <w:rFonts w:ascii="Times New Roman" w:hAnsi="Times New Roman" w:cs="Times New Roman"/>
          <w:sz w:val="24"/>
          <w:szCs w:val="24"/>
        </w:rPr>
        <w:t xml:space="preserve"> до 2029 года</w:t>
      </w:r>
    </w:p>
    <w:p w14:paraId="1218591D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3 этап – до 2033года</w:t>
      </w:r>
    </w:p>
    <w:p w14:paraId="4B1F76BD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6A0433">
        <w:rPr>
          <w:rFonts w:ascii="Times New Roman" w:hAnsi="Times New Roman" w:cs="Times New Roman"/>
          <w:sz w:val="24"/>
          <w:szCs w:val="24"/>
        </w:rPr>
        <w:t>этап  -</w:t>
      </w:r>
      <w:proofErr w:type="gramEnd"/>
      <w:r w:rsidRPr="006A0433">
        <w:rPr>
          <w:rFonts w:ascii="Times New Roman" w:hAnsi="Times New Roman" w:cs="Times New Roman"/>
          <w:sz w:val="24"/>
          <w:szCs w:val="24"/>
        </w:rPr>
        <w:t xml:space="preserve"> до 2038 года</w:t>
      </w:r>
    </w:p>
    <w:p w14:paraId="111B1C43" w14:textId="77777777" w:rsidR="00CD0C68" w:rsidRPr="006A0433" w:rsidRDefault="00CD0C68" w:rsidP="00CD0C68">
      <w:pPr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14:paraId="5817E385" w14:textId="77777777" w:rsidR="00CD0C68" w:rsidRPr="006A0433" w:rsidRDefault="00CD0C68" w:rsidP="00CD0C68">
      <w:pPr>
        <w:spacing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Планируемый состав этапов развития территории.</w:t>
      </w:r>
    </w:p>
    <w:tbl>
      <w:tblPr>
        <w:tblStyle w:val="af5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7158"/>
      </w:tblGrid>
      <w:tr w:rsidR="00CD0C68" w:rsidRPr="006A0433" w14:paraId="58A1DCCB" w14:textId="77777777" w:rsidTr="0001068C">
        <w:tc>
          <w:tcPr>
            <w:tcW w:w="1838" w:type="dxa"/>
          </w:tcPr>
          <w:p w14:paraId="27805376" w14:textId="77777777" w:rsidR="00CD0C68" w:rsidRPr="006A0433" w:rsidRDefault="00CD0C68" w:rsidP="00CD0C68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B029" w14:textId="77777777" w:rsidR="00CD0C68" w:rsidRPr="006A0433" w:rsidRDefault="00CD0C68" w:rsidP="00CD0C68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2B88C3A7" w14:textId="77777777" w:rsidR="00CD0C68" w:rsidRPr="006A0433" w:rsidRDefault="00CD0C68" w:rsidP="00CD0C68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14:paraId="38C69E55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FEDB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0C68" w:rsidRPr="006A0433" w14:paraId="3023A3C7" w14:textId="77777777" w:rsidTr="0001068C">
        <w:tc>
          <w:tcPr>
            <w:tcW w:w="1838" w:type="dxa"/>
          </w:tcPr>
          <w:p w14:paraId="54A02B4A" w14:textId="77777777" w:rsidR="00CD0C68" w:rsidRPr="006A0433" w:rsidRDefault="00CD0C68" w:rsidP="00CD0C68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7158" w:type="dxa"/>
          </w:tcPr>
          <w:p w14:paraId="1FA9A408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Вынос и ликвидация сетей инженерной инфраструктуры в границах кварталов ЗИМ 1, С1, С2, ЗИМ12, ЗИМ 21, Ш1. </w:t>
            </w:r>
          </w:p>
          <w:p w14:paraId="4A067AD5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3127F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локальных очистных сооружений в границах квартала ЗИМ21 и сетей ливневой канализации необходимых для функционирования 1 этапа.</w:t>
            </w:r>
          </w:p>
          <w:p w14:paraId="0C09792B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10CE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распределительных подстанц</w:t>
            </w:r>
            <w:r w:rsidR="00D94F81" w:rsidRPr="006A0433">
              <w:rPr>
                <w:rFonts w:ascii="Times New Roman" w:hAnsi="Times New Roman" w:cs="Times New Roman"/>
                <w:sz w:val="24"/>
                <w:szCs w:val="24"/>
              </w:rPr>
              <w:t>ий в границах кварталов Д1, ЗИМ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1, ЗИМ12 и питающих сетей электроснабжения. </w:t>
            </w:r>
          </w:p>
          <w:p w14:paraId="7FE392C9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3350F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сетей водоснабжения, водоотведения, теплоснабжения, необходимых для функционирования планируемой застройки кварталов Д1, ЗИМ 1, ЗИМ12, С1, С2, Ш1.</w:t>
            </w:r>
          </w:p>
          <w:p w14:paraId="3C976D05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3A3A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магистрали районного значения ул. Липецкая. </w:t>
            </w:r>
          </w:p>
          <w:p w14:paraId="264C7BA5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21BC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распределительной улично-дорожной сети, необходимой для функционирования кварталов ЗИМ 1, С1, С2, ЗИМ12, ЗИМ 21, Ш1, в том числе проектирование и строительство продления улицы местного значения – ул. Соколова от ул. Ново-Садовая до ул. Липецкая. </w:t>
            </w:r>
          </w:p>
          <w:p w14:paraId="548B1D5C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3A1F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пешеходного бульвара от ул. Ново-Садовая до набережной реки Волга.</w:t>
            </w:r>
          </w:p>
          <w:p w14:paraId="22ACA017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4A53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набережной реки Волга в районе кварталов С1, Д1.</w:t>
            </w:r>
          </w:p>
          <w:p w14:paraId="61DE464A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738E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жилой застройки кварталов Д1, ЗИМ 1, С1, С2, Ш1, а также объектов социальной инфраструктуры предусмотренных в границах этих кварталов.</w:t>
            </w:r>
          </w:p>
          <w:p w14:paraId="2ECCCCED" w14:textId="77777777" w:rsidR="0045660E" w:rsidRPr="006A0433" w:rsidRDefault="0045660E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7EBC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зас</w:t>
            </w:r>
            <w:r w:rsidR="0045660E" w:rsidRPr="006A0433">
              <w:rPr>
                <w:rFonts w:ascii="Times New Roman" w:hAnsi="Times New Roman" w:cs="Times New Roman"/>
                <w:sz w:val="24"/>
                <w:szCs w:val="24"/>
              </w:rPr>
              <w:t>тройка в границах кварталов ЗИМ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1, Д1. Реконструкция здания общественно-делового назначения в границах квартала ЗИМ 1.</w:t>
            </w:r>
          </w:p>
          <w:p w14:paraId="4FB0B595" w14:textId="77777777" w:rsidR="0045660E" w:rsidRPr="006A0433" w:rsidRDefault="0045660E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F351" w14:textId="77777777" w:rsidR="00CD0C68" w:rsidRPr="00A21582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школы на 2</w:t>
            </w:r>
            <w:r w:rsidR="0002184C" w:rsidRPr="00A21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00 мест в границах квартала ЗИМ12</w:t>
            </w:r>
            <w:r w:rsidR="0002184C" w:rsidRPr="00A21582">
              <w:rPr>
                <w:rFonts w:ascii="Times New Roman" w:hAnsi="Times New Roman" w:cs="Times New Roman"/>
                <w:sz w:val="24"/>
                <w:szCs w:val="24"/>
              </w:rPr>
              <w:t xml:space="preserve"> этап 1</w:t>
            </w: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ADBB8D" w14:textId="365F7BFB" w:rsidR="0002184C" w:rsidRPr="00A21582" w:rsidRDefault="0002184C" w:rsidP="0002184C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</w:t>
            </w:r>
            <w:proofErr w:type="gramStart"/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сада  на</w:t>
            </w:r>
            <w:proofErr w:type="gramEnd"/>
            <w:r w:rsidR="00EC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140 мест в границах квартала Ш5</w:t>
            </w:r>
          </w:p>
          <w:p w14:paraId="2300CEA4" w14:textId="03C32A26" w:rsidR="00CD0C68" w:rsidRPr="00A21582" w:rsidRDefault="00421505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</w:t>
            </w:r>
            <w:r w:rsidR="00A21582" w:rsidRPr="00A2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 организации на 500 посещений в смену в квартале Ш5 и ЗИМ 20.1.</w:t>
            </w:r>
          </w:p>
          <w:p w14:paraId="710428D1" w14:textId="77777777" w:rsidR="00266810" w:rsidRDefault="00266810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2">
              <w:rPr>
                <w:rFonts w:ascii="Times New Roman" w:hAnsi="Times New Roman" w:cs="Times New Roman"/>
                <w:sz w:val="24"/>
                <w:szCs w:val="24"/>
              </w:rPr>
              <w:t>Вынос зоопарка.</w:t>
            </w:r>
          </w:p>
          <w:p w14:paraId="479EBF74" w14:textId="77777777" w:rsidR="00266810" w:rsidRPr="006A0433" w:rsidRDefault="00266810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8" w:rsidRPr="006A0433" w14:paraId="40853034" w14:textId="77777777" w:rsidTr="0001068C">
        <w:tc>
          <w:tcPr>
            <w:tcW w:w="1838" w:type="dxa"/>
          </w:tcPr>
          <w:p w14:paraId="624ECC94" w14:textId="77777777" w:rsidR="00CD0C68" w:rsidRPr="006A0433" w:rsidRDefault="00CD0C68" w:rsidP="00CD0C68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7158" w:type="dxa"/>
          </w:tcPr>
          <w:p w14:paraId="040B27F4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Постников Овраг.</w:t>
            </w:r>
          </w:p>
          <w:p w14:paraId="3B087B7B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КНС в границах квартала ЗИМ21.</w:t>
            </w:r>
          </w:p>
          <w:p w14:paraId="4F75EE3B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распределительных подстанций</w:t>
            </w:r>
            <w:r w:rsidR="001B6BB1"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кварталов ЗИМ4, ЗИМ</w:t>
            </w:r>
            <w:proofErr w:type="gramStart"/>
            <w:r w:rsidR="001B6BB1" w:rsidRPr="006A0433">
              <w:rPr>
                <w:rFonts w:ascii="Times New Roman" w:hAnsi="Times New Roman" w:cs="Times New Roman"/>
                <w:sz w:val="24"/>
                <w:szCs w:val="24"/>
              </w:rPr>
              <w:t>7,  ЗИМ</w:t>
            </w:r>
            <w:proofErr w:type="gramEnd"/>
            <w:r w:rsidR="001B6BB1" w:rsidRPr="006A0433">
              <w:rPr>
                <w:rFonts w:ascii="Times New Roman" w:hAnsi="Times New Roman" w:cs="Times New Roman"/>
                <w:sz w:val="24"/>
                <w:szCs w:val="24"/>
              </w:rPr>
              <w:t>16, ЗИМ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19, Ш5</w:t>
            </w:r>
          </w:p>
          <w:p w14:paraId="7A413162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88A5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сетей водоснабжения, водоотведения, теплоснабжения, газоснабжения, необходимых для функционирования планируемой застройки.</w:t>
            </w:r>
          </w:p>
          <w:p w14:paraId="3F56E826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DB37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Реконструкция ул. Шмидта.</w:t>
            </w:r>
          </w:p>
          <w:p w14:paraId="2F2A858D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распределительной улично-дорожной сети, необходимой для функционирования планируемых кварталов.</w:t>
            </w:r>
          </w:p>
          <w:p w14:paraId="0D525163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EA4E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жилой застройки кварталов ЗИМ2, ЗИМ3</w:t>
            </w:r>
            <w:r w:rsidR="001B6BB1" w:rsidRPr="006A0433">
              <w:rPr>
                <w:rFonts w:ascii="Times New Roman" w:hAnsi="Times New Roman" w:cs="Times New Roman"/>
                <w:sz w:val="24"/>
                <w:szCs w:val="24"/>
              </w:rPr>
              <w:t>, ЗИМ8, ЗИМ9, ЗИМ10, ЗИМ11, ЗИМ14, ЗИМ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16, Ш5, Ш6, а также объектов социальной инфраструктуры предусмотренных в границах этих кварталов.</w:t>
            </w:r>
          </w:p>
          <w:p w14:paraId="331173AD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764F" w14:textId="77777777" w:rsidR="00CD0C68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</w:t>
            </w:r>
            <w:r w:rsidR="005E371A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5E37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 xml:space="preserve"> мест в границах кварталов С1, С3.</w:t>
            </w:r>
          </w:p>
          <w:p w14:paraId="7DBA92F5" w14:textId="77777777" w:rsidR="00EE0BE9" w:rsidRDefault="00EE0BE9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AE2C" w14:textId="77777777" w:rsidR="00EE0BE9" w:rsidRPr="006A0433" w:rsidRDefault="00EE0BE9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</w:t>
            </w:r>
            <w:r w:rsidRPr="00EE0BE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универсальным игровым залом размером 36х18 м в квартале Ш5</w:t>
            </w:r>
          </w:p>
          <w:p w14:paraId="3DBAC0DA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8" w:rsidRPr="006A0433" w14:paraId="469B4146" w14:textId="77777777" w:rsidTr="0001068C">
        <w:tc>
          <w:tcPr>
            <w:tcW w:w="1838" w:type="dxa"/>
          </w:tcPr>
          <w:p w14:paraId="50971FE5" w14:textId="77777777" w:rsidR="00CD0C68" w:rsidRPr="006A0433" w:rsidRDefault="00CD0C68" w:rsidP="00CD0C68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7158" w:type="dxa"/>
          </w:tcPr>
          <w:p w14:paraId="50AF6856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подстанции 110х6 в границах квартала ЗИМ12.</w:t>
            </w:r>
          </w:p>
          <w:p w14:paraId="74428467" w14:textId="77777777" w:rsidR="000317C7" w:rsidRPr="006A0433" w:rsidRDefault="000317C7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6977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</w:t>
            </w:r>
            <w:r w:rsidR="001B6BB1" w:rsidRPr="006A0433">
              <w:rPr>
                <w:rFonts w:ascii="Times New Roman" w:hAnsi="Times New Roman" w:cs="Times New Roman"/>
                <w:sz w:val="24"/>
                <w:szCs w:val="24"/>
              </w:rPr>
              <w:t>тво ГРП в границах квартала ЗИМ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0D80D26D" w14:textId="77777777" w:rsidR="000317C7" w:rsidRPr="006A0433" w:rsidRDefault="000317C7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4B0F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распределительных подстанций в границах кварталов С3, Ш10.</w:t>
            </w:r>
          </w:p>
          <w:p w14:paraId="25ED3F6A" w14:textId="77777777" w:rsidR="000317C7" w:rsidRPr="006A0433" w:rsidRDefault="000317C7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8B7E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сетей водоснабжения, водоотведения, теплоснабжения, газоснабжения, необходимых для функционирования планируемой застройки</w:t>
            </w:r>
          </w:p>
          <w:p w14:paraId="25422D47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C1B9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набережной от квартала Д1 до ул. Шмидта.</w:t>
            </w:r>
          </w:p>
          <w:p w14:paraId="1B47DA9C" w14:textId="77777777" w:rsidR="000317C7" w:rsidRPr="006A0433" w:rsidRDefault="000317C7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44A7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Вынос грузовой переправы «Октябрьский спуск -Рождествено»</w:t>
            </w:r>
          </w:p>
          <w:p w14:paraId="6F48740F" w14:textId="77777777" w:rsidR="000317C7" w:rsidRPr="006A0433" w:rsidRDefault="000317C7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68E5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распределительной улично-дорожной сети, необходимой для функционирования планируемых кварталов.</w:t>
            </w:r>
          </w:p>
          <w:p w14:paraId="1D5A065D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EA37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жилой за</w:t>
            </w:r>
            <w:r w:rsidR="001B6BB1" w:rsidRPr="006A0433">
              <w:rPr>
                <w:rFonts w:ascii="Times New Roman" w:hAnsi="Times New Roman" w:cs="Times New Roman"/>
                <w:sz w:val="24"/>
                <w:szCs w:val="24"/>
              </w:rPr>
              <w:t>стройки кварталов С3, ЗИМ4, ЗИМ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5, З</w:t>
            </w:r>
            <w:r w:rsidR="001B6BB1" w:rsidRPr="006A0433">
              <w:rPr>
                <w:rFonts w:ascii="Times New Roman" w:hAnsi="Times New Roman" w:cs="Times New Roman"/>
                <w:sz w:val="24"/>
                <w:szCs w:val="24"/>
              </w:rPr>
              <w:t>ИМ6, ЗИМ7, ЗИМ16, ЗИМ17, ЗИМ18, ЗИМ19, ЗИМ20, ЗИМ</w:t>
            </w: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21, Ш5, Ш10, а также объектов социальной инфраструктуры предусмотренных в границах этих кварталов.</w:t>
            </w:r>
          </w:p>
          <w:p w14:paraId="67CFFDF2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0F12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школы на 2000 мест в границах квартала Ш4.</w:t>
            </w:r>
          </w:p>
          <w:p w14:paraId="1AA4FD6F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8" w:rsidRPr="006A0433" w14:paraId="2E861530" w14:textId="77777777" w:rsidTr="0001068C">
        <w:tc>
          <w:tcPr>
            <w:tcW w:w="1838" w:type="dxa"/>
          </w:tcPr>
          <w:p w14:paraId="4D23EBE0" w14:textId="77777777" w:rsidR="00CD0C68" w:rsidRPr="006A0433" w:rsidRDefault="00CD0C68" w:rsidP="00CD0C68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4этап</w:t>
            </w:r>
          </w:p>
        </w:tc>
        <w:tc>
          <w:tcPr>
            <w:tcW w:w="7158" w:type="dxa"/>
          </w:tcPr>
          <w:p w14:paraId="761CDB38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Расселение, демонтаж объектов капитального строительства, вынос инженерных сетей в границах кварталов Ш3, Ш5, Ш7, Ш11, Ш13, Ш14, Ш15, Ш16, Ш17.</w:t>
            </w:r>
          </w:p>
          <w:p w14:paraId="4C12F44C" w14:textId="77777777" w:rsidR="000317C7" w:rsidRPr="006A0433" w:rsidRDefault="000317C7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D251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сетей водоснабжения, водоотведения, теплоснабжения, газоснабжения, необходимых для функционирования планируемой застройки.</w:t>
            </w:r>
          </w:p>
          <w:p w14:paraId="4EBB2493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E940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распределительной улично-дорожной сети, необходимой для функционирования планируемых кварталов.</w:t>
            </w:r>
          </w:p>
          <w:p w14:paraId="78DF31E2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233" w14:textId="77777777" w:rsidR="00CD0C68" w:rsidRPr="006A0433" w:rsidRDefault="00CD0C68" w:rsidP="000317C7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жилой застройки кварталов КИН1, Ш3, Ш5, Ш7, Ш11, Ш13, Ш14, Ш15, Ш16, Ш17, а также объектов социальной инфраструктуры предусмотренных в границах этих кварталах.</w:t>
            </w:r>
          </w:p>
        </w:tc>
      </w:tr>
    </w:tbl>
    <w:p w14:paraId="68E790ED" w14:textId="77777777" w:rsidR="00CD0C68" w:rsidRPr="006A0433" w:rsidRDefault="00CD0C68" w:rsidP="00CD0C68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14:paraId="16AFC0AC" w14:textId="77777777" w:rsidR="00CD0C68" w:rsidRPr="00CD0C68" w:rsidRDefault="00CD0C68" w:rsidP="000317C7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Последовательность освоения территории может быть уточнена с учетом изменения экономических и иных условий реализации. Встроенные и пристроенные объекты социальной инфраструктуры, предусмотренные в составе технико-экономических </w:t>
      </w:r>
      <w:r w:rsidRPr="006A0433">
        <w:rPr>
          <w:rFonts w:ascii="Times New Roman" w:hAnsi="Times New Roman" w:cs="Times New Roman"/>
          <w:sz w:val="24"/>
          <w:szCs w:val="24"/>
        </w:rPr>
        <w:lastRenderedPageBreak/>
        <w:t>показателей каждого квартала, должны быть реализованы одновременно с жилой застройкой соответствующего квартала.</w:t>
      </w:r>
    </w:p>
    <w:p w14:paraId="6F7F4186" w14:textId="77777777" w:rsidR="00CD0C68" w:rsidRPr="00CD0C68" w:rsidRDefault="00CD0C68" w:rsidP="00CD0C68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sectPr w:rsidR="00CD0C68" w:rsidRPr="00CD0C68" w:rsidSect="008B30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A185" w14:textId="77777777" w:rsidR="00014CF8" w:rsidRDefault="00014CF8" w:rsidP="00C63EB5">
      <w:pPr>
        <w:spacing w:after="0" w:line="240" w:lineRule="auto"/>
      </w:pPr>
      <w:r>
        <w:separator/>
      </w:r>
    </w:p>
  </w:endnote>
  <w:endnote w:type="continuationSeparator" w:id="0">
    <w:p w14:paraId="57DC1700" w14:textId="77777777" w:rsidR="00014CF8" w:rsidRDefault="00014CF8" w:rsidP="00C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A4F5" w14:textId="77777777" w:rsidR="00014CF8" w:rsidRDefault="00014CF8" w:rsidP="00C63EB5">
      <w:pPr>
        <w:spacing w:after="0" w:line="240" w:lineRule="auto"/>
      </w:pPr>
      <w:r>
        <w:separator/>
      </w:r>
    </w:p>
  </w:footnote>
  <w:footnote w:type="continuationSeparator" w:id="0">
    <w:p w14:paraId="1B0A8985" w14:textId="77777777" w:rsidR="00014CF8" w:rsidRDefault="00014CF8" w:rsidP="00C6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9682" w14:textId="77777777" w:rsidR="00476017" w:rsidRPr="008B304B" w:rsidRDefault="00476017" w:rsidP="008B30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95B"/>
    <w:multiLevelType w:val="hybridMultilevel"/>
    <w:tmpl w:val="262C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2DC9"/>
    <w:multiLevelType w:val="multilevel"/>
    <w:tmpl w:val="575C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2" w15:restartNumberingAfterBreak="0">
    <w:nsid w:val="35234458"/>
    <w:multiLevelType w:val="hybridMultilevel"/>
    <w:tmpl w:val="6988EB18"/>
    <w:lvl w:ilvl="0" w:tplc="9384A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35E6"/>
    <w:multiLevelType w:val="multilevel"/>
    <w:tmpl w:val="8D0CB0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76752614">
    <w:abstractNumId w:val="1"/>
  </w:num>
  <w:num w:numId="2" w16cid:durableId="2062826529">
    <w:abstractNumId w:val="0"/>
  </w:num>
  <w:num w:numId="3" w16cid:durableId="1394112812">
    <w:abstractNumId w:val="3"/>
  </w:num>
  <w:num w:numId="4" w16cid:durableId="15373489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85"/>
    <w:rsid w:val="000007CD"/>
    <w:rsid w:val="00000F45"/>
    <w:rsid w:val="00001816"/>
    <w:rsid w:val="0001068C"/>
    <w:rsid w:val="00014CF8"/>
    <w:rsid w:val="0002184C"/>
    <w:rsid w:val="0002786A"/>
    <w:rsid w:val="000317C7"/>
    <w:rsid w:val="00031A7A"/>
    <w:rsid w:val="000357E2"/>
    <w:rsid w:val="00042074"/>
    <w:rsid w:val="000515BF"/>
    <w:rsid w:val="0005778D"/>
    <w:rsid w:val="00062E42"/>
    <w:rsid w:val="00066061"/>
    <w:rsid w:val="00085D21"/>
    <w:rsid w:val="00093334"/>
    <w:rsid w:val="0009607B"/>
    <w:rsid w:val="000963F5"/>
    <w:rsid w:val="000A26E0"/>
    <w:rsid w:val="000B18D2"/>
    <w:rsid w:val="000C17A9"/>
    <w:rsid w:val="000C25BA"/>
    <w:rsid w:val="000C3616"/>
    <w:rsid w:val="000C6100"/>
    <w:rsid w:val="000D07A0"/>
    <w:rsid w:val="000D406F"/>
    <w:rsid w:val="000E23E8"/>
    <w:rsid w:val="000E4070"/>
    <w:rsid w:val="000F0D7D"/>
    <w:rsid w:val="000F2B27"/>
    <w:rsid w:val="000F4414"/>
    <w:rsid w:val="000F4A09"/>
    <w:rsid w:val="001131DD"/>
    <w:rsid w:val="00117E9E"/>
    <w:rsid w:val="0012124E"/>
    <w:rsid w:val="001247AF"/>
    <w:rsid w:val="001268FE"/>
    <w:rsid w:val="00127ED5"/>
    <w:rsid w:val="00133C6A"/>
    <w:rsid w:val="00134A6B"/>
    <w:rsid w:val="00137CDF"/>
    <w:rsid w:val="0015424C"/>
    <w:rsid w:val="00155E7B"/>
    <w:rsid w:val="00170623"/>
    <w:rsid w:val="00171BAA"/>
    <w:rsid w:val="001726FF"/>
    <w:rsid w:val="00176202"/>
    <w:rsid w:val="00180D81"/>
    <w:rsid w:val="00183905"/>
    <w:rsid w:val="001910A7"/>
    <w:rsid w:val="00193CA0"/>
    <w:rsid w:val="001A065A"/>
    <w:rsid w:val="001A395D"/>
    <w:rsid w:val="001A46F7"/>
    <w:rsid w:val="001B03B1"/>
    <w:rsid w:val="001B6BB1"/>
    <w:rsid w:val="001C1CE7"/>
    <w:rsid w:val="001C200A"/>
    <w:rsid w:val="001C2595"/>
    <w:rsid w:val="001C4351"/>
    <w:rsid w:val="001C4C32"/>
    <w:rsid w:val="001D3D75"/>
    <w:rsid w:val="001E672E"/>
    <w:rsid w:val="001E730D"/>
    <w:rsid w:val="001F79B0"/>
    <w:rsid w:val="00202DC1"/>
    <w:rsid w:val="00202DF2"/>
    <w:rsid w:val="00211FC8"/>
    <w:rsid w:val="0021540E"/>
    <w:rsid w:val="002155D8"/>
    <w:rsid w:val="002304AE"/>
    <w:rsid w:val="0023459B"/>
    <w:rsid w:val="002414AA"/>
    <w:rsid w:val="00245BC6"/>
    <w:rsid w:val="002461FB"/>
    <w:rsid w:val="002473D7"/>
    <w:rsid w:val="0025183A"/>
    <w:rsid w:val="0025303D"/>
    <w:rsid w:val="00257322"/>
    <w:rsid w:val="0026440B"/>
    <w:rsid w:val="002644D2"/>
    <w:rsid w:val="00266810"/>
    <w:rsid w:val="00266D05"/>
    <w:rsid w:val="00267609"/>
    <w:rsid w:val="00274F02"/>
    <w:rsid w:val="002804D9"/>
    <w:rsid w:val="002907B5"/>
    <w:rsid w:val="0029485F"/>
    <w:rsid w:val="00294F7C"/>
    <w:rsid w:val="002A1628"/>
    <w:rsid w:val="002A2D9D"/>
    <w:rsid w:val="002A7D33"/>
    <w:rsid w:val="002B05A7"/>
    <w:rsid w:val="002B0C27"/>
    <w:rsid w:val="002B0C7C"/>
    <w:rsid w:val="002B5A26"/>
    <w:rsid w:val="002B68E3"/>
    <w:rsid w:val="002C1A9E"/>
    <w:rsid w:val="002C7DB7"/>
    <w:rsid w:val="002D2817"/>
    <w:rsid w:val="002D3984"/>
    <w:rsid w:val="002D44AC"/>
    <w:rsid w:val="002E14AE"/>
    <w:rsid w:val="002F14CD"/>
    <w:rsid w:val="002F363D"/>
    <w:rsid w:val="002F69A2"/>
    <w:rsid w:val="00304567"/>
    <w:rsid w:val="00306C72"/>
    <w:rsid w:val="003132F2"/>
    <w:rsid w:val="00314FEF"/>
    <w:rsid w:val="00320DD4"/>
    <w:rsid w:val="00325EA7"/>
    <w:rsid w:val="003269F5"/>
    <w:rsid w:val="00334658"/>
    <w:rsid w:val="00335485"/>
    <w:rsid w:val="00340928"/>
    <w:rsid w:val="0034655D"/>
    <w:rsid w:val="003569E3"/>
    <w:rsid w:val="00361E71"/>
    <w:rsid w:val="00364548"/>
    <w:rsid w:val="003647A2"/>
    <w:rsid w:val="003737A0"/>
    <w:rsid w:val="00380B7E"/>
    <w:rsid w:val="00381962"/>
    <w:rsid w:val="00384587"/>
    <w:rsid w:val="003863D2"/>
    <w:rsid w:val="003868A1"/>
    <w:rsid w:val="003907C9"/>
    <w:rsid w:val="00391851"/>
    <w:rsid w:val="00391C4C"/>
    <w:rsid w:val="00395C43"/>
    <w:rsid w:val="003A53E0"/>
    <w:rsid w:val="003A6207"/>
    <w:rsid w:val="003A7960"/>
    <w:rsid w:val="003B0043"/>
    <w:rsid w:val="003B0517"/>
    <w:rsid w:val="003B0687"/>
    <w:rsid w:val="003B1717"/>
    <w:rsid w:val="003C39F2"/>
    <w:rsid w:val="003C70D5"/>
    <w:rsid w:val="003D26F9"/>
    <w:rsid w:val="003D30AE"/>
    <w:rsid w:val="003D40D0"/>
    <w:rsid w:val="003F4C18"/>
    <w:rsid w:val="003F6E67"/>
    <w:rsid w:val="0041620A"/>
    <w:rsid w:val="00421505"/>
    <w:rsid w:val="00422857"/>
    <w:rsid w:val="0042395A"/>
    <w:rsid w:val="0042629C"/>
    <w:rsid w:val="004274F8"/>
    <w:rsid w:val="00433828"/>
    <w:rsid w:val="00433EA5"/>
    <w:rsid w:val="00434249"/>
    <w:rsid w:val="004361AC"/>
    <w:rsid w:val="00436CAC"/>
    <w:rsid w:val="0044066B"/>
    <w:rsid w:val="00440771"/>
    <w:rsid w:val="00441C86"/>
    <w:rsid w:val="004422C0"/>
    <w:rsid w:val="00442E20"/>
    <w:rsid w:val="0044397E"/>
    <w:rsid w:val="00452E6F"/>
    <w:rsid w:val="0045660E"/>
    <w:rsid w:val="00462401"/>
    <w:rsid w:val="004665A3"/>
    <w:rsid w:val="00467C50"/>
    <w:rsid w:val="0047268A"/>
    <w:rsid w:val="004730EB"/>
    <w:rsid w:val="00476017"/>
    <w:rsid w:val="00476C4C"/>
    <w:rsid w:val="00476E10"/>
    <w:rsid w:val="00480722"/>
    <w:rsid w:val="004A1A1C"/>
    <w:rsid w:val="004A27E3"/>
    <w:rsid w:val="004B11FB"/>
    <w:rsid w:val="004B1A00"/>
    <w:rsid w:val="004B556C"/>
    <w:rsid w:val="004C0325"/>
    <w:rsid w:val="004C257E"/>
    <w:rsid w:val="004D2CCF"/>
    <w:rsid w:val="004D7731"/>
    <w:rsid w:val="004E148E"/>
    <w:rsid w:val="004E1588"/>
    <w:rsid w:val="004E39C1"/>
    <w:rsid w:val="004F5567"/>
    <w:rsid w:val="00505D44"/>
    <w:rsid w:val="00506EBF"/>
    <w:rsid w:val="00515DDD"/>
    <w:rsid w:val="00520682"/>
    <w:rsid w:val="00522086"/>
    <w:rsid w:val="00524B57"/>
    <w:rsid w:val="00524C39"/>
    <w:rsid w:val="0052789C"/>
    <w:rsid w:val="005303ED"/>
    <w:rsid w:val="00532F5B"/>
    <w:rsid w:val="00533898"/>
    <w:rsid w:val="005377AB"/>
    <w:rsid w:val="005478D3"/>
    <w:rsid w:val="0055224F"/>
    <w:rsid w:val="00566DAE"/>
    <w:rsid w:val="00567873"/>
    <w:rsid w:val="00571606"/>
    <w:rsid w:val="0057307E"/>
    <w:rsid w:val="005815B3"/>
    <w:rsid w:val="00581B85"/>
    <w:rsid w:val="00581BDC"/>
    <w:rsid w:val="005835B4"/>
    <w:rsid w:val="00587BE2"/>
    <w:rsid w:val="00587CC4"/>
    <w:rsid w:val="005B0280"/>
    <w:rsid w:val="005B25DA"/>
    <w:rsid w:val="005C24FB"/>
    <w:rsid w:val="005C5A13"/>
    <w:rsid w:val="005C5D25"/>
    <w:rsid w:val="005D08EB"/>
    <w:rsid w:val="005D1B2F"/>
    <w:rsid w:val="005D6632"/>
    <w:rsid w:val="005D6F42"/>
    <w:rsid w:val="005E371A"/>
    <w:rsid w:val="005E4F18"/>
    <w:rsid w:val="005E547B"/>
    <w:rsid w:val="005F4848"/>
    <w:rsid w:val="005F71EE"/>
    <w:rsid w:val="005F75F8"/>
    <w:rsid w:val="0060039E"/>
    <w:rsid w:val="00601A3E"/>
    <w:rsid w:val="00605A42"/>
    <w:rsid w:val="00610D30"/>
    <w:rsid w:val="0061202A"/>
    <w:rsid w:val="00613630"/>
    <w:rsid w:val="00613AED"/>
    <w:rsid w:val="0062163F"/>
    <w:rsid w:val="006235DF"/>
    <w:rsid w:val="00625BFC"/>
    <w:rsid w:val="0063203E"/>
    <w:rsid w:val="0063286E"/>
    <w:rsid w:val="00637824"/>
    <w:rsid w:val="00637F32"/>
    <w:rsid w:val="006440CF"/>
    <w:rsid w:val="00646734"/>
    <w:rsid w:val="006552C5"/>
    <w:rsid w:val="00655300"/>
    <w:rsid w:val="006606EB"/>
    <w:rsid w:val="006627A1"/>
    <w:rsid w:val="00664B75"/>
    <w:rsid w:val="00667D75"/>
    <w:rsid w:val="0067008D"/>
    <w:rsid w:val="0067622A"/>
    <w:rsid w:val="00676FD5"/>
    <w:rsid w:val="0067722D"/>
    <w:rsid w:val="006869D2"/>
    <w:rsid w:val="006A0433"/>
    <w:rsid w:val="006A138A"/>
    <w:rsid w:val="006A205E"/>
    <w:rsid w:val="006B4C9A"/>
    <w:rsid w:val="006C2676"/>
    <w:rsid w:val="006C57B8"/>
    <w:rsid w:val="006D27A7"/>
    <w:rsid w:val="006D4B99"/>
    <w:rsid w:val="006D555E"/>
    <w:rsid w:val="006E02A2"/>
    <w:rsid w:val="006E7041"/>
    <w:rsid w:val="00723AF8"/>
    <w:rsid w:val="00725725"/>
    <w:rsid w:val="00733A7F"/>
    <w:rsid w:val="00735411"/>
    <w:rsid w:val="00735A38"/>
    <w:rsid w:val="00741AFF"/>
    <w:rsid w:val="00746435"/>
    <w:rsid w:val="00757585"/>
    <w:rsid w:val="00766C26"/>
    <w:rsid w:val="00770A00"/>
    <w:rsid w:val="00792637"/>
    <w:rsid w:val="00793A52"/>
    <w:rsid w:val="007A0ABE"/>
    <w:rsid w:val="007A54CA"/>
    <w:rsid w:val="007B6874"/>
    <w:rsid w:val="007B7D97"/>
    <w:rsid w:val="007C15EA"/>
    <w:rsid w:val="007C2033"/>
    <w:rsid w:val="007C2DEA"/>
    <w:rsid w:val="007C7393"/>
    <w:rsid w:val="007D0056"/>
    <w:rsid w:val="007D00AC"/>
    <w:rsid w:val="007D4AEC"/>
    <w:rsid w:val="007E0679"/>
    <w:rsid w:val="007E617B"/>
    <w:rsid w:val="007E63E0"/>
    <w:rsid w:val="007F01AE"/>
    <w:rsid w:val="007F025F"/>
    <w:rsid w:val="007F1954"/>
    <w:rsid w:val="007F7CA5"/>
    <w:rsid w:val="0081095D"/>
    <w:rsid w:val="0081649D"/>
    <w:rsid w:val="00820456"/>
    <w:rsid w:val="00823B90"/>
    <w:rsid w:val="0082772E"/>
    <w:rsid w:val="0083477A"/>
    <w:rsid w:val="00834965"/>
    <w:rsid w:val="00836E7D"/>
    <w:rsid w:val="00840125"/>
    <w:rsid w:val="00841DB2"/>
    <w:rsid w:val="00847ED8"/>
    <w:rsid w:val="00847F2C"/>
    <w:rsid w:val="00856AC1"/>
    <w:rsid w:val="00860465"/>
    <w:rsid w:val="00873FEA"/>
    <w:rsid w:val="008823C6"/>
    <w:rsid w:val="00882D83"/>
    <w:rsid w:val="008933DB"/>
    <w:rsid w:val="008A039C"/>
    <w:rsid w:val="008A646A"/>
    <w:rsid w:val="008B304B"/>
    <w:rsid w:val="008C6F49"/>
    <w:rsid w:val="008D38BC"/>
    <w:rsid w:val="008D5536"/>
    <w:rsid w:val="008D58E9"/>
    <w:rsid w:val="008D6A97"/>
    <w:rsid w:val="008E189B"/>
    <w:rsid w:val="008E2CDA"/>
    <w:rsid w:val="008E4CA9"/>
    <w:rsid w:val="008E761B"/>
    <w:rsid w:val="008F36FA"/>
    <w:rsid w:val="008F4874"/>
    <w:rsid w:val="008F5D50"/>
    <w:rsid w:val="008F6816"/>
    <w:rsid w:val="008F68D7"/>
    <w:rsid w:val="00903BEF"/>
    <w:rsid w:val="009072F4"/>
    <w:rsid w:val="00911129"/>
    <w:rsid w:val="00916F1F"/>
    <w:rsid w:val="00923BC1"/>
    <w:rsid w:val="009272C2"/>
    <w:rsid w:val="00935654"/>
    <w:rsid w:val="00941A8B"/>
    <w:rsid w:val="00953983"/>
    <w:rsid w:val="00956F98"/>
    <w:rsid w:val="009630E2"/>
    <w:rsid w:val="009643CF"/>
    <w:rsid w:val="00972127"/>
    <w:rsid w:val="0098083C"/>
    <w:rsid w:val="009810A7"/>
    <w:rsid w:val="00983557"/>
    <w:rsid w:val="00985827"/>
    <w:rsid w:val="0099442A"/>
    <w:rsid w:val="00994A45"/>
    <w:rsid w:val="009A1C5D"/>
    <w:rsid w:val="009A379E"/>
    <w:rsid w:val="009A3CA4"/>
    <w:rsid w:val="009A420A"/>
    <w:rsid w:val="009A53C6"/>
    <w:rsid w:val="009B4624"/>
    <w:rsid w:val="009B5848"/>
    <w:rsid w:val="009C0140"/>
    <w:rsid w:val="009C02AE"/>
    <w:rsid w:val="009C070C"/>
    <w:rsid w:val="009C30BD"/>
    <w:rsid w:val="009C34D0"/>
    <w:rsid w:val="009C3C27"/>
    <w:rsid w:val="009C7551"/>
    <w:rsid w:val="009D5BB9"/>
    <w:rsid w:val="009D7CD6"/>
    <w:rsid w:val="009D7E6B"/>
    <w:rsid w:val="009E3F56"/>
    <w:rsid w:val="009F063F"/>
    <w:rsid w:val="009F6172"/>
    <w:rsid w:val="009F7A7A"/>
    <w:rsid w:val="009F7E09"/>
    <w:rsid w:val="00A20E40"/>
    <w:rsid w:val="00A21582"/>
    <w:rsid w:val="00A23F42"/>
    <w:rsid w:val="00A25BCD"/>
    <w:rsid w:val="00A275C7"/>
    <w:rsid w:val="00A301E8"/>
    <w:rsid w:val="00A32F1A"/>
    <w:rsid w:val="00A510F8"/>
    <w:rsid w:val="00A51579"/>
    <w:rsid w:val="00A533AB"/>
    <w:rsid w:val="00A626A0"/>
    <w:rsid w:val="00A71BA9"/>
    <w:rsid w:val="00A73FA4"/>
    <w:rsid w:val="00A74C05"/>
    <w:rsid w:val="00A835E6"/>
    <w:rsid w:val="00A907EB"/>
    <w:rsid w:val="00A91F07"/>
    <w:rsid w:val="00A9246F"/>
    <w:rsid w:val="00A92D3E"/>
    <w:rsid w:val="00A948C7"/>
    <w:rsid w:val="00AA193C"/>
    <w:rsid w:val="00AA2596"/>
    <w:rsid w:val="00AB138B"/>
    <w:rsid w:val="00AB14DA"/>
    <w:rsid w:val="00AB1AF8"/>
    <w:rsid w:val="00AB5926"/>
    <w:rsid w:val="00AB6E96"/>
    <w:rsid w:val="00AC371E"/>
    <w:rsid w:val="00AC3826"/>
    <w:rsid w:val="00AD60F0"/>
    <w:rsid w:val="00AF50FA"/>
    <w:rsid w:val="00AF7136"/>
    <w:rsid w:val="00AF763D"/>
    <w:rsid w:val="00AF7AE1"/>
    <w:rsid w:val="00B00990"/>
    <w:rsid w:val="00B025D7"/>
    <w:rsid w:val="00B065ED"/>
    <w:rsid w:val="00B14D95"/>
    <w:rsid w:val="00B15229"/>
    <w:rsid w:val="00B17800"/>
    <w:rsid w:val="00B23014"/>
    <w:rsid w:val="00B2498D"/>
    <w:rsid w:val="00B31243"/>
    <w:rsid w:val="00B35065"/>
    <w:rsid w:val="00B4139D"/>
    <w:rsid w:val="00B500B9"/>
    <w:rsid w:val="00B5148C"/>
    <w:rsid w:val="00B51FA6"/>
    <w:rsid w:val="00B530F2"/>
    <w:rsid w:val="00B538B9"/>
    <w:rsid w:val="00B57F83"/>
    <w:rsid w:val="00B60D25"/>
    <w:rsid w:val="00B70370"/>
    <w:rsid w:val="00B77D85"/>
    <w:rsid w:val="00B80324"/>
    <w:rsid w:val="00B83567"/>
    <w:rsid w:val="00B85741"/>
    <w:rsid w:val="00B86093"/>
    <w:rsid w:val="00B8684C"/>
    <w:rsid w:val="00B96B65"/>
    <w:rsid w:val="00BA0B61"/>
    <w:rsid w:val="00BA10C6"/>
    <w:rsid w:val="00BA4C0A"/>
    <w:rsid w:val="00BB4FB3"/>
    <w:rsid w:val="00BB74F3"/>
    <w:rsid w:val="00BC6C49"/>
    <w:rsid w:val="00BC6D67"/>
    <w:rsid w:val="00BC6EFA"/>
    <w:rsid w:val="00BC7684"/>
    <w:rsid w:val="00BE0AFC"/>
    <w:rsid w:val="00BE78D7"/>
    <w:rsid w:val="00BE7D78"/>
    <w:rsid w:val="00BF18B8"/>
    <w:rsid w:val="00BF7193"/>
    <w:rsid w:val="00C019C2"/>
    <w:rsid w:val="00C021CD"/>
    <w:rsid w:val="00C10B62"/>
    <w:rsid w:val="00C110DD"/>
    <w:rsid w:val="00C13ADC"/>
    <w:rsid w:val="00C144A8"/>
    <w:rsid w:val="00C16F16"/>
    <w:rsid w:val="00C23C6C"/>
    <w:rsid w:val="00C2487E"/>
    <w:rsid w:val="00C25E0D"/>
    <w:rsid w:val="00C262A8"/>
    <w:rsid w:val="00C26547"/>
    <w:rsid w:val="00C27B23"/>
    <w:rsid w:val="00C4010B"/>
    <w:rsid w:val="00C4157C"/>
    <w:rsid w:val="00C432CC"/>
    <w:rsid w:val="00C43FF1"/>
    <w:rsid w:val="00C45EA8"/>
    <w:rsid w:val="00C50ACA"/>
    <w:rsid w:val="00C526A6"/>
    <w:rsid w:val="00C5490B"/>
    <w:rsid w:val="00C63EB5"/>
    <w:rsid w:val="00C64E4D"/>
    <w:rsid w:val="00C72152"/>
    <w:rsid w:val="00C72971"/>
    <w:rsid w:val="00C779A4"/>
    <w:rsid w:val="00C823C0"/>
    <w:rsid w:val="00C91AD6"/>
    <w:rsid w:val="00C93457"/>
    <w:rsid w:val="00CA0B10"/>
    <w:rsid w:val="00CA73F6"/>
    <w:rsid w:val="00CB6BBE"/>
    <w:rsid w:val="00CC1F1A"/>
    <w:rsid w:val="00CC41EE"/>
    <w:rsid w:val="00CC5D35"/>
    <w:rsid w:val="00CC6E87"/>
    <w:rsid w:val="00CD0C68"/>
    <w:rsid w:val="00CD3E76"/>
    <w:rsid w:val="00CD554D"/>
    <w:rsid w:val="00CF1212"/>
    <w:rsid w:val="00CF7719"/>
    <w:rsid w:val="00D00AFD"/>
    <w:rsid w:val="00D15AC3"/>
    <w:rsid w:val="00D20900"/>
    <w:rsid w:val="00D31863"/>
    <w:rsid w:val="00D36EB1"/>
    <w:rsid w:val="00D44698"/>
    <w:rsid w:val="00D5022B"/>
    <w:rsid w:val="00D521E2"/>
    <w:rsid w:val="00D5729A"/>
    <w:rsid w:val="00D647DE"/>
    <w:rsid w:val="00D71A2D"/>
    <w:rsid w:val="00D7211D"/>
    <w:rsid w:val="00D803D6"/>
    <w:rsid w:val="00D821A9"/>
    <w:rsid w:val="00D94F81"/>
    <w:rsid w:val="00DA22DE"/>
    <w:rsid w:val="00DA2E13"/>
    <w:rsid w:val="00DA302C"/>
    <w:rsid w:val="00DB44C4"/>
    <w:rsid w:val="00DB4F14"/>
    <w:rsid w:val="00DC08F3"/>
    <w:rsid w:val="00DC2555"/>
    <w:rsid w:val="00DD25BF"/>
    <w:rsid w:val="00DD5136"/>
    <w:rsid w:val="00DD5BA3"/>
    <w:rsid w:val="00DD5E45"/>
    <w:rsid w:val="00DE26BA"/>
    <w:rsid w:val="00DE4BBB"/>
    <w:rsid w:val="00DE6B82"/>
    <w:rsid w:val="00E03173"/>
    <w:rsid w:val="00E13114"/>
    <w:rsid w:val="00E13585"/>
    <w:rsid w:val="00E21CE1"/>
    <w:rsid w:val="00E23C3C"/>
    <w:rsid w:val="00E268A9"/>
    <w:rsid w:val="00E26BDF"/>
    <w:rsid w:val="00E3399B"/>
    <w:rsid w:val="00E35D5C"/>
    <w:rsid w:val="00E36D89"/>
    <w:rsid w:val="00E36DB3"/>
    <w:rsid w:val="00E55664"/>
    <w:rsid w:val="00E55795"/>
    <w:rsid w:val="00E55FD7"/>
    <w:rsid w:val="00E62261"/>
    <w:rsid w:val="00E648C3"/>
    <w:rsid w:val="00E655A1"/>
    <w:rsid w:val="00E66530"/>
    <w:rsid w:val="00E84564"/>
    <w:rsid w:val="00E90B55"/>
    <w:rsid w:val="00E9192F"/>
    <w:rsid w:val="00EA5AFE"/>
    <w:rsid w:val="00EA78C0"/>
    <w:rsid w:val="00EA7E3A"/>
    <w:rsid w:val="00EC0D95"/>
    <w:rsid w:val="00EC501D"/>
    <w:rsid w:val="00ED4E6E"/>
    <w:rsid w:val="00ED52B5"/>
    <w:rsid w:val="00ED7952"/>
    <w:rsid w:val="00EE0BE9"/>
    <w:rsid w:val="00EE7192"/>
    <w:rsid w:val="00EF1265"/>
    <w:rsid w:val="00EF615F"/>
    <w:rsid w:val="00EF6291"/>
    <w:rsid w:val="00EF6D74"/>
    <w:rsid w:val="00EF7CD1"/>
    <w:rsid w:val="00F021F0"/>
    <w:rsid w:val="00F025FC"/>
    <w:rsid w:val="00F050FD"/>
    <w:rsid w:val="00F06815"/>
    <w:rsid w:val="00F104BB"/>
    <w:rsid w:val="00F175CB"/>
    <w:rsid w:val="00F24C5E"/>
    <w:rsid w:val="00F31D7A"/>
    <w:rsid w:val="00F33589"/>
    <w:rsid w:val="00F33785"/>
    <w:rsid w:val="00F33B23"/>
    <w:rsid w:val="00F350F6"/>
    <w:rsid w:val="00F41BD5"/>
    <w:rsid w:val="00F41D6B"/>
    <w:rsid w:val="00F42040"/>
    <w:rsid w:val="00F42BC4"/>
    <w:rsid w:val="00F47772"/>
    <w:rsid w:val="00F52516"/>
    <w:rsid w:val="00F668BE"/>
    <w:rsid w:val="00F70ABF"/>
    <w:rsid w:val="00F72EC9"/>
    <w:rsid w:val="00F750AB"/>
    <w:rsid w:val="00F7531E"/>
    <w:rsid w:val="00F84EFF"/>
    <w:rsid w:val="00F87D62"/>
    <w:rsid w:val="00FA0015"/>
    <w:rsid w:val="00FA110D"/>
    <w:rsid w:val="00FA51C2"/>
    <w:rsid w:val="00FA725E"/>
    <w:rsid w:val="00FA7C2B"/>
    <w:rsid w:val="00FA7FEA"/>
    <w:rsid w:val="00FB06F7"/>
    <w:rsid w:val="00FB338D"/>
    <w:rsid w:val="00FC20A9"/>
    <w:rsid w:val="00FC544A"/>
    <w:rsid w:val="00FE292C"/>
    <w:rsid w:val="00FE38B5"/>
    <w:rsid w:val="00FE4563"/>
    <w:rsid w:val="00FF0CA0"/>
    <w:rsid w:val="00FF3065"/>
    <w:rsid w:val="00FF35C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D5B"/>
  <w15:docId w15:val="{EAE20AF9-FA7B-4173-B4E2-7CA05C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485"/>
    <w:pPr>
      <w:keepNext/>
      <w:suppressAutoHyphen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Arial"/>
      <w:bCs/>
      <w:kern w:val="32"/>
      <w:sz w:val="36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26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85"/>
    <w:rPr>
      <w:rFonts w:ascii="Arial" w:eastAsia="Times New Roman" w:hAnsi="Arial" w:cs="Arial"/>
      <w:bCs/>
      <w:kern w:val="32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6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35485"/>
    <w:pPr>
      <w:suppressAutoHyphens/>
      <w:spacing w:after="0" w:line="240" w:lineRule="auto"/>
      <w:ind w:left="720" w:firstLine="709"/>
      <w:contextualSpacing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styleId="a4">
    <w:name w:val="Hyperlink"/>
    <w:basedOn w:val="a0"/>
    <w:uiPriority w:val="99"/>
    <w:rsid w:val="00335485"/>
    <w:rPr>
      <w:color w:val="0000FF"/>
      <w:u w:val="single"/>
    </w:rPr>
  </w:style>
  <w:style w:type="paragraph" w:styleId="a5">
    <w:name w:val="header"/>
    <w:aliases w:val="ВерхКолонтитул"/>
    <w:basedOn w:val="a"/>
    <w:link w:val="11"/>
    <w:rsid w:val="0033548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11">
    <w:name w:val="Верхний колонтитул Знак1"/>
    <w:aliases w:val="ВерхКолонтитул Знак"/>
    <w:basedOn w:val="a0"/>
    <w:link w:val="a5"/>
    <w:rsid w:val="00335485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a6">
    <w:name w:val="Верхний колонтитул Знак"/>
    <w:basedOn w:val="a0"/>
    <w:rsid w:val="00335485"/>
    <w:rPr>
      <w:rFonts w:eastAsiaTheme="minorEastAsia"/>
      <w:lang w:eastAsia="ru-RU"/>
    </w:rPr>
  </w:style>
  <w:style w:type="paragraph" w:styleId="12">
    <w:name w:val="toc 1"/>
    <w:basedOn w:val="a"/>
    <w:next w:val="a"/>
    <w:uiPriority w:val="39"/>
    <w:rsid w:val="00335485"/>
    <w:pPr>
      <w:tabs>
        <w:tab w:val="left" w:pos="480"/>
        <w:tab w:val="right" w:leader="dot" w:pos="9347"/>
      </w:tabs>
      <w:suppressAutoHyphens/>
      <w:spacing w:before="120" w:after="120" w:line="240" w:lineRule="auto"/>
      <w:ind w:firstLine="426"/>
      <w:jc w:val="center"/>
    </w:pPr>
    <w:rPr>
      <w:rFonts w:ascii="Arial" w:eastAsia="Times New Roman" w:hAnsi="Arial" w:cs="Arial"/>
      <w:b/>
      <w:bCs/>
      <w:caps/>
      <w:sz w:val="24"/>
      <w:szCs w:val="16"/>
      <w:lang w:eastAsia="ar-SA"/>
    </w:rPr>
  </w:style>
  <w:style w:type="paragraph" w:styleId="21">
    <w:name w:val="toc 2"/>
    <w:basedOn w:val="a"/>
    <w:next w:val="a"/>
    <w:uiPriority w:val="39"/>
    <w:rsid w:val="00335485"/>
    <w:pPr>
      <w:suppressAutoHyphens/>
      <w:spacing w:after="0" w:line="240" w:lineRule="auto"/>
      <w:ind w:left="240" w:firstLine="709"/>
      <w:jc w:val="both"/>
    </w:pPr>
    <w:rPr>
      <w:rFonts w:ascii="Arial" w:eastAsia="Times New Roman" w:hAnsi="Arial" w:cs="Arial"/>
      <w:smallCaps/>
      <w:sz w:val="20"/>
      <w:szCs w:val="20"/>
      <w:lang w:eastAsia="ar-SA"/>
    </w:rPr>
  </w:style>
  <w:style w:type="paragraph" w:styleId="3">
    <w:name w:val="toc 3"/>
    <w:basedOn w:val="a"/>
    <w:next w:val="a"/>
    <w:uiPriority w:val="39"/>
    <w:rsid w:val="00335485"/>
    <w:pPr>
      <w:tabs>
        <w:tab w:val="right" w:leader="dot" w:pos="9347"/>
      </w:tabs>
      <w:suppressAutoHyphens/>
      <w:spacing w:after="0" w:line="240" w:lineRule="auto"/>
      <w:ind w:left="480" w:firstLine="709"/>
      <w:jc w:val="both"/>
    </w:pPr>
    <w:rPr>
      <w:rFonts w:ascii="Arial" w:eastAsia="Times New Roman" w:hAnsi="Arial" w:cs="Arial"/>
      <w:b/>
      <w:i/>
      <w:iCs/>
      <w:sz w:val="20"/>
      <w:szCs w:val="20"/>
      <w:lang w:eastAsia="ar-SA"/>
    </w:rPr>
  </w:style>
  <w:style w:type="paragraph" w:styleId="4">
    <w:name w:val="toc 4"/>
    <w:basedOn w:val="a"/>
    <w:next w:val="a"/>
    <w:uiPriority w:val="39"/>
    <w:rsid w:val="00335485"/>
    <w:pPr>
      <w:suppressAutoHyphens/>
      <w:spacing w:after="0" w:line="240" w:lineRule="auto"/>
      <w:ind w:left="720" w:firstLine="709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548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35A38"/>
    <w:rPr>
      <w:rFonts w:ascii="Arial" w:eastAsia="Arial" w:hAnsi="Arial" w:cs="Arial"/>
      <w:sz w:val="20"/>
      <w:szCs w:val="24"/>
      <w:lang w:eastAsia="ar-SA"/>
    </w:rPr>
  </w:style>
  <w:style w:type="paragraph" w:styleId="30">
    <w:name w:val="Body Text 3"/>
    <w:basedOn w:val="a"/>
    <w:link w:val="31"/>
    <w:rsid w:val="00335485"/>
    <w:pPr>
      <w:spacing w:after="0" w:line="240" w:lineRule="auto"/>
    </w:pPr>
    <w:rPr>
      <w:rFonts w:ascii="Arial" w:eastAsia="Times New Roman" w:hAnsi="Arial" w:cs="Arial"/>
      <w:sz w:val="16"/>
      <w:szCs w:val="24"/>
      <w:lang w:eastAsia="en-US"/>
    </w:rPr>
  </w:style>
  <w:style w:type="character" w:customStyle="1" w:styleId="31">
    <w:name w:val="Основной текст 3 Знак1"/>
    <w:basedOn w:val="a0"/>
    <w:link w:val="30"/>
    <w:rsid w:val="00335485"/>
    <w:rPr>
      <w:rFonts w:ascii="Arial" w:eastAsia="Times New Roman" w:hAnsi="Arial" w:cs="Arial"/>
      <w:sz w:val="16"/>
      <w:szCs w:val="24"/>
    </w:rPr>
  </w:style>
  <w:style w:type="character" w:customStyle="1" w:styleId="32">
    <w:name w:val="Основной текст 3 Знак"/>
    <w:basedOn w:val="a0"/>
    <w:uiPriority w:val="99"/>
    <w:semiHidden/>
    <w:rsid w:val="00335485"/>
    <w:rPr>
      <w:rFonts w:eastAsiaTheme="minorEastAsi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3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35485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C3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3826"/>
    <w:rPr>
      <w:rFonts w:eastAsiaTheme="minorEastAsia"/>
      <w:lang w:eastAsia="ru-RU"/>
    </w:rPr>
  </w:style>
  <w:style w:type="paragraph" w:customStyle="1" w:styleId="a9">
    <w:name w:val="Ячейка таблицы"/>
    <w:basedOn w:val="aa"/>
    <w:link w:val="ab"/>
    <w:qFormat/>
    <w:rsid w:val="007C2033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styleId="aa">
    <w:name w:val="No Spacing"/>
    <w:link w:val="ac"/>
    <w:qFormat/>
    <w:rsid w:val="007C203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a"/>
    <w:rsid w:val="00CB6BBE"/>
    <w:rPr>
      <w:rFonts w:eastAsiaTheme="minorEastAsia"/>
      <w:lang w:eastAsia="ru-RU"/>
    </w:rPr>
  </w:style>
  <w:style w:type="character" w:customStyle="1" w:styleId="ab">
    <w:name w:val="Ячейка таблицы Знак"/>
    <w:basedOn w:val="a0"/>
    <w:link w:val="a9"/>
    <w:rsid w:val="007C2033"/>
    <w:rPr>
      <w:rFonts w:ascii="Arial" w:eastAsia="Times New Roman" w:hAnsi="Arial" w:cs="Arial"/>
      <w:sz w:val="20"/>
      <w:szCs w:val="32"/>
      <w:lang w:eastAsia="ar-SA"/>
    </w:rPr>
  </w:style>
  <w:style w:type="paragraph" w:customStyle="1" w:styleId="ConsPlusCell">
    <w:name w:val="ConsPlusCell"/>
    <w:uiPriority w:val="99"/>
    <w:rsid w:val="007C203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7C2033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footer"/>
    <w:basedOn w:val="a"/>
    <w:link w:val="ae"/>
    <w:unhideWhenUsed/>
    <w:rsid w:val="002B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8E3"/>
    <w:rPr>
      <w:rFonts w:eastAsiaTheme="minorEastAsia"/>
      <w:lang w:eastAsia="ru-RU"/>
    </w:rPr>
  </w:style>
  <w:style w:type="character" w:customStyle="1" w:styleId="13">
    <w:name w:val="Нижний колонтитул Знак1"/>
    <w:rsid w:val="003569E3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FontStyle72">
    <w:name w:val="Font Style72"/>
    <w:uiPriority w:val="99"/>
    <w:rsid w:val="00735A38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nhideWhenUsed/>
    <w:rsid w:val="0031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14FEF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E35D5C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unhideWhenUsed/>
    <w:rsid w:val="00B2301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23014"/>
    <w:rPr>
      <w:rFonts w:eastAsiaTheme="minorEastAsia"/>
      <w:lang w:eastAsia="ru-RU"/>
    </w:rPr>
  </w:style>
  <w:style w:type="paragraph" w:customStyle="1" w:styleId="af4">
    <w:name w:val="Текстовый блок"/>
    <w:rsid w:val="00B230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styleId="af5">
    <w:name w:val="Table Grid"/>
    <w:basedOn w:val="a1"/>
    <w:uiPriority w:val="39"/>
    <w:rsid w:val="00CD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01068C"/>
  </w:style>
  <w:style w:type="paragraph" w:customStyle="1" w:styleId="14">
    <w:name w:val="Обычный1"/>
    <w:rsid w:val="000106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endnote text"/>
    <w:basedOn w:val="a"/>
    <w:link w:val="af8"/>
    <w:rsid w:val="0001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010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rsid w:val="00010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D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a">
    <w:name w:val="Emphasis"/>
    <w:basedOn w:val="a0"/>
    <w:uiPriority w:val="20"/>
    <w:qFormat/>
    <w:rsid w:val="00E36DB3"/>
    <w:rPr>
      <w:i/>
      <w:iCs/>
    </w:rPr>
  </w:style>
  <w:style w:type="character" w:customStyle="1" w:styleId="afb">
    <w:name w:val="Текст примечания Знак"/>
    <w:basedOn w:val="a0"/>
    <w:link w:val="afc"/>
    <w:rsid w:val="00E36DB3"/>
    <w:rPr>
      <w:rFonts w:eastAsiaTheme="minorEastAsia"/>
      <w:sz w:val="20"/>
      <w:szCs w:val="20"/>
      <w:lang w:eastAsia="ru-RU"/>
    </w:rPr>
  </w:style>
  <w:style w:type="paragraph" w:styleId="afc">
    <w:name w:val="annotation text"/>
    <w:basedOn w:val="a"/>
    <w:link w:val="afb"/>
    <w:unhideWhenUsed/>
    <w:rsid w:val="00E36DB3"/>
    <w:pPr>
      <w:spacing w:line="240" w:lineRule="auto"/>
    </w:pPr>
    <w:rPr>
      <w:sz w:val="20"/>
      <w:szCs w:val="20"/>
    </w:rPr>
  </w:style>
  <w:style w:type="character" w:styleId="afd">
    <w:name w:val="annotation reference"/>
    <w:basedOn w:val="a0"/>
    <w:semiHidden/>
    <w:unhideWhenUsed/>
    <w:rsid w:val="009A379E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A379E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9A379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B75A-0C79-4F22-A520-4069BB22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8748</Words>
  <Characters>61328</Characters>
  <Application>Microsoft Office Word</Application>
  <DocSecurity>0</DocSecurity>
  <Lines>2787</Lines>
  <Paragraphs>2002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ТеррНИИгражданпроект</Company>
  <LinksUpToDate>false</LinksUpToDate>
  <CharactersWithSpaces>68074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Cheremisina</dc:creator>
  <cp:lastModifiedBy>Мария Черноталова</cp:lastModifiedBy>
  <cp:revision>2</cp:revision>
  <cp:lastPrinted>2016-06-01T11:49:00Z</cp:lastPrinted>
  <dcterms:created xsi:type="dcterms:W3CDTF">2023-04-10T10:27:00Z</dcterms:created>
  <dcterms:modified xsi:type="dcterms:W3CDTF">2023-04-10T10:27:00Z</dcterms:modified>
</cp:coreProperties>
</file>